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69" w:rsidRDefault="00E11A29">
      <w:r w:rsidRPr="00E11A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9pt;margin-top:-53.75pt;width:81pt;height:94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" fillcolor="white [3201]" stroked="f" strokeweight=".5pt">
            <v:textbox>
              <w:txbxContent>
                <w:p w:rsidR="00D470FD" w:rsidRPr="009A3409" w:rsidRDefault="00D470FD" w:rsidP="008E648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D40A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val="en-US" w:eastAsia="en-US"/>
                    </w:rPr>
                    <w:drawing>
                      <wp:inline distT="0" distB="0" distL="0" distR="0">
                        <wp:extent cx="787400" cy="1061071"/>
                        <wp:effectExtent l="0" t="0" r="0" b="635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631" cy="1064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11A29">
        <w:rPr>
          <w:noProof/>
        </w:rPr>
        <w:pict>
          <v:shape id="Text Box 2" o:spid="_x0000_s1027" type="#_x0000_t202" style="position:absolute;margin-left:-54.9pt;margin-top:-44.2pt;width:459.05pt;height:7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" fillcolor="white [3201]" stroked="f" strokeweight=".5pt">
            <v:textbox>
              <w:txbxContent>
                <w:p w:rsidR="00D470FD" w:rsidRPr="00227037" w:rsidRDefault="004A30C0" w:rsidP="0050057F">
                  <w:pPr>
                    <w:shd w:val="clear" w:color="auto" w:fill="CCC0D9" w:themeFill="accent4" w:themeFillTint="66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Hlk536713712"/>
                  <w:bookmarkStart w:id="1" w:name="_Hlk536713713"/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Gweithdrefnau Arbennig Deddf Iechyd y Cyhoedd (Cymru) 2017</w:t>
                  </w:r>
                </w:p>
                <w:p w:rsidR="00D470FD" w:rsidRPr="00227037" w:rsidRDefault="004A30C0" w:rsidP="0050057F">
                  <w:pPr>
                    <w:shd w:val="clear" w:color="auto" w:fill="CCC0D9" w:themeFill="accent4" w:themeFillTint="66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Cynllun Trwyddedu</w:t>
                  </w:r>
                </w:p>
                <w:p w:rsidR="00D470FD" w:rsidRPr="00227037" w:rsidRDefault="004A30C0" w:rsidP="0050057F">
                  <w:pPr>
                    <w:shd w:val="clear" w:color="auto" w:fill="CCC0D9" w:themeFill="accent4" w:themeFillTint="66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Cylchlythyr Ymarferwyr Rhif</w:t>
                  </w:r>
                  <w:r w:rsidR="00D470FD" w:rsidRPr="00227037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 xml:space="preserve"> 1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555B69" w:rsidRDefault="00555B69"/>
    <w:p w:rsidR="00555B69" w:rsidRDefault="00E11A29">
      <w:r w:rsidRPr="00E11A29">
        <w:rPr>
          <w:noProof/>
        </w:rPr>
        <w:pict>
          <v:shape id="Text Box 4" o:spid="_x0000_s1028" type="#_x0000_t202" style="position:absolute;margin-left:-24.25pt;margin-top:6.05pt;width:495.45pt;height:66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" fillcolor="#dbe5f1 [660]" strokecolor="#1f497d [3215]" strokeweight="3pt">
            <v:textbox>
              <w:txbxContent>
                <w:p w:rsidR="00D470FD" w:rsidRPr="004A30C0" w:rsidRDefault="004A30C0" w:rsidP="0050057F">
                  <w:pPr>
                    <w:shd w:val="clear" w:color="auto" w:fill="DAEEF3" w:themeFill="accent5" w:themeFillTint="33"/>
                    <w:jc w:val="center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  <w:bookmarkStart w:id="2" w:name="_Hlk536713724"/>
                  <w:bookmarkStart w:id="3" w:name="_Hlk536713725"/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>Dyma’r gyntaf</w:t>
                  </w:r>
                  <w:r w:rsidR="00F35503"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 xml:space="preserve"> mewn cyfres o gylchlythyrau i roi gwybod i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cy-GB"/>
                    </w:rPr>
                    <w:t>ymarferwyr am y cynnydd wrth gyflwyno trwyddedau Gweithdrefnau Arbennig yng Nghymru</w:t>
                  </w:r>
                  <w:bookmarkEnd w:id="2"/>
                  <w:bookmarkEnd w:id="3"/>
                </w:p>
              </w:txbxContent>
            </v:textbox>
          </v:shape>
        </w:pict>
      </w:r>
    </w:p>
    <w:p w:rsidR="00410068" w:rsidRDefault="00410068"/>
    <w:p w:rsidR="00410068" w:rsidRDefault="00410068"/>
    <w:p w:rsidR="00410068" w:rsidRDefault="00410068"/>
    <w:p w:rsidR="00377E53" w:rsidRPr="00227037" w:rsidRDefault="00E11A29" w:rsidP="00C52942">
      <w:pPr>
        <w:jc w:val="center"/>
        <w:rPr>
          <w:rFonts w:ascii="Arial" w:hAnsi="Arial" w:cs="Arial"/>
          <w:b/>
          <w:sz w:val="24"/>
          <w:szCs w:val="24"/>
        </w:rPr>
      </w:pPr>
      <w:r w:rsidRPr="00E11A29">
        <w:rPr>
          <w:rFonts w:ascii="Arial" w:hAnsi="Arial" w:cs="Arial"/>
          <w:noProof/>
        </w:rPr>
        <w:pict>
          <v:shape id="Text Box 5" o:spid="_x0000_s1029" type="#_x0000_t202" style="position:absolute;left:0;text-align:left;margin-left:216.7pt;margin-top:6.75pt;width:276.3pt;height:184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" fillcolor="window" stroked="f" strokeweight=".5pt">
            <v:textbox>
              <w:txbxContent>
                <w:p w:rsidR="00D470FD" w:rsidRPr="00227037" w:rsidRDefault="004A30C0" w:rsidP="00E8392A">
                  <w:pPr>
                    <w:shd w:val="clear" w:color="auto" w:fill="CCC0D9" w:themeFill="accent4" w:themeFillTint="66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4" w:name="_Hlk536713747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Eich cynnwys chi</w:t>
                  </w:r>
                </w:p>
                <w:p w:rsidR="00D470FD" w:rsidRPr="00227037" w:rsidRDefault="004A30C0" w:rsidP="00E8392A">
                  <w:pPr>
                    <w:shd w:val="clear" w:color="auto" w:fill="CCC0D9" w:themeFill="accent4" w:themeFillTint="6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Gallwch gymryd rhan yn y gwaith o ddatblygu rheoliadau a chanllawiau newydd</w:t>
                  </w:r>
                  <w:r w:rsidR="00D470FD" w:rsidRPr="00227037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F3388D" w:rsidRDefault="00F3388D" w:rsidP="00F3388D">
                  <w:pPr>
                    <w:pStyle w:val="ParagraffRhestr"/>
                    <w:numPr>
                      <w:ilvl w:val="0"/>
                      <w:numId w:val="2"/>
                    </w:numPr>
                    <w:shd w:val="clear" w:color="auto" w:fill="CCC0D9" w:themeFill="accent4" w:themeFillTint="6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5" w:name="_Hlk536713763"/>
                  <w:bookmarkStart w:id="6" w:name="_Hlk536713764"/>
                  <w:bookmarkEnd w:id="4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Dewch i’r Gynhadledd Ymgysylltu i gael dweud eich dweud</w:t>
                  </w:r>
                </w:p>
                <w:p w:rsidR="00F3388D" w:rsidRDefault="00F3388D" w:rsidP="00F3388D">
                  <w:pPr>
                    <w:pStyle w:val="ParagraffRhestr"/>
                    <w:numPr>
                      <w:ilvl w:val="0"/>
                      <w:numId w:val="2"/>
                    </w:numPr>
                    <w:shd w:val="clear" w:color="auto" w:fill="CCC0D9" w:themeFill="accent4" w:themeFillTint="6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Byddwch yn rhan o’r Grŵp Ymgysylltu</w:t>
                  </w:r>
                </w:p>
                <w:p w:rsidR="00D470FD" w:rsidRPr="00F3388D" w:rsidRDefault="00DC327E" w:rsidP="00F3388D">
                  <w:pPr>
                    <w:pStyle w:val="ParagraffRhestr"/>
                    <w:numPr>
                      <w:ilvl w:val="0"/>
                      <w:numId w:val="2"/>
                    </w:numPr>
                    <w:shd w:val="clear" w:color="auto" w:fill="CCC0D9" w:themeFill="accent4" w:themeFillTint="6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Wrth i’r rheoliadau drafft gael eu cyfwyno ar gyfer </w:t>
                  </w:r>
                  <w:r w:rsidR="00F3388D">
                    <w:rPr>
                      <w:rFonts w:ascii="Arial" w:hAnsi="Arial" w:cs="Arial"/>
                      <w:b/>
                      <w:sz w:val="24"/>
                      <w:szCs w:val="24"/>
                    </w:rPr>
                    <w:t>ymgynghori arnynt – cofiwch ymateb a rhoi’ch sylwadau</w:t>
                  </w:r>
                  <w:r w:rsidR="00D470FD" w:rsidRPr="00F338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bookmarkStart w:id="7" w:name="cysill"/>
                  <w:bookmarkEnd w:id="5"/>
                  <w:bookmarkEnd w:id="6"/>
                  <w:bookmarkEnd w:id="7"/>
                </w:p>
              </w:txbxContent>
            </v:textbox>
          </v:shape>
        </w:pict>
      </w:r>
      <w:r w:rsidR="004A30C0">
        <w:rPr>
          <w:rFonts w:ascii="Arial" w:hAnsi="Arial" w:cs="Arial"/>
          <w:b/>
          <w:sz w:val="24"/>
          <w:szCs w:val="24"/>
        </w:rPr>
        <w:t>Cynulleidfa ragorol ar gyfer y Gynhadledd Ymgysylltu gyntaf</w:t>
      </w:r>
    </w:p>
    <w:p w:rsidR="00FD0764" w:rsidRDefault="009A3409" w:rsidP="009A3409">
      <w:pPr>
        <w:ind w:left="-567"/>
      </w:pPr>
      <w:r>
        <w:rPr>
          <w:noProof/>
          <w:lang w:val="en-US" w:eastAsia="en-US"/>
        </w:rPr>
        <w:drawing>
          <wp:inline distT="0" distB="0" distL="0" distR="0">
            <wp:extent cx="1495059" cy="1756372"/>
            <wp:effectExtent l="0" t="0" r="0" b="0"/>
            <wp:docPr id="1" name="Picture 1" descr="\\HBA36\HomeJ\JonesS058\My Documents\1 - MyTempFiles\My Pictures\Dec conferen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BA36\HomeJ\JonesS058\My Documents\1 - MyTempFiles\My Pictures\Dec conferenc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76" cy="176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>
            <wp:extent cx="1426819" cy="1801639"/>
            <wp:effectExtent l="0" t="0" r="2540" b="8255"/>
            <wp:docPr id="3" name="Picture 3" descr="\\HBA36\HomeJ\JonesS058\My Documents\1 - MyTempFiles\My Pictures\Dec conferenc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BA36\HomeJ\JonesS058\My Documents\1 - MyTempFiles\My Pictures\Dec conference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60" cy="18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4" w:rsidRDefault="00E11A29">
      <w:r w:rsidRPr="00E11A29">
        <w:rPr>
          <w:noProof/>
        </w:rPr>
        <w:pict>
          <v:shape id="Text Box 7" o:spid="_x0000_s1030" type="#_x0000_t202" style="position:absolute;margin-left:-38.7pt;margin-top:6.7pt;width:263pt;height:41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" fillcolor="#dbe5f1 [660]" stroked="f" strokeweight=".5pt">
            <v:textbox>
              <w:txbxContent>
                <w:p w:rsidR="002A613D" w:rsidRPr="002A613D" w:rsidRDefault="002A613D" w:rsidP="002A613D">
                  <w:pPr>
                    <w:shd w:val="clear" w:color="auto" w:fill="DAEEF3" w:themeFill="accent5" w:themeFillTint="3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sz w:val="24"/>
                      <w:szCs w:val="24"/>
                    </w:rPr>
                    <w:t>Croesawyd 170 o artistiaid tatŵs a thyllwyr cyrff gan Dr Frank Atherton, Prif Swyddog Meddygol Cymru i’n cynhadledd ymgysylltu gyntaf ym mis Rhagfyr.</w:t>
                  </w:r>
                </w:p>
                <w:p w:rsidR="002A613D" w:rsidRPr="002A613D" w:rsidRDefault="002A613D" w:rsidP="002A613D">
                  <w:pPr>
                    <w:shd w:val="clear" w:color="auto" w:fill="DAEEF3" w:themeFill="accent5" w:themeFillTint="3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sz w:val="24"/>
                      <w:szCs w:val="24"/>
                    </w:rPr>
                    <w:t xml:space="preserve">Rhoddodd ymarferwyr adborth defnyddiol ar: brentisiaethau, cost trwyddedu, y cwrs rheoli heintiau arfaethedig, y gofyniad a awgrymwyd </w:t>
                  </w:r>
                  <w:r w:rsidR="00F35503">
                    <w:rPr>
                      <w:rFonts w:ascii="Arial" w:hAnsi="Arial" w:cs="Arial"/>
                      <w:sz w:val="24"/>
                      <w:szCs w:val="24"/>
                    </w:rPr>
                    <w:t xml:space="preserve">am wiriad DBS (y Gwasanaeth Datgelu a Gwahardd) </w:t>
                  </w:r>
                  <w:r w:rsidRPr="002A613D">
                    <w:rPr>
                      <w:rFonts w:ascii="Arial" w:hAnsi="Arial" w:cs="Arial"/>
                      <w:sz w:val="24"/>
                      <w:szCs w:val="24"/>
                    </w:rPr>
                    <w:t>a fformat y ffurflen gais am drwydded. Mae’r wybodaeth hon, law yn llaw â thrafodaeth agored a gonest, yn helpu i lywio cam nesaf y broses hon.</w:t>
                  </w:r>
                </w:p>
                <w:p w:rsidR="002A613D" w:rsidRPr="002A613D" w:rsidRDefault="002A613D" w:rsidP="002A613D">
                  <w:pPr>
                    <w:shd w:val="clear" w:color="auto" w:fill="DAEEF3" w:themeFill="accent5" w:themeFillTint="3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/>
                      <w:sz w:val="24"/>
                      <w:szCs w:val="24"/>
                    </w:rPr>
                    <w:t>Mae dwy gynhadledd bellach wedi’u trefnu gan Sefydliad Siartredig Iechyd yr Amgylchedd i gael barn ehangach ga</w:t>
                  </w:r>
                  <w:r w:rsidR="00F35503">
                    <w:rPr>
                      <w:rFonts w:ascii="Arial" w:hAnsi="Arial" w:cs="Arial"/>
                      <w:b/>
                      <w:sz w:val="24"/>
                      <w:szCs w:val="24"/>
                    </w:rPr>
                    <w:t>n ymarferwyr y Gogledd (dydd Llu</w:t>
                  </w:r>
                  <w:r w:rsidRPr="002A613D">
                    <w:rPr>
                      <w:rFonts w:ascii="Arial" w:hAnsi="Arial" w:cs="Arial"/>
                      <w:b/>
                      <w:sz w:val="24"/>
                      <w:szCs w:val="24"/>
                    </w:rPr>
                    <w:t>n 11 Mawrth) a therapyddion harddwch, tyllwyr clustiau ac aciwbigwyr yn y De (d</w:t>
                  </w:r>
                  <w:r w:rsidR="00F35503">
                    <w:rPr>
                      <w:rFonts w:ascii="Arial" w:hAnsi="Arial" w:cs="Arial"/>
                      <w:b/>
                      <w:sz w:val="24"/>
                      <w:szCs w:val="24"/>
                    </w:rPr>
                    <w:t>ydd Llun 18 Mawrth). £30 yw’r pris ‘cyw cynnar’</w:t>
                  </w:r>
                  <w:r w:rsidRPr="002A613D">
                    <w:rPr>
                      <w:rFonts w:ascii="Arial" w:hAnsi="Arial" w:cs="Arial"/>
                      <w:b/>
                      <w:sz w:val="24"/>
                      <w:szCs w:val="24"/>
                    </w:rPr>
                    <w:t>. Am ragor o fanylion, cysylltwch â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D470FD" w:rsidRPr="00227037" w:rsidRDefault="00D470FD" w:rsidP="002A613D">
                  <w:pPr>
                    <w:shd w:val="clear" w:color="auto" w:fill="DAEEF3" w:themeFill="accent5" w:themeFillTint="3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7037">
                    <w:rPr>
                      <w:rFonts w:ascii="Arial" w:hAnsi="Arial" w:cs="Arial"/>
                      <w:sz w:val="24"/>
                      <w:szCs w:val="24"/>
                    </w:rPr>
                    <w:t xml:space="preserve">Gail Gerrard: </w:t>
                  </w:r>
                  <w:hyperlink r:id="rId12" w:history="1">
                    <w:r w:rsidRPr="00227037">
                      <w:rPr>
                        <w:rStyle w:val="Hyperddolen"/>
                        <w:rFonts w:ascii="Arial" w:hAnsi="Arial" w:cs="Arial"/>
                        <w:sz w:val="24"/>
                        <w:szCs w:val="24"/>
                      </w:rPr>
                      <w:t>g.gerrard@cieh.org</w:t>
                    </w:r>
                  </w:hyperlink>
                </w:p>
                <w:p w:rsidR="00D470FD" w:rsidRPr="0079145F" w:rsidRDefault="00D470FD" w:rsidP="0029480F">
                  <w:pPr>
                    <w:shd w:val="clear" w:color="auto" w:fill="DAEEF3" w:themeFill="accent5" w:themeFillTint="33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227037">
                    <w:rPr>
                      <w:rFonts w:ascii="Arial" w:hAnsi="Arial" w:cs="Arial"/>
                      <w:sz w:val="24"/>
                      <w:szCs w:val="24"/>
                    </w:rPr>
                    <w:t xml:space="preserve">Kate Thompson: </w:t>
                  </w:r>
                  <w:hyperlink r:id="rId13" w:history="1">
                    <w:r w:rsidRPr="00227037">
                      <w:rPr>
                        <w:rStyle w:val="Hyperddolen"/>
                        <w:rFonts w:ascii="Arial" w:hAnsi="Arial" w:cs="Arial"/>
                        <w:sz w:val="24"/>
                        <w:szCs w:val="24"/>
                      </w:rPr>
                      <w:t>K.thompson@cieh.org</w:t>
                    </w:r>
                  </w:hyperlink>
                </w:p>
                <w:p w:rsidR="00D470FD" w:rsidRDefault="00D470FD" w:rsidP="0029480F">
                  <w:pPr>
                    <w:shd w:val="clear" w:color="auto" w:fill="DAEEF3" w:themeFill="accent5" w:themeFillTint="33"/>
                    <w:rPr>
                      <w:rFonts w:ascii="Arial" w:hAnsi="Arial" w:cs="Arial"/>
                    </w:rPr>
                  </w:pPr>
                </w:p>
                <w:p w:rsidR="00D470FD" w:rsidRDefault="00D470FD" w:rsidP="0029480F">
                  <w:pPr>
                    <w:shd w:val="clear" w:color="auto" w:fill="DAEEF3" w:themeFill="accent5" w:themeFillTint="33"/>
                    <w:rPr>
                      <w:rFonts w:ascii="Arial" w:hAnsi="Arial" w:cs="Arial"/>
                    </w:rPr>
                  </w:pPr>
                </w:p>
                <w:p w:rsidR="00D470FD" w:rsidRPr="009A3409" w:rsidRDefault="00D470FD" w:rsidP="0029480F">
                  <w:pPr>
                    <w:shd w:val="clear" w:color="auto" w:fill="DAEEF3" w:themeFill="accent5" w:themeFillTint="33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E11A29">
        <w:rPr>
          <w:noProof/>
        </w:rPr>
        <w:pict>
          <v:shape id="Text Box 6" o:spid="_x0000_s1031" type="#_x0000_t202" style="position:absolute;margin-left:233.5pt;margin-top:11.65pt;width:256.6pt;height:441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" fillcolor="#dbe5f1 [660]" stroked="f" strokeweight=".5pt">
            <v:textbox>
              <w:txbxContent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8" w:name="_Hlk536713831"/>
                  <w:r w:rsidRPr="002A613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Hepatitis B a elwir hefyd yn HBV</w:t>
                  </w:r>
                </w:p>
                <w:p w:rsidR="002A613D" w:rsidRPr="002A613D" w:rsidRDefault="00DC327E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Mae’n</w:t>
                  </w:r>
                  <w:r w:rsidR="002A613D"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firws </w:t>
                  </w:r>
                  <w:r w:rsidR="009770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sy’n cael ei gludo </w:t>
                  </w:r>
                  <w:r w:rsidR="002A613D"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yn y gwaed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DC32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Dim ond pobl sy’n meithrin y firws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Mae’n cael ei drosglwyddo drwy gysylltiad â gwaed neu hylifau corff gan berson sydd wedi’i heintio.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Nid yw pawb sydd wedi’</w:t>
                  </w:r>
                  <w:r w:rsidR="00DC32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 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heintio yn dangos symptomau </w:t>
                  </w:r>
                  <w:r w:rsidRPr="006E04E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FELLY fel ymarferydd mae’n rhaid</w:t>
                  </w:r>
                  <w:r w:rsidR="00DC327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i chi ragdybio bod pawb wedi’i </w:t>
                  </w:r>
                  <w:r w:rsidRPr="006E04E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heintio.</w:t>
                  </w:r>
                </w:p>
                <w:p w:rsidR="002A613D" w:rsidRPr="002A613D" w:rsidRDefault="00DC327E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 xml:space="preserve">Amcangyfrifir bod </w:t>
                  </w:r>
                  <w:r w:rsidR="002A613D"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3 ym mhob 1000 o bobl yn y DU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yn cario </w:t>
                  </w:r>
                  <w:r w:rsidR="002A613D"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HBV o bosib.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</w:r>
                  <w:r w:rsidR="00DC32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Does dim 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diffyg brechlyn HBV bellach. Cofiwch gael eich brechu, ffoniwch eich meddyg teulu neu ewch </w:t>
                  </w:r>
                  <w:r w:rsidR="00DC327E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i’ch 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clinig GUM lleol.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I gael eich diogelu’n llawn, byddwch angen tri phigiad o frechlyn HBV dros 4 i 6 mis.</w:t>
                  </w:r>
                </w:p>
                <w:p w:rsidR="002A613D" w:rsidRPr="002A613D" w:rsidRDefault="002A613D" w:rsidP="002A613D">
                  <w:pPr>
                    <w:widowControl w:val="0"/>
                    <w:shd w:val="clear" w:color="auto" w:fill="DAEEF3" w:themeFill="accent5" w:themeFillTint="33"/>
                    <w:ind w:left="284" w:hanging="28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•</w:t>
                  </w:r>
                  <w:r w:rsidRPr="002A61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Gall HBV oroesi y tu allan i’r corff am hyd at 7 niwrnod – felly mae’n hollbwysig dilyn arferion glanhau a diheintio llym.</w:t>
                  </w:r>
                </w:p>
                <w:p w:rsidR="00D470FD" w:rsidRPr="00227037" w:rsidRDefault="002A613D" w:rsidP="002A613D">
                  <w:pPr>
                    <w:widowControl w:val="0"/>
                    <w:shd w:val="clear" w:color="auto" w:fill="DAEEF3" w:themeFill="accent5" w:themeFillTint="3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A613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Am ragor o wybodaeth, ewch i:</w:t>
                  </w:r>
                </w:p>
                <w:bookmarkEnd w:id="8"/>
                <w:p w:rsidR="00D470FD" w:rsidRPr="00227037" w:rsidRDefault="00E11A29" w:rsidP="00E8392A">
                  <w:pPr>
                    <w:widowControl w:val="0"/>
                    <w:shd w:val="clear" w:color="auto" w:fill="DAEEF3" w:themeFill="accent5" w:themeFillTint="3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Style w:val="Hyperddolen"/>
                      <w:rFonts w:ascii="Arial" w:hAnsi="Arial" w:cs="Arial"/>
                      <w:bCs/>
                      <w:sz w:val="24"/>
                      <w:szCs w:val="24"/>
                    </w:rPr>
                    <w:fldChar w:fldCharType="begin"/>
                  </w:r>
                  <w:r w:rsidR="006E04E1">
                    <w:rPr>
                      <w:rStyle w:val="Hyperddolen"/>
                      <w:rFonts w:ascii="Arial" w:hAnsi="Arial" w:cs="Arial"/>
                      <w:bCs/>
                      <w:sz w:val="24"/>
                      <w:szCs w:val="24"/>
                    </w:rPr>
                    <w:instrText xml:space="preserve"> HYPERLINK "http://www.wales.nhs.uk/sitesplus/888/page/43690" </w:instrText>
                  </w:r>
                  <w:r>
                    <w:rPr>
                      <w:rStyle w:val="Hyperddolen"/>
                      <w:rFonts w:ascii="Arial" w:hAnsi="Arial" w:cs="Arial"/>
                      <w:bCs/>
                      <w:sz w:val="24"/>
                      <w:szCs w:val="24"/>
                    </w:rPr>
                    <w:fldChar w:fldCharType="separate"/>
                  </w:r>
                  <w:r w:rsidR="00D470FD" w:rsidRPr="00227037">
                    <w:rPr>
                      <w:rStyle w:val="Hyperddolen"/>
                      <w:rFonts w:ascii="Arial" w:hAnsi="Arial" w:cs="Arial"/>
                      <w:bCs/>
                      <w:sz w:val="24"/>
                      <w:szCs w:val="24"/>
                    </w:rPr>
                    <w:t>http://www.wales.nhs.uk/sitesplus/888/page/43690</w:t>
                  </w:r>
                  <w:r>
                    <w:rPr>
                      <w:rStyle w:val="Hyperddolen"/>
                      <w:rFonts w:ascii="Arial" w:hAnsi="Arial" w:cs="Arial"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D470FD" w:rsidRPr="00227037" w:rsidRDefault="00D470FD" w:rsidP="00E8392A">
                  <w:pPr>
                    <w:widowControl w:val="0"/>
                    <w:shd w:val="clear" w:color="auto" w:fill="DAEEF3" w:themeFill="accent5" w:themeFillTint="3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470FD" w:rsidRPr="00F61459" w:rsidRDefault="00D470FD" w:rsidP="000D40A6">
                  <w:pPr>
                    <w:widowControl w:val="0"/>
                    <w:shd w:val="clear" w:color="auto" w:fill="DAEEF3" w:themeFill="accent5" w:themeFillTint="33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FD0764" w:rsidRDefault="00FD0764"/>
    <w:p w:rsidR="009A3409" w:rsidRDefault="009A3409"/>
    <w:p w:rsidR="00FD0764" w:rsidRDefault="00FD0764"/>
    <w:p w:rsidR="00FD0764" w:rsidRDefault="00FD0764"/>
    <w:p w:rsidR="00FD0764" w:rsidRDefault="00FD0764">
      <w:r>
        <w:br w:type="page"/>
      </w:r>
    </w:p>
    <w:p w:rsidR="00FD0764" w:rsidRDefault="00E11A29">
      <w:r w:rsidRPr="00E11A29">
        <w:rPr>
          <w:noProof/>
        </w:rPr>
        <w:lastRenderedPageBreak/>
        <w:pict>
          <v:shape id="Text Box 14" o:spid="_x0000_s1032" type="#_x0000_t202" style="position:absolute;margin-left:-17.7pt;margin-top:305.65pt;width:491.85pt;height:412.75pt;z-index:251675648;visibility:visible;mso-width-relative:margin;mso-height-relative:margin" wrapcoords="-66 -79 -66 21600 21666 21600 21666 -79 -66 -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" fillcolor="#c6d9f1 [671]" strokecolor="#1f497d [3215]" strokeweight="2.25pt">
            <v:textbox>
              <w:txbxContent>
                <w:p w:rsidR="00D470FD" w:rsidRPr="00227037" w:rsidRDefault="009F4C59" w:rsidP="0053520D">
                  <w:pPr>
                    <w:shd w:val="clear" w:color="auto" w:fill="C6D9F1" w:themeFill="text2" w:themeFillTint="33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bookmarkStart w:id="9" w:name="_Hlk536714009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Beth am gynghorau lleol a swyddogio</w:t>
                  </w:r>
                  <w:r w:rsidR="009770BE">
                    <w:rPr>
                      <w:rFonts w:ascii="Arial" w:hAnsi="Arial" w:cs="Arial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iechyd yr amgylchedd</w:t>
                  </w:r>
                  <w:r w:rsidR="00D470FD" w:rsidRPr="00227037">
                    <w:rPr>
                      <w:rFonts w:ascii="Arial" w:hAnsi="Arial" w:cs="Arial"/>
                      <w:b/>
                      <w:sz w:val="28"/>
                      <w:szCs w:val="28"/>
                    </w:rPr>
                    <w:t>?</w:t>
                  </w:r>
                  <w:bookmarkEnd w:id="9"/>
                </w:p>
                <w:p w:rsidR="00D470FD" w:rsidRPr="00227037" w:rsidRDefault="009F4C59" w:rsidP="0053520D">
                  <w:pPr>
                    <w:shd w:val="clear" w:color="auto" w:fill="C6D9F1" w:themeFill="text2" w:themeFillTint="33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bookmarkStart w:id="10" w:name="_Hlk536714027"/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Mae Llywodraeth Cymru yn gweithio’n agos gyda Swyddogion Iechyd yr Amgylchedd arbennig yng Nghymru i baratoi rheoliadau a chanllawiau drafft ar gyfer Gweithdrefnau Arbennig. Yn ogystal â hyn, mae’r 22 awdurdod lleol </w:t>
                  </w:r>
                  <w:r w:rsidR="0038253A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 (ALl) </w:t>
                  </w: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yn dechrau gwneud trefniadau ar gyfer cyflwyno’r rheoliadau.</w:t>
                  </w:r>
                </w:p>
                <w:p w:rsidR="00D470FD" w:rsidRDefault="00BF71F3" w:rsidP="0038253A">
                  <w:pPr>
                    <w:pStyle w:val="ParagraffRhestr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Ar hyn o bryd, mae </w:t>
                  </w:r>
                  <w:r w:rsidR="0038253A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ALlau yn adolygu ac yn diweddaru eu cofrestri i sicrhau eu bod yn gwybod faint o ymarferwyr sy’n gweithredu’n gyfreithlon yn eu hardal a bod y wybodaeth sydd ganddynt wedi’i diweddaru. Bydd llawer ohonoch wedi derbyn llythyr yn gofyn am wybodaeth.</w:t>
                  </w:r>
                </w:p>
                <w:p w:rsidR="0038253A" w:rsidRDefault="0038253A" w:rsidP="0038253A">
                  <w:pPr>
                    <w:pStyle w:val="ParagraffRhestr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Mae ALlau yn adolygu’r adnoddau sydd ganddynt i weithredu’r rheoliadau hyn ac yn bwriadu adolygu’r gweithdrefnau a’r adnoddau sydd ganddynt i gefnogi cyflwyno’r ddeddfwriaeth hon.</w:t>
                  </w:r>
                </w:p>
                <w:p w:rsidR="0038253A" w:rsidRDefault="0038253A" w:rsidP="0038253A">
                  <w:pPr>
                    <w:pStyle w:val="ParagraffRhestr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Mae swyddogion arbenigol enwebedig eisoes yn cymryd rhan yn y gwaith o ddatblygu ffioedd trwydded, gweithdrefnau a dogfennaeth, gan ymgynghori ag ymarferwyr lleol a chefnogi datblygiad cwrs rheoli heintiau. Mae’r gwaith hwn yn cael ei wneud drwy rwydweithiau rhanbarthol a chenedlaethol yng Nghymru.</w:t>
                  </w:r>
                </w:p>
                <w:p w:rsidR="0038253A" w:rsidRDefault="0038253A" w:rsidP="0038253A">
                  <w:pPr>
                    <w:pStyle w:val="ParagraffRhestr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Mae </w:t>
                  </w:r>
                  <w:r w:rsidRPr="0038253A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Swyddogion Iechyd yr Amgylchedd</w:t>
                  </w: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 eisoes yn cefnogi cynadleddau ymwybyddiaeth ymarferwyr ac yn cynorthwyo yn y gweithdai rhyngweithiol.</w:t>
                  </w:r>
                </w:p>
                <w:p w:rsidR="0038253A" w:rsidRPr="00227037" w:rsidRDefault="0038253A" w:rsidP="0038253A">
                  <w:pPr>
                    <w:pStyle w:val="ParagraffRhestr"/>
                    <w:numPr>
                      <w:ilvl w:val="0"/>
                      <w:numId w:val="3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Mae</w:t>
                  </w:r>
                  <w:r w:rsidR="009770BE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rhwydwaith Swyddogion Iechyd yr Amgylchedd yn ymestyn y tu</w:t>
                  </w:r>
                  <w:r w:rsidR="009770BE"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 xml:space="preserve"> hwnt </w:t>
                  </w:r>
                  <w:r>
                    <w:rPr>
                      <w:rFonts w:ascii="Arial" w:hAnsi="Arial" w:cs="Arial"/>
                      <w:color w:val="1F497D" w:themeColor="text2"/>
                      <w:sz w:val="28"/>
                      <w:szCs w:val="28"/>
                    </w:rPr>
                    <w:t>i Gymru ac rydym yn gweithio gyda chydweithwyr o Lundain a Chanolbarth Lloegr sydd wedi cyflwyno cynlluniau trwyddedu lleol.</w:t>
                  </w:r>
                  <w:bookmarkEnd w:id="10"/>
                </w:p>
              </w:txbxContent>
            </v:textbox>
            <w10:wrap type="through"/>
          </v:shape>
        </w:pict>
      </w:r>
      <w:r w:rsidRPr="00E11A29">
        <w:rPr>
          <w:noProof/>
        </w:rPr>
        <w:pict>
          <v:shape id="Text Box 16" o:spid="_x0000_s1033" type="#_x0000_t202" style="position:absolute;margin-left:-59.9pt;margin-top:731.4pt;width:570.3pt;height:32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" fillcolor="#c6d9f1 [671]" strokecolor="#1f497d [3215]" strokeweight="3pt">
            <v:textbox>
              <w:txbxContent>
                <w:p w:rsidR="00D470FD" w:rsidRPr="00A5315E" w:rsidRDefault="0038253A" w:rsidP="00C52942">
                  <w:pPr>
                    <w:shd w:val="clear" w:color="auto" w:fill="C6D9F1" w:themeFill="text2" w:themeFillTint="33"/>
                    <w:rPr>
                      <w:rFonts w:ascii="Georgia" w:hAnsi="Georgia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Beth hoffech chi ei weld yn y rhifyn nesaf? Cysy</w:t>
                  </w:r>
                  <w:bookmarkStart w:id="11" w:name="_GoBack"/>
                  <w:bookmarkEnd w:id="11"/>
                  <w:r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lltwch â</w:t>
                  </w:r>
                  <w:r w:rsidR="00D470FD" w:rsidRPr="00227037"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: </w:t>
                  </w:r>
                  <w:r w:rsidR="00D470FD" w:rsidRPr="0038253A">
                    <w:rPr>
                      <w:rStyle w:val="Hyperddolen"/>
                      <w:rFonts w:ascii="Arial" w:hAnsi="Arial" w:cs="Arial"/>
                      <w:b/>
                      <w:sz w:val="22"/>
                      <w:szCs w:val="22"/>
                    </w:rPr>
                    <w:t>Sarah.Jones058@</w:t>
                  </w:r>
                  <w:r w:rsidRPr="0038253A">
                    <w:rPr>
                      <w:rStyle w:val="Hyperddolen"/>
                      <w:rFonts w:ascii="Arial" w:hAnsi="Arial" w:cs="Arial"/>
                      <w:b/>
                      <w:sz w:val="22"/>
                      <w:szCs w:val="22"/>
                    </w:rPr>
                    <w:t>llyw.cymr</w:t>
                  </w:r>
                  <w:r>
                    <w:rPr>
                      <w:rStyle w:val="Hyperddolen"/>
                      <w:rFonts w:ascii="Arial" w:hAnsi="Arial" w:cs="Arial"/>
                      <w:b/>
                      <w:sz w:val="22"/>
                      <w:szCs w:val="22"/>
                    </w:rPr>
                    <w:t>u</w:t>
                  </w:r>
                </w:p>
                <w:p w:rsidR="00D470FD" w:rsidRPr="00C52942" w:rsidRDefault="00D470FD" w:rsidP="00C52942">
                  <w:pPr>
                    <w:shd w:val="clear" w:color="auto" w:fill="C6D9F1" w:themeFill="text2" w:themeFillTint="33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11A29">
        <w:rPr>
          <w:noProof/>
        </w:rPr>
        <w:pict>
          <v:shape id="Text Box 10" o:spid="_x0000_s1034" type="#_x0000_t202" style="position:absolute;margin-left:-45.1pt;margin-top:-44.85pt;width:538.15pt;height:343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" fillcolor="#c6d9f1 [671]" strokecolor="#1f497d [3215]" strokeweight="2.25pt">
            <v:textbox>
              <w:txbxContent>
                <w:p w:rsidR="00D470FD" w:rsidRPr="00227037" w:rsidRDefault="004C4E78" w:rsidP="00C37B8B">
                  <w:pPr>
                    <w:shd w:val="clear" w:color="auto" w:fill="C6D9F1" w:themeFill="text2" w:themeFillTint="33"/>
                    <w:jc w:val="center"/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Wyddoch chi</w:t>
                  </w:r>
                  <w:r w:rsidR="00D470FD" w:rsidRPr="0022703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?</w:t>
                  </w:r>
                </w:p>
                <w:p w:rsidR="006E04E1" w:rsidRPr="006E04E1" w:rsidRDefault="006E04E1" w:rsidP="006E04E1">
                  <w:pPr>
                    <w:pStyle w:val="ParagraffRhestr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Mae Gweithdrefnau Arbennig yn cynnwys tatŵs, meicro-lafnu, meicro-bigmentio, tyllu’r corff, electrolysis ac aciwbigo.</w:t>
                  </w:r>
                </w:p>
                <w:p w:rsidR="006E04E1" w:rsidRPr="006E04E1" w:rsidRDefault="006E04E1" w:rsidP="006E04E1">
                  <w:pPr>
                    <w:pStyle w:val="ParagraffRhestr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I gael trwydded unigol, bydd angen i chi fynychu a llwyddo ar gwrs rheoli heintiau a gymeradwyir. Mae’r cwrs yn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 un o ofynion y 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broses drwyddedu ac nid yw’n gymhwysedd i ymarfer.</w:t>
                  </w:r>
                </w:p>
                <w:p w:rsidR="006E04E1" w:rsidRPr="006E04E1" w:rsidRDefault="006E04E1" w:rsidP="006E04E1">
                  <w:pPr>
                    <w:pStyle w:val="ParagraffRhestr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Ar hyn o bryd, mae awdurdodau lleol yn gweithio i gytuno ar un ffi trwyddedu cenedlaethol ar gyfer ymarferwyr a safleoedd yng Nghymru. Bydd y gost yn seiliedig ar amser gweinyddu a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’r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 swyddogion a gymerir i broses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u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 a gorfodi’r cynllun trwyddedu. Gwaherddir awdurdod lleol rhag gwneud elw.</w:t>
                  </w:r>
                </w:p>
                <w:p w:rsidR="006E04E1" w:rsidRPr="006E04E1" w:rsidRDefault="006E04E1" w:rsidP="006E04E1">
                  <w:pPr>
                    <w:pStyle w:val="ParagraffRhestr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Bydd angen i’r holl ymarferwyr sy’n cy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flawni gweithdrefnau arbennig, waeth a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 ydynt wedi’u cofrestru ai peid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io, wneud cais am drwydded yn 2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020 i weithredu yng Nghymru.</w:t>
                  </w:r>
                </w:p>
                <w:p w:rsidR="001925FF" w:rsidRPr="00227037" w:rsidRDefault="006E04E1" w:rsidP="006E04E1">
                  <w:pPr>
                    <w:pStyle w:val="ParagraffRhestr"/>
                    <w:numPr>
                      <w:ilvl w:val="0"/>
                      <w:numId w:val="4"/>
                    </w:numPr>
                    <w:shd w:val="clear" w:color="auto" w:fill="C6D9F1" w:themeFill="text2" w:themeFillTint="33"/>
                    <w:spacing w:after="0" w:line="240" w:lineRule="auto"/>
                    <w:ind w:left="284" w:hanging="284"/>
                    <w:contextualSpacing w:val="0"/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</w:pP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Mae un o’r risgiau mwyaf o heintio sy’n gysylltiedig â </w:t>
                  </w:r>
                  <w:r w:rsidR="00DC327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chael t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atŵ a cholur lled-barhaol yn deillio o bathogen newydd o’r enw Mycobacteriwm celonae. Mae’n achosi heintiau croen difrifol ac mae’n gallu gwrthsefyll nifer o wrthfiotigau. Mae heintiau wedi </w:t>
                  </w:r>
                  <w:r w:rsidR="009770B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eu cysylltu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 â dŵr rinsio wedi’i halogi, hylifau a ddefnyddir i wanhau inc ac inc wedi’i halogi. Yn y 5 mlynedd diwethaf </w:t>
                  </w:r>
                  <w:r w:rsidR="009770B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 xml:space="preserve">cafwyd dau achos </w:t>
                  </w:r>
                  <w:r w:rsidRPr="006E04E1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yng Nghymru. Bydd safonau’r diwydiant ar atal hyn a heintiau eraill yn cael eu drafftio gyda’r ddeddfwriaeth</w:t>
                  </w:r>
                  <w:r w:rsidR="009770BE">
                    <w:rPr>
                      <w:rFonts w:ascii="Arial" w:hAnsi="Arial" w:cs="Arial"/>
                      <w:color w:val="1F497D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sectPr w:rsidR="00FD0764" w:rsidSect="00D15E00">
      <w:pgSz w:w="11906" w:h="16838"/>
      <w:pgMar w:top="1440" w:right="1440" w:bottom="1440" w:left="1440" w:header="708" w:footer="708" w:gutter="0"/>
      <w:cols w:num="2" w:space="3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50" w:rsidRDefault="001C3650" w:rsidP="00FD0764">
      <w:pPr>
        <w:spacing w:after="0" w:line="240" w:lineRule="auto"/>
      </w:pPr>
      <w:r>
        <w:separator/>
      </w:r>
    </w:p>
  </w:endnote>
  <w:endnote w:type="continuationSeparator" w:id="0">
    <w:p w:rsidR="001C3650" w:rsidRDefault="001C3650" w:rsidP="00FD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50" w:rsidRDefault="001C3650" w:rsidP="00FD0764">
      <w:pPr>
        <w:spacing w:after="0" w:line="240" w:lineRule="auto"/>
      </w:pPr>
      <w:r>
        <w:separator/>
      </w:r>
    </w:p>
  </w:footnote>
  <w:footnote w:type="continuationSeparator" w:id="0">
    <w:p w:rsidR="001C3650" w:rsidRDefault="001C3650" w:rsidP="00FD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21B"/>
    <w:multiLevelType w:val="hybridMultilevel"/>
    <w:tmpl w:val="A1FC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B1D"/>
    <w:multiLevelType w:val="hybridMultilevel"/>
    <w:tmpl w:val="F6C6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1791"/>
    <w:multiLevelType w:val="hybridMultilevel"/>
    <w:tmpl w:val="A536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6A7B"/>
    <w:multiLevelType w:val="hybridMultilevel"/>
    <w:tmpl w:val="97B6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B69"/>
    <w:rsid w:val="00013F49"/>
    <w:rsid w:val="0001433E"/>
    <w:rsid w:val="00050E2F"/>
    <w:rsid w:val="000D40A6"/>
    <w:rsid w:val="00186BC3"/>
    <w:rsid w:val="001925FF"/>
    <w:rsid w:val="001C3650"/>
    <w:rsid w:val="001D29A5"/>
    <w:rsid w:val="00227037"/>
    <w:rsid w:val="0029480F"/>
    <w:rsid w:val="00297BDB"/>
    <w:rsid w:val="002A4AA0"/>
    <w:rsid w:val="002A613D"/>
    <w:rsid w:val="002E4D01"/>
    <w:rsid w:val="00303493"/>
    <w:rsid w:val="00334F70"/>
    <w:rsid w:val="00354F28"/>
    <w:rsid w:val="00377E53"/>
    <w:rsid w:val="0038253A"/>
    <w:rsid w:val="00410068"/>
    <w:rsid w:val="004A30C0"/>
    <w:rsid w:val="004C1C40"/>
    <w:rsid w:val="004C4E78"/>
    <w:rsid w:val="0050005D"/>
    <w:rsid w:val="0050057F"/>
    <w:rsid w:val="0053520D"/>
    <w:rsid w:val="00555B69"/>
    <w:rsid w:val="005E730D"/>
    <w:rsid w:val="006E04E1"/>
    <w:rsid w:val="0079145F"/>
    <w:rsid w:val="008E648C"/>
    <w:rsid w:val="009312D6"/>
    <w:rsid w:val="009770BE"/>
    <w:rsid w:val="009A3409"/>
    <w:rsid w:val="009B3DA7"/>
    <w:rsid w:val="009F4C59"/>
    <w:rsid w:val="009F5516"/>
    <w:rsid w:val="00A5315E"/>
    <w:rsid w:val="00A63C17"/>
    <w:rsid w:val="00AB226A"/>
    <w:rsid w:val="00B94CAA"/>
    <w:rsid w:val="00BB3F80"/>
    <w:rsid w:val="00BF71F3"/>
    <w:rsid w:val="00C237DE"/>
    <w:rsid w:val="00C37B8B"/>
    <w:rsid w:val="00C52942"/>
    <w:rsid w:val="00C529D3"/>
    <w:rsid w:val="00C803A0"/>
    <w:rsid w:val="00CA188E"/>
    <w:rsid w:val="00CA33B6"/>
    <w:rsid w:val="00CC4CDB"/>
    <w:rsid w:val="00D15E00"/>
    <w:rsid w:val="00D1687C"/>
    <w:rsid w:val="00D44AAB"/>
    <w:rsid w:val="00D46D3C"/>
    <w:rsid w:val="00D470FD"/>
    <w:rsid w:val="00D92AF1"/>
    <w:rsid w:val="00DC327E"/>
    <w:rsid w:val="00E11A29"/>
    <w:rsid w:val="00E33657"/>
    <w:rsid w:val="00E8392A"/>
    <w:rsid w:val="00F15193"/>
    <w:rsid w:val="00F3388D"/>
    <w:rsid w:val="00F35503"/>
    <w:rsid w:val="00F43F64"/>
    <w:rsid w:val="00F61459"/>
    <w:rsid w:val="00FD0764"/>
    <w:rsid w:val="00FE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D07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ennynNod">
    <w:name w:val="Pennyn Nod"/>
    <w:basedOn w:val="FfontParagraffDdiofyn"/>
    <w:link w:val="Pennyn"/>
    <w:uiPriority w:val="99"/>
    <w:rsid w:val="00FD0764"/>
  </w:style>
  <w:style w:type="paragraph" w:styleId="Troedyn">
    <w:name w:val="footer"/>
    <w:basedOn w:val="Normal"/>
    <w:link w:val="TroedynNod"/>
    <w:uiPriority w:val="99"/>
    <w:unhideWhenUsed/>
    <w:rsid w:val="00FD07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TroedynNod">
    <w:name w:val="Troedyn Nod"/>
    <w:basedOn w:val="FfontParagraffDdiofyn"/>
    <w:link w:val="Troedyn"/>
    <w:uiPriority w:val="99"/>
    <w:rsid w:val="00FD076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A3409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ddolen">
    <w:name w:val="Hyperlink"/>
    <w:basedOn w:val="FfontParagraffDdiofyn"/>
    <w:uiPriority w:val="99"/>
    <w:unhideWhenUsed/>
    <w:rsid w:val="00F43F64"/>
    <w:rPr>
      <w:color w:val="0000FF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F61459"/>
    <w:pPr>
      <w:ind w:left="720"/>
      <w:contextualSpacing/>
    </w:pPr>
  </w:style>
  <w:style w:type="paragraph" w:customStyle="1" w:styleId="Default">
    <w:name w:val="Default"/>
    <w:rsid w:val="00354F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K.thompson@cieh.org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g.gerrard@cieh.org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image" Target="media/image3.jpeg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6c6f30971f34a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A25091529</value>
    </field>
    <field name="Objective-Title">
      <value order="0">Final Practitioner Newsletter No.1 - Welsh translation</value>
    </field>
    <field name="Objective-Description">
      <value order="0"/>
    </field>
    <field name="Objective-CreationStamp">
      <value order="0">2019-02-01T10:44:47Z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2019-02-01T10:45:37Z</value>
    </field>
    <field name="Objective-Owner">
      <value order="0">Harrison, Alison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Disease:PH(W) Act 2017 - (4) Special Procedures:Special Procedures - Implementation - Part 4 of Public Health (Wales) Act - 2018-2023:Special Procedures - Practitioner Newsletters</value>
    </field>
    <field name="Objective-Parent">
      <value order="0">Special Procedures - Practitioner Newsletters</value>
    </field>
    <field name="Objective-State">
      <value order="0">Being Drafted</value>
    </field>
    <field name="Objective-VersionId">
      <value order="0">vA49846666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qA1342508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5E1D3B8-F7D4-41F4-9DC7-6C0BD90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geinor</cp:lastModifiedBy>
  <cp:revision>2</cp:revision>
  <cp:lastPrinted>2019-01-31T16:05:00Z</cp:lastPrinted>
  <dcterms:created xsi:type="dcterms:W3CDTF">2019-02-01T10:04:00Z</dcterms:created>
  <dcterms:modified xsi:type="dcterms:W3CDTF">2019-02-01T10:04:00Z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A25091529</vt:lpwstr>
  </property>
  <property fmtid="{D5CDD505-2E9C-101B-9397-08002B2CF9AE}" pid="4" name="Objective-Title">
    <vt:lpwstr>Final Practitioner Newsletter No.1 - Welsh translation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2019-02-01T10:45:36Z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2019-02-01T10:45:37Z</vt:filetime>
  </property>
  <property fmtid="{D5CDD505-2E9C-101B-9397-08002B2CF9AE}" pid="11" name="Objective-Owner">
    <vt:lpwstr>Harrison, Alison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Disease:PH(W) Act 2017 - (4) Special Procedures:Special Procedures - Implementation - Part 4 of Public Health (Wales) Act - 2018-2023:Special Procedures - Practitioner Newsletters:</vt:lpwstr>
  </property>
  <property fmtid="{D5CDD505-2E9C-101B-9397-08002B2CF9AE}" pid="13" name="Objective-Parent">
    <vt:lpwstr>Special Procedures - Practitioner Newsletters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vA49846666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