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09567" w14:textId="0C2D5563" w:rsidR="008177E3" w:rsidRPr="00A5233C" w:rsidRDefault="008177E3" w:rsidP="00887641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A5233C">
        <w:rPr>
          <w:rFonts w:ascii="Arial" w:hAnsi="Arial" w:cs="Arial"/>
          <w:b/>
          <w:u w:val="single"/>
        </w:rPr>
        <w:t>LET’S TALK CHECK-IN</w:t>
      </w:r>
      <w:r w:rsidR="00EA46D0">
        <w:rPr>
          <w:rFonts w:ascii="Arial" w:hAnsi="Arial" w:cs="Arial"/>
          <w:b/>
          <w:u w:val="single"/>
        </w:rPr>
        <w:t xml:space="preserve"> MEETINGS</w:t>
      </w:r>
      <w:r w:rsidRPr="00A5233C">
        <w:rPr>
          <w:rFonts w:ascii="Arial" w:hAnsi="Arial" w:cs="Arial"/>
          <w:b/>
          <w:u w:val="single"/>
        </w:rPr>
        <w:t xml:space="preserve"> –GUIDELINES FOR MANAGERS</w:t>
      </w:r>
    </w:p>
    <w:p w14:paraId="15507B58" w14:textId="295E2AC8" w:rsidR="008177E3" w:rsidRDefault="008177E3">
      <w:pPr>
        <w:rPr>
          <w:rFonts w:ascii="Arial" w:hAnsi="Arial" w:cs="Arial"/>
        </w:rPr>
      </w:pPr>
      <w:r w:rsidRPr="00A5233C">
        <w:rPr>
          <w:rFonts w:ascii="Arial" w:hAnsi="Arial" w:cs="Arial"/>
        </w:rPr>
        <w:t>We are still following Welsh Government guidanc</w:t>
      </w:r>
      <w:r w:rsidR="00A32065">
        <w:rPr>
          <w:rFonts w:ascii="Arial" w:hAnsi="Arial" w:cs="Arial"/>
        </w:rPr>
        <w:t>e ‘to work from home, when</w:t>
      </w:r>
      <w:r w:rsidR="00020C88" w:rsidRPr="00A5233C">
        <w:rPr>
          <w:rFonts w:ascii="Arial" w:hAnsi="Arial" w:cs="Arial"/>
        </w:rPr>
        <w:t>ever possible</w:t>
      </w:r>
      <w:r w:rsidR="00A32065">
        <w:rPr>
          <w:rFonts w:ascii="Arial" w:hAnsi="Arial" w:cs="Arial"/>
        </w:rPr>
        <w:t xml:space="preserve"> and safe to do so</w:t>
      </w:r>
      <w:r w:rsidRPr="00A5233C">
        <w:rPr>
          <w:rFonts w:ascii="Arial" w:hAnsi="Arial" w:cs="Arial"/>
        </w:rPr>
        <w:t>’.</w:t>
      </w:r>
    </w:p>
    <w:p w14:paraId="4B989A3D" w14:textId="77777777" w:rsidR="008177E3" w:rsidRPr="00A5233C" w:rsidRDefault="008177E3" w:rsidP="008177E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5233C">
        <w:rPr>
          <w:rFonts w:ascii="Arial" w:hAnsi="Arial" w:cs="Arial"/>
        </w:rPr>
        <w:t xml:space="preserve">However, over the summer months, </w:t>
      </w:r>
      <w:r w:rsidR="00BF35DE" w:rsidRPr="00A5233C">
        <w:rPr>
          <w:rFonts w:ascii="Arial" w:hAnsi="Arial" w:cs="Arial"/>
        </w:rPr>
        <w:t>managers might wish to give their team</w:t>
      </w:r>
      <w:r w:rsidRPr="00A5233C">
        <w:rPr>
          <w:rFonts w:ascii="Arial" w:hAnsi="Arial" w:cs="Arial"/>
        </w:rPr>
        <w:t xml:space="preserve"> the opportunity to come into the workplac</w:t>
      </w:r>
      <w:r w:rsidR="00BF35DE" w:rsidRPr="00A5233C">
        <w:rPr>
          <w:rFonts w:ascii="Arial" w:hAnsi="Arial" w:cs="Arial"/>
        </w:rPr>
        <w:t xml:space="preserve">e to meet up with themselves </w:t>
      </w:r>
      <w:r w:rsidRPr="00A5233C">
        <w:rPr>
          <w:rFonts w:ascii="Arial" w:hAnsi="Arial" w:cs="Arial"/>
        </w:rPr>
        <w:t xml:space="preserve">and </w:t>
      </w:r>
      <w:r w:rsidR="00BF35DE" w:rsidRPr="00A5233C">
        <w:rPr>
          <w:rFonts w:ascii="Arial" w:hAnsi="Arial" w:cs="Arial"/>
        </w:rPr>
        <w:t xml:space="preserve">work </w:t>
      </w:r>
      <w:r w:rsidRPr="00A5233C">
        <w:rPr>
          <w:rFonts w:ascii="Arial" w:hAnsi="Arial" w:cs="Arial"/>
        </w:rPr>
        <w:t>colleagues after perhaps only seeing them virtually since the start of the pandemic.</w:t>
      </w:r>
    </w:p>
    <w:p w14:paraId="3861E3A3" w14:textId="77777777" w:rsidR="008177E3" w:rsidRPr="00A5233C" w:rsidRDefault="008177E3" w:rsidP="008177E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5233C">
        <w:rPr>
          <w:rFonts w:ascii="Arial" w:hAnsi="Arial" w:cs="Arial"/>
        </w:rPr>
        <w:t>We are calling these ‘Let’s Talk Ch</w:t>
      </w:r>
      <w:r w:rsidR="00020C88" w:rsidRPr="00A5233C">
        <w:rPr>
          <w:rFonts w:ascii="Arial" w:hAnsi="Arial" w:cs="Arial"/>
        </w:rPr>
        <w:t>eck-Ins’ and they give the manager</w:t>
      </w:r>
      <w:r w:rsidRPr="00A5233C">
        <w:rPr>
          <w:rFonts w:ascii="Arial" w:hAnsi="Arial" w:cs="Arial"/>
        </w:rPr>
        <w:t xml:space="preserve"> the chance to</w:t>
      </w:r>
      <w:r w:rsidR="00020C88" w:rsidRPr="00A5233C">
        <w:rPr>
          <w:rFonts w:ascii="Arial" w:hAnsi="Arial" w:cs="Arial"/>
        </w:rPr>
        <w:t xml:space="preserve"> facilitate  </w:t>
      </w:r>
      <w:r w:rsidRPr="00A5233C">
        <w:rPr>
          <w:rFonts w:ascii="Arial" w:hAnsi="Arial" w:cs="Arial"/>
        </w:rPr>
        <w:t xml:space="preserve">catch up </w:t>
      </w:r>
      <w:r w:rsidR="00020C88" w:rsidRPr="00A5233C">
        <w:rPr>
          <w:rFonts w:ascii="Arial" w:hAnsi="Arial" w:cs="Arial"/>
        </w:rPr>
        <w:t>meetings with their teams whilst encouraging work colleagues to meet up again in person</w:t>
      </w:r>
      <w:r w:rsidRPr="00A5233C">
        <w:rPr>
          <w:rFonts w:ascii="Arial" w:hAnsi="Arial" w:cs="Arial"/>
        </w:rPr>
        <w:t xml:space="preserve">. </w:t>
      </w:r>
    </w:p>
    <w:p w14:paraId="1E66B703" w14:textId="4EEF3564" w:rsidR="008177E3" w:rsidRPr="00A5233C" w:rsidRDefault="008177E3" w:rsidP="008177E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5233C">
        <w:rPr>
          <w:rFonts w:ascii="Arial" w:hAnsi="Arial" w:cs="Arial"/>
        </w:rPr>
        <w:t>This is not a mandatory arrangement and therefore some employees may decide not to take up the opportunity</w:t>
      </w:r>
      <w:r w:rsidR="00C9692B">
        <w:rPr>
          <w:rFonts w:ascii="Arial" w:hAnsi="Arial" w:cs="Arial"/>
        </w:rPr>
        <w:t>, o</w:t>
      </w:r>
      <w:r w:rsidR="00CC1904">
        <w:rPr>
          <w:rFonts w:ascii="Arial" w:hAnsi="Arial" w:cs="Arial"/>
        </w:rPr>
        <w:t xml:space="preserve">r may prefer to attend remotely.  </w:t>
      </w:r>
      <w:r w:rsidR="00887641" w:rsidRPr="00A5233C">
        <w:rPr>
          <w:rFonts w:ascii="Arial" w:hAnsi="Arial" w:cs="Arial"/>
        </w:rPr>
        <w:t xml:space="preserve">Managers should discuss this </w:t>
      </w:r>
      <w:r w:rsidR="00A5233C" w:rsidRPr="00A5233C">
        <w:rPr>
          <w:rFonts w:ascii="Arial" w:hAnsi="Arial" w:cs="Arial"/>
        </w:rPr>
        <w:t xml:space="preserve">further </w:t>
      </w:r>
      <w:r w:rsidR="00887641" w:rsidRPr="00A5233C">
        <w:rPr>
          <w:rFonts w:ascii="Arial" w:hAnsi="Arial" w:cs="Arial"/>
        </w:rPr>
        <w:t>with their employees.</w:t>
      </w:r>
    </w:p>
    <w:p w14:paraId="6587BCEA" w14:textId="290545F6" w:rsidR="008177E3" w:rsidRPr="00A5233C" w:rsidRDefault="00887641">
      <w:pPr>
        <w:rPr>
          <w:rFonts w:ascii="Arial" w:hAnsi="Arial" w:cs="Arial"/>
        </w:rPr>
      </w:pPr>
      <w:r w:rsidRPr="00A5233C">
        <w:rPr>
          <w:rFonts w:ascii="Arial" w:hAnsi="Arial" w:cs="Arial"/>
        </w:rPr>
        <w:t>When a manager arranges a ‘Let’s Talk Check-In’ catch up with the team, the following</w:t>
      </w:r>
      <w:r w:rsidR="00F72DD9">
        <w:rPr>
          <w:rFonts w:ascii="Arial" w:hAnsi="Arial" w:cs="Arial"/>
        </w:rPr>
        <w:t xml:space="preserve"> guidelines </w:t>
      </w:r>
      <w:proofErr w:type="gramStart"/>
      <w:r w:rsidR="00F72DD9">
        <w:rPr>
          <w:rFonts w:ascii="Arial" w:hAnsi="Arial" w:cs="Arial"/>
        </w:rPr>
        <w:t>must be put</w:t>
      </w:r>
      <w:proofErr w:type="gramEnd"/>
      <w:r w:rsidR="00F72DD9">
        <w:rPr>
          <w:rFonts w:ascii="Arial" w:hAnsi="Arial" w:cs="Arial"/>
        </w:rPr>
        <w:t xml:space="preserve"> in place</w:t>
      </w:r>
      <w:r w:rsidR="00020C88" w:rsidRPr="00A5233C">
        <w:rPr>
          <w:rFonts w:ascii="Arial" w:hAnsi="Arial" w:cs="Arial"/>
        </w:rPr>
        <w:t xml:space="preserve"> to ensure</w:t>
      </w:r>
      <w:r w:rsidR="00BF35DE" w:rsidRPr="00A5233C">
        <w:rPr>
          <w:rFonts w:ascii="Arial" w:hAnsi="Arial" w:cs="Arial"/>
        </w:rPr>
        <w:t xml:space="preserve"> a safe environment</w:t>
      </w:r>
      <w:r w:rsidRPr="00A5233C">
        <w:rPr>
          <w:rFonts w:ascii="Arial" w:hAnsi="Arial" w:cs="Arial"/>
        </w:rPr>
        <w:t>:</w:t>
      </w:r>
    </w:p>
    <w:p w14:paraId="23673A25" w14:textId="77777777" w:rsidR="00020C88" w:rsidRPr="00A5233C" w:rsidRDefault="00020C88">
      <w:pPr>
        <w:rPr>
          <w:rFonts w:ascii="Arial" w:hAnsi="Arial" w:cs="Arial"/>
          <w:b/>
        </w:rPr>
      </w:pPr>
    </w:p>
    <w:p w14:paraId="15F848F2" w14:textId="28CD8229" w:rsidR="00EA46D0" w:rsidRDefault="00EA46D0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1 )</w:t>
      </w:r>
      <w:proofErr w:type="gramEnd"/>
      <w:r>
        <w:rPr>
          <w:rFonts w:ascii="Arial" w:hAnsi="Arial" w:cs="Arial"/>
          <w:b/>
        </w:rPr>
        <w:t xml:space="preserve"> Prior to the ‘Check-In’ Meeting </w:t>
      </w:r>
    </w:p>
    <w:p w14:paraId="4A2E6ED0" w14:textId="3433F9C8" w:rsidR="00887641" w:rsidRDefault="00133653">
      <w:pPr>
        <w:rPr>
          <w:rFonts w:ascii="Arial" w:hAnsi="Arial" w:cs="Arial"/>
          <w:b/>
        </w:rPr>
      </w:pPr>
      <w:r w:rsidRPr="00A5233C">
        <w:rPr>
          <w:rFonts w:ascii="Arial" w:hAnsi="Arial" w:cs="Arial"/>
          <w:b/>
        </w:rPr>
        <w:t xml:space="preserve">What </w:t>
      </w:r>
      <w:r w:rsidR="00EA46D0">
        <w:rPr>
          <w:rFonts w:ascii="Arial" w:hAnsi="Arial" w:cs="Arial"/>
          <w:b/>
        </w:rPr>
        <w:t>risk assessments must be in place</w:t>
      </w:r>
      <w:r w:rsidRPr="00A5233C">
        <w:rPr>
          <w:rFonts w:ascii="Arial" w:hAnsi="Arial" w:cs="Arial"/>
          <w:b/>
        </w:rPr>
        <w:t>?</w:t>
      </w:r>
    </w:p>
    <w:p w14:paraId="725E0570" w14:textId="77777777" w:rsidR="007E2EF7" w:rsidRPr="007E2EF7" w:rsidRDefault="007E2EF7">
      <w:pPr>
        <w:rPr>
          <w:rFonts w:ascii="Arial" w:hAnsi="Arial" w:cs="Arial"/>
        </w:rPr>
      </w:pPr>
      <w:r w:rsidRPr="007E2EF7">
        <w:rPr>
          <w:rFonts w:ascii="Arial" w:hAnsi="Arial" w:cs="Arial"/>
        </w:rPr>
        <w:t>Managers must ensure a workplace risk assessment is in place as follows:</w:t>
      </w:r>
    </w:p>
    <w:p w14:paraId="1C039EC3" w14:textId="3CA27D69" w:rsidR="00020C88" w:rsidRPr="00A5233C" w:rsidRDefault="00020C88" w:rsidP="00020C8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A5233C">
        <w:rPr>
          <w:rFonts w:ascii="Arial" w:hAnsi="Arial" w:cs="Arial"/>
        </w:rPr>
        <w:t xml:space="preserve">Any </w:t>
      </w:r>
      <w:r w:rsidR="00A5233C" w:rsidRPr="00A5233C">
        <w:rPr>
          <w:rFonts w:ascii="Arial" w:hAnsi="Arial" w:cs="Arial"/>
        </w:rPr>
        <w:t>return to the workplace</w:t>
      </w:r>
      <w:r w:rsidR="008D45BC">
        <w:rPr>
          <w:rFonts w:ascii="Arial" w:hAnsi="Arial" w:cs="Arial"/>
        </w:rPr>
        <w:t xml:space="preserve"> must be subject to a workplace risk assessment </w:t>
      </w:r>
      <w:proofErr w:type="gramStart"/>
      <w:r w:rsidR="008D45BC">
        <w:rPr>
          <w:rFonts w:ascii="Arial" w:hAnsi="Arial" w:cs="Arial"/>
        </w:rPr>
        <w:t>and also</w:t>
      </w:r>
      <w:proofErr w:type="gramEnd"/>
      <w:r w:rsidR="008D45BC">
        <w:rPr>
          <w:rFonts w:ascii="Arial" w:hAnsi="Arial" w:cs="Arial"/>
        </w:rPr>
        <w:t xml:space="preserve"> f</w:t>
      </w:r>
      <w:r w:rsidRPr="00A5233C">
        <w:rPr>
          <w:rFonts w:ascii="Arial" w:hAnsi="Arial" w:cs="Arial"/>
        </w:rPr>
        <w:t>ollowing the guidance in ‘</w:t>
      </w:r>
      <w:hyperlink r:id="rId9" w:history="1">
        <w:r w:rsidRPr="008D45BC">
          <w:rPr>
            <w:rStyle w:val="Hyperlink"/>
            <w:rFonts w:ascii="Arial" w:hAnsi="Arial" w:cs="Arial"/>
          </w:rPr>
          <w:t>Returning to the Workplace Process following Covid-19</w:t>
        </w:r>
        <w:r w:rsidR="008D45BC">
          <w:rPr>
            <w:rStyle w:val="Hyperlink"/>
            <w:rFonts w:ascii="Arial" w:hAnsi="Arial" w:cs="Arial"/>
          </w:rPr>
          <w:t xml:space="preserve"> lockdown</w:t>
        </w:r>
        <w:r w:rsidRPr="008D45BC">
          <w:rPr>
            <w:rStyle w:val="Hyperlink"/>
            <w:rFonts w:ascii="Arial" w:hAnsi="Arial" w:cs="Arial"/>
          </w:rPr>
          <w:t>’</w:t>
        </w:r>
      </w:hyperlink>
      <w:r w:rsidRPr="00A5233C">
        <w:rPr>
          <w:rFonts w:ascii="Arial" w:hAnsi="Arial" w:cs="Arial"/>
        </w:rPr>
        <w:t>.</w:t>
      </w:r>
    </w:p>
    <w:p w14:paraId="51EE6918" w14:textId="192611D3" w:rsidR="00887641" w:rsidRDefault="008D45BC" w:rsidP="00020C88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This</w:t>
      </w:r>
      <w:r w:rsidR="00020C88" w:rsidRPr="00A5233C">
        <w:rPr>
          <w:rFonts w:ascii="Arial" w:hAnsi="Arial" w:cs="Arial"/>
        </w:rPr>
        <w:t xml:space="preserve"> guidance</w:t>
      </w:r>
      <w:r>
        <w:rPr>
          <w:rFonts w:ascii="Arial" w:hAnsi="Arial" w:cs="Arial"/>
        </w:rPr>
        <w:t xml:space="preserve"> contains information on the corporate workplace risk assessment</w:t>
      </w:r>
      <w:r w:rsidR="00CE1553">
        <w:rPr>
          <w:rFonts w:ascii="Arial" w:hAnsi="Arial" w:cs="Arial"/>
        </w:rPr>
        <w:t>.</w:t>
      </w:r>
    </w:p>
    <w:p w14:paraId="45F09D63" w14:textId="77777777" w:rsidR="00CE1553" w:rsidRDefault="00CE1553" w:rsidP="00020C88">
      <w:pPr>
        <w:pStyle w:val="ListParagraph"/>
        <w:rPr>
          <w:rFonts w:ascii="Arial" w:hAnsi="Arial" w:cs="Arial"/>
        </w:rPr>
      </w:pPr>
    </w:p>
    <w:p w14:paraId="7722FD30" w14:textId="5C27C7BD" w:rsidR="00CE1553" w:rsidRPr="00CE1553" w:rsidRDefault="00CE1553" w:rsidP="00CE1553">
      <w:pPr>
        <w:pStyle w:val="ListParagraph"/>
        <w:numPr>
          <w:ilvl w:val="0"/>
          <w:numId w:val="5"/>
        </w:numPr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  <w:r>
        <w:rPr>
          <w:rFonts w:ascii="Arial" w:hAnsi="Arial" w:cs="Arial"/>
        </w:rPr>
        <w:t>You must ensur</w:t>
      </w:r>
      <w:r w:rsidR="00A32065">
        <w:rPr>
          <w:rFonts w:ascii="Arial" w:hAnsi="Arial" w:cs="Arial"/>
        </w:rPr>
        <w:t xml:space="preserve">e that </w:t>
      </w:r>
      <w:r>
        <w:rPr>
          <w:rFonts w:ascii="Arial" w:hAnsi="Arial" w:cs="Arial"/>
        </w:rPr>
        <w:t xml:space="preserve">a service specific workplace </w:t>
      </w:r>
      <w:r w:rsidR="00A32065">
        <w:rPr>
          <w:rFonts w:ascii="Arial" w:hAnsi="Arial" w:cs="Arial"/>
        </w:rPr>
        <w:t>risk assessment is</w:t>
      </w:r>
      <w:r>
        <w:rPr>
          <w:rFonts w:ascii="Arial" w:hAnsi="Arial" w:cs="Arial"/>
        </w:rPr>
        <w:t xml:space="preserve"> in place prior to your team returning to the workplace.</w:t>
      </w:r>
    </w:p>
    <w:p w14:paraId="08DCC9BA" w14:textId="76D8D2FC" w:rsidR="00CC1904" w:rsidRPr="00CC1904" w:rsidRDefault="00CC1904" w:rsidP="00CE1553">
      <w:pPr>
        <w:pStyle w:val="ListParagraph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  <w:r w:rsidRPr="00CC190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0FC5BA3D" w14:textId="25C1C3EA" w:rsidR="00887641" w:rsidRPr="00A5233C" w:rsidRDefault="00887641" w:rsidP="0088764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A5233C">
        <w:rPr>
          <w:rFonts w:ascii="Arial" w:hAnsi="Arial" w:cs="Arial"/>
        </w:rPr>
        <w:t>You should share</w:t>
      </w:r>
      <w:r w:rsidR="00CC1904">
        <w:rPr>
          <w:rFonts w:ascii="Arial" w:hAnsi="Arial" w:cs="Arial"/>
        </w:rPr>
        <w:t xml:space="preserve"> the </w:t>
      </w:r>
      <w:r w:rsidR="008043B4">
        <w:rPr>
          <w:rFonts w:ascii="Arial" w:hAnsi="Arial" w:cs="Arial"/>
        </w:rPr>
        <w:t>workplace</w:t>
      </w:r>
      <w:r w:rsidR="00020C88" w:rsidRPr="00A5233C">
        <w:rPr>
          <w:rFonts w:ascii="Arial" w:hAnsi="Arial" w:cs="Arial"/>
        </w:rPr>
        <w:t xml:space="preserve"> risk assessment with the employees before they attend</w:t>
      </w:r>
      <w:r w:rsidRPr="00A5233C">
        <w:rPr>
          <w:rFonts w:ascii="Arial" w:hAnsi="Arial" w:cs="Arial"/>
        </w:rPr>
        <w:t xml:space="preserve"> the </w:t>
      </w:r>
      <w:r w:rsidR="00A5233C" w:rsidRPr="00A5233C">
        <w:rPr>
          <w:rFonts w:ascii="Arial" w:hAnsi="Arial" w:cs="Arial"/>
        </w:rPr>
        <w:t xml:space="preserve">workplace </w:t>
      </w:r>
      <w:r w:rsidR="00020C88" w:rsidRPr="00A5233C">
        <w:rPr>
          <w:rFonts w:ascii="Arial" w:hAnsi="Arial" w:cs="Arial"/>
        </w:rPr>
        <w:t>and ensure each individual understands that it i</w:t>
      </w:r>
      <w:r w:rsidR="00CE1553">
        <w:rPr>
          <w:rFonts w:ascii="Arial" w:hAnsi="Arial" w:cs="Arial"/>
        </w:rPr>
        <w:t>s their responsibility to adhere to</w:t>
      </w:r>
      <w:r w:rsidR="00020C88" w:rsidRPr="00A5233C">
        <w:rPr>
          <w:rFonts w:ascii="Arial" w:hAnsi="Arial" w:cs="Arial"/>
        </w:rPr>
        <w:t xml:space="preserve"> the safety measures.</w:t>
      </w:r>
    </w:p>
    <w:p w14:paraId="2F865CD3" w14:textId="77777777" w:rsidR="00887641" w:rsidRPr="00A5233C" w:rsidRDefault="00887641" w:rsidP="00887641">
      <w:pPr>
        <w:pStyle w:val="ListParagraph"/>
        <w:rPr>
          <w:rFonts w:ascii="Arial" w:hAnsi="Arial" w:cs="Arial"/>
        </w:rPr>
      </w:pPr>
    </w:p>
    <w:p w14:paraId="50A3DA00" w14:textId="5FBCB640" w:rsidR="008043B4" w:rsidRDefault="00887641" w:rsidP="0088764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A5233C">
        <w:rPr>
          <w:rFonts w:ascii="Arial" w:hAnsi="Arial" w:cs="Arial"/>
        </w:rPr>
        <w:t>If employees wish to</w:t>
      </w:r>
      <w:r w:rsidR="00BF35DE" w:rsidRPr="00A5233C">
        <w:rPr>
          <w:rFonts w:ascii="Arial" w:hAnsi="Arial" w:cs="Arial"/>
        </w:rPr>
        <w:t xml:space="preserve"> attend a</w:t>
      </w:r>
      <w:r w:rsidR="00655375">
        <w:rPr>
          <w:rFonts w:ascii="Arial" w:hAnsi="Arial" w:cs="Arial"/>
        </w:rPr>
        <w:t xml:space="preserve"> ‘C</w:t>
      </w:r>
      <w:r w:rsidR="00EA46D0">
        <w:rPr>
          <w:rFonts w:ascii="Arial" w:hAnsi="Arial" w:cs="Arial"/>
        </w:rPr>
        <w:t>heck-</w:t>
      </w:r>
      <w:r w:rsidRPr="00A5233C">
        <w:rPr>
          <w:rFonts w:ascii="Arial" w:hAnsi="Arial" w:cs="Arial"/>
        </w:rPr>
        <w:t xml:space="preserve">in’ </w:t>
      </w:r>
      <w:r w:rsidR="00A32065">
        <w:rPr>
          <w:rFonts w:ascii="Arial" w:hAnsi="Arial" w:cs="Arial"/>
        </w:rPr>
        <w:t xml:space="preserve">meeting </w:t>
      </w:r>
      <w:r w:rsidR="00A5233C" w:rsidRPr="00A5233C">
        <w:rPr>
          <w:rFonts w:ascii="Arial" w:hAnsi="Arial" w:cs="Arial"/>
        </w:rPr>
        <w:t xml:space="preserve">and </w:t>
      </w:r>
      <w:r w:rsidRPr="00A5233C">
        <w:rPr>
          <w:rFonts w:ascii="Arial" w:hAnsi="Arial" w:cs="Arial"/>
        </w:rPr>
        <w:t>have concerns, there is</w:t>
      </w:r>
      <w:r w:rsidR="008043B4">
        <w:rPr>
          <w:rFonts w:ascii="Arial" w:hAnsi="Arial" w:cs="Arial"/>
        </w:rPr>
        <w:t xml:space="preserve"> a</w:t>
      </w:r>
      <w:r w:rsidRPr="00A5233C">
        <w:rPr>
          <w:rFonts w:ascii="Arial" w:hAnsi="Arial" w:cs="Arial"/>
        </w:rPr>
        <w:t xml:space="preserve"> </w:t>
      </w:r>
      <w:hyperlink r:id="rId10" w:history="1">
        <w:r w:rsidR="008D45BC" w:rsidRPr="008D45BC">
          <w:rPr>
            <w:rStyle w:val="Hyperlink"/>
            <w:rFonts w:ascii="Arial" w:hAnsi="Arial" w:cs="Arial"/>
          </w:rPr>
          <w:t>risk assessment tool</w:t>
        </w:r>
      </w:hyperlink>
      <w:r w:rsidRPr="00A5233C">
        <w:rPr>
          <w:rFonts w:ascii="Arial" w:hAnsi="Arial" w:cs="Arial"/>
        </w:rPr>
        <w:t xml:space="preserve"> developed by the Welsh Government for NHS and Social Care employees who are vulnerable or at risk of contracting the Coronavirus, including Black and Ethnic Mino</w:t>
      </w:r>
      <w:r w:rsidR="008D45BC">
        <w:rPr>
          <w:rFonts w:ascii="Arial" w:hAnsi="Arial" w:cs="Arial"/>
        </w:rPr>
        <w:t xml:space="preserve">rity employees in particular, </w:t>
      </w:r>
      <w:r w:rsidRPr="00A5233C">
        <w:rPr>
          <w:rFonts w:ascii="Arial" w:hAnsi="Arial" w:cs="Arial"/>
        </w:rPr>
        <w:t xml:space="preserve">has been recommended by Welsh Government as best practice for all workplaces. </w:t>
      </w:r>
    </w:p>
    <w:p w14:paraId="38EF198D" w14:textId="4765E5F2" w:rsidR="00887641" w:rsidRPr="008043B4" w:rsidRDefault="00887641" w:rsidP="008043B4">
      <w:pPr>
        <w:ind w:left="720"/>
        <w:rPr>
          <w:rFonts w:ascii="Arial" w:hAnsi="Arial" w:cs="Arial"/>
        </w:rPr>
      </w:pPr>
      <w:r w:rsidRPr="008043B4">
        <w:rPr>
          <w:rFonts w:ascii="Arial" w:hAnsi="Arial" w:cs="Arial"/>
        </w:rPr>
        <w:t xml:space="preserve">You might wish to make the employee aware of </w:t>
      </w:r>
      <w:r w:rsidR="00A5233C" w:rsidRPr="008043B4">
        <w:rPr>
          <w:rFonts w:ascii="Arial" w:hAnsi="Arial" w:cs="Arial"/>
        </w:rPr>
        <w:t>this individual risk assessment</w:t>
      </w:r>
      <w:r w:rsidR="00A32065">
        <w:rPr>
          <w:rFonts w:ascii="Arial" w:hAnsi="Arial" w:cs="Arial"/>
        </w:rPr>
        <w:t xml:space="preserve"> tool</w:t>
      </w:r>
      <w:r w:rsidR="00A5233C" w:rsidRPr="008043B4">
        <w:rPr>
          <w:rFonts w:ascii="Arial" w:hAnsi="Arial" w:cs="Arial"/>
        </w:rPr>
        <w:t xml:space="preserve"> and discuss their concerns with them.</w:t>
      </w:r>
    </w:p>
    <w:p w14:paraId="47B4111C" w14:textId="77777777" w:rsidR="00887641" w:rsidRPr="00A5233C" w:rsidRDefault="00887641" w:rsidP="00887641">
      <w:pPr>
        <w:pStyle w:val="ListParagraph"/>
        <w:rPr>
          <w:rFonts w:ascii="Arial" w:hAnsi="Arial" w:cs="Arial"/>
        </w:rPr>
      </w:pPr>
    </w:p>
    <w:p w14:paraId="620145AC" w14:textId="791B4B19" w:rsidR="00887641" w:rsidRPr="00A5233C" w:rsidRDefault="00133653" w:rsidP="00887641">
      <w:pPr>
        <w:rPr>
          <w:rFonts w:ascii="Arial" w:hAnsi="Arial" w:cs="Arial"/>
        </w:rPr>
      </w:pPr>
      <w:r w:rsidRPr="00A5233C">
        <w:rPr>
          <w:rFonts w:ascii="Arial" w:hAnsi="Arial" w:cs="Arial"/>
          <w:b/>
        </w:rPr>
        <w:t xml:space="preserve">What </w:t>
      </w:r>
      <w:r w:rsidR="00EA46D0">
        <w:rPr>
          <w:rFonts w:ascii="Arial" w:hAnsi="Arial" w:cs="Arial"/>
          <w:b/>
        </w:rPr>
        <w:t>g</w:t>
      </w:r>
      <w:r w:rsidR="00F72DD9">
        <w:rPr>
          <w:rFonts w:ascii="Arial" w:hAnsi="Arial" w:cs="Arial"/>
          <w:b/>
        </w:rPr>
        <w:t xml:space="preserve">eneral </w:t>
      </w:r>
      <w:r w:rsidR="00EA46D0">
        <w:rPr>
          <w:rFonts w:ascii="Arial" w:hAnsi="Arial" w:cs="Arial"/>
          <w:b/>
        </w:rPr>
        <w:t>safety m</w:t>
      </w:r>
      <w:r w:rsidRPr="00A5233C">
        <w:rPr>
          <w:rFonts w:ascii="Arial" w:hAnsi="Arial" w:cs="Arial"/>
          <w:b/>
        </w:rPr>
        <w:t>easure</w:t>
      </w:r>
      <w:r w:rsidR="009E3EA9" w:rsidRPr="00A5233C">
        <w:rPr>
          <w:rFonts w:ascii="Arial" w:hAnsi="Arial" w:cs="Arial"/>
          <w:b/>
        </w:rPr>
        <w:t>s</w:t>
      </w:r>
      <w:r w:rsidR="00655375">
        <w:rPr>
          <w:rFonts w:ascii="Arial" w:hAnsi="Arial" w:cs="Arial"/>
          <w:b/>
        </w:rPr>
        <w:t xml:space="preserve"> </w:t>
      </w:r>
      <w:proofErr w:type="gramStart"/>
      <w:r w:rsidR="00655375">
        <w:rPr>
          <w:rFonts w:ascii="Arial" w:hAnsi="Arial" w:cs="Arial"/>
          <w:b/>
        </w:rPr>
        <w:t>must be put</w:t>
      </w:r>
      <w:proofErr w:type="gramEnd"/>
      <w:r w:rsidR="00655375">
        <w:rPr>
          <w:rFonts w:ascii="Arial" w:hAnsi="Arial" w:cs="Arial"/>
          <w:b/>
        </w:rPr>
        <w:t xml:space="preserve"> in place</w:t>
      </w:r>
      <w:r w:rsidRPr="00A5233C">
        <w:rPr>
          <w:rFonts w:ascii="Arial" w:hAnsi="Arial" w:cs="Arial"/>
          <w:b/>
        </w:rPr>
        <w:t>?</w:t>
      </w:r>
    </w:p>
    <w:p w14:paraId="65DAC3E7" w14:textId="2880B38B" w:rsidR="00133653" w:rsidRPr="008043B4" w:rsidRDefault="007E2EF7" w:rsidP="008043B4">
      <w:pPr>
        <w:rPr>
          <w:rFonts w:ascii="Arial" w:hAnsi="Arial" w:cs="Arial"/>
        </w:rPr>
      </w:pPr>
      <w:r>
        <w:rPr>
          <w:rFonts w:ascii="Arial" w:hAnsi="Arial" w:cs="Arial"/>
        </w:rPr>
        <w:t>Managers</w:t>
      </w:r>
      <w:r w:rsidR="00CE1553">
        <w:rPr>
          <w:rFonts w:ascii="Arial" w:hAnsi="Arial" w:cs="Arial"/>
        </w:rPr>
        <w:t xml:space="preserve"> and employees </w:t>
      </w:r>
      <w:r>
        <w:rPr>
          <w:rFonts w:ascii="Arial" w:hAnsi="Arial" w:cs="Arial"/>
        </w:rPr>
        <w:t>must adhere to the following</w:t>
      </w:r>
      <w:r w:rsidR="00133653" w:rsidRPr="008043B4">
        <w:rPr>
          <w:rFonts w:ascii="Arial" w:hAnsi="Arial" w:cs="Arial"/>
        </w:rPr>
        <w:t xml:space="preserve"> safety/control measures </w:t>
      </w:r>
      <w:r>
        <w:rPr>
          <w:rFonts w:ascii="Arial" w:hAnsi="Arial" w:cs="Arial"/>
        </w:rPr>
        <w:t xml:space="preserve">and </w:t>
      </w:r>
      <w:r w:rsidR="000965BE">
        <w:rPr>
          <w:rFonts w:ascii="Arial" w:hAnsi="Arial" w:cs="Arial"/>
        </w:rPr>
        <w:t xml:space="preserve">managers must </w:t>
      </w:r>
      <w:r>
        <w:rPr>
          <w:rFonts w:ascii="Arial" w:hAnsi="Arial" w:cs="Arial"/>
        </w:rPr>
        <w:t>communicate these to their</w:t>
      </w:r>
      <w:r w:rsidR="00A5233C" w:rsidRPr="008043B4">
        <w:rPr>
          <w:rFonts w:ascii="Arial" w:hAnsi="Arial" w:cs="Arial"/>
        </w:rPr>
        <w:t xml:space="preserve"> teams </w:t>
      </w:r>
      <w:r w:rsidR="00A5233C" w:rsidRPr="00F72DD9">
        <w:rPr>
          <w:rFonts w:ascii="Arial" w:hAnsi="Arial" w:cs="Arial"/>
          <w:b/>
        </w:rPr>
        <w:t>prior</w:t>
      </w:r>
      <w:r w:rsidR="00655375">
        <w:rPr>
          <w:rFonts w:ascii="Arial" w:hAnsi="Arial" w:cs="Arial"/>
        </w:rPr>
        <w:t xml:space="preserve"> to the ‘C</w:t>
      </w:r>
      <w:r w:rsidR="00A5233C" w:rsidRPr="008043B4">
        <w:rPr>
          <w:rFonts w:ascii="Arial" w:hAnsi="Arial" w:cs="Arial"/>
        </w:rPr>
        <w:t>heck in</w:t>
      </w:r>
      <w:r w:rsidR="008043B4">
        <w:rPr>
          <w:rFonts w:ascii="Arial" w:hAnsi="Arial" w:cs="Arial"/>
        </w:rPr>
        <w:t>’ meeting</w:t>
      </w:r>
      <w:r w:rsidR="00A5233C" w:rsidRPr="008043B4">
        <w:rPr>
          <w:rFonts w:ascii="Arial" w:hAnsi="Arial" w:cs="Arial"/>
        </w:rPr>
        <w:t>:</w:t>
      </w:r>
    </w:p>
    <w:p w14:paraId="149A6EC1" w14:textId="77777777" w:rsidR="00133653" w:rsidRPr="00A5233C" w:rsidRDefault="00133653" w:rsidP="00133653">
      <w:pPr>
        <w:pStyle w:val="ListParagraph"/>
        <w:rPr>
          <w:rFonts w:ascii="Arial" w:hAnsi="Arial" w:cs="Arial"/>
        </w:rPr>
      </w:pPr>
    </w:p>
    <w:p w14:paraId="65503074" w14:textId="77777777" w:rsidR="00EA46D0" w:rsidRDefault="008043B4" w:rsidP="00F72DD9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You may wish to</w:t>
      </w:r>
      <w:r w:rsidR="00887641" w:rsidRPr="00A5233C">
        <w:rPr>
          <w:rFonts w:ascii="Arial" w:hAnsi="Arial" w:cs="Arial"/>
        </w:rPr>
        <w:t xml:space="preserve"> </w:t>
      </w:r>
      <w:r w:rsidR="00A5233C" w:rsidRPr="00A5233C">
        <w:rPr>
          <w:rFonts w:ascii="Arial" w:hAnsi="Arial" w:cs="Arial"/>
        </w:rPr>
        <w:t>discuss with your team the option of taking</w:t>
      </w:r>
      <w:r w:rsidR="00887641" w:rsidRPr="00A5233C">
        <w:rPr>
          <w:rFonts w:ascii="Arial" w:hAnsi="Arial" w:cs="Arial"/>
        </w:rPr>
        <w:t xml:space="preserve"> a Lateral Flow Test (LFT) prior to coming into the workplace.  </w:t>
      </w:r>
      <w:r w:rsidR="000965BE">
        <w:rPr>
          <w:rFonts w:ascii="Arial" w:hAnsi="Arial" w:cs="Arial"/>
        </w:rPr>
        <w:t>Employees must NOT attend the workplace following a positive or inconclusive result</w:t>
      </w:r>
      <w:r w:rsidR="00887641" w:rsidRPr="00A5233C">
        <w:rPr>
          <w:rFonts w:ascii="Arial" w:hAnsi="Arial" w:cs="Arial"/>
        </w:rPr>
        <w:t>.</w:t>
      </w:r>
      <w:r w:rsidR="00A5233C" w:rsidRPr="00A5233C">
        <w:rPr>
          <w:rFonts w:ascii="Arial" w:hAnsi="Arial" w:cs="Arial"/>
        </w:rPr>
        <w:t xml:space="preserve">  </w:t>
      </w:r>
    </w:p>
    <w:p w14:paraId="53171984" w14:textId="2F570B14" w:rsidR="00F72DD9" w:rsidRDefault="00EA46D0" w:rsidP="00EA46D0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This is a voluntary </w:t>
      </w:r>
      <w:proofErr w:type="gramStart"/>
      <w:r>
        <w:rPr>
          <w:rFonts w:ascii="Arial" w:hAnsi="Arial" w:cs="Arial"/>
        </w:rPr>
        <w:t xml:space="preserve">arrangement </w:t>
      </w:r>
      <w:r w:rsidR="00A5233C" w:rsidRPr="00A5233C">
        <w:rPr>
          <w:rFonts w:ascii="Arial" w:hAnsi="Arial" w:cs="Arial"/>
        </w:rPr>
        <w:t>and must only be encouraged</w:t>
      </w:r>
      <w:proofErr w:type="gramEnd"/>
      <w:r w:rsidR="00A5233C" w:rsidRPr="00A5233C">
        <w:rPr>
          <w:rFonts w:ascii="Arial" w:hAnsi="Arial" w:cs="Arial"/>
        </w:rPr>
        <w:t xml:space="preserve"> and not made mandatory.</w:t>
      </w:r>
    </w:p>
    <w:p w14:paraId="0443CC1B" w14:textId="77777777" w:rsidR="00EA46D0" w:rsidRPr="00F72DD9" w:rsidRDefault="00EA46D0" w:rsidP="00EA46D0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4EB6880" w14:textId="1DD462EB" w:rsidR="004D0F3A" w:rsidRPr="004D0F3A" w:rsidRDefault="004D0F3A" w:rsidP="004D0F3A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Face coverings</w:t>
      </w:r>
      <w:r w:rsidR="00A32065">
        <w:rPr>
          <w:rFonts w:ascii="Arial" w:hAnsi="Arial" w:cs="Arial"/>
        </w:rPr>
        <w:t xml:space="preserve"> must be worn</w:t>
      </w:r>
      <w:r w:rsidR="00A32065">
        <w:rPr>
          <w:rFonts w:ascii="Arial" w:hAnsi="Arial" w:cs="Arial"/>
          <w:color w:val="1F1F1F"/>
          <w:lang w:val="en"/>
        </w:rPr>
        <w:t xml:space="preserve"> </w:t>
      </w:r>
      <w:r w:rsidR="00EA46D0">
        <w:rPr>
          <w:rFonts w:ascii="Arial" w:hAnsi="Arial" w:cs="Arial"/>
          <w:color w:val="1F1F1F"/>
          <w:lang w:val="en"/>
        </w:rPr>
        <w:t>at all times (unless exempt) when moving</w:t>
      </w:r>
      <w:r w:rsidR="00EA46D0">
        <w:rPr>
          <w:rFonts w:ascii="Arial" w:hAnsi="Arial" w:cs="Arial"/>
        </w:rPr>
        <w:t xml:space="preserve"> around a building </w:t>
      </w:r>
      <w:r w:rsidR="00A32065">
        <w:rPr>
          <w:rFonts w:ascii="Arial" w:hAnsi="Arial" w:cs="Arial"/>
        </w:rPr>
        <w:t xml:space="preserve">which includes in areas </w:t>
      </w:r>
      <w:r w:rsidR="0094373F" w:rsidRPr="00A5233C">
        <w:rPr>
          <w:rFonts w:ascii="Arial" w:hAnsi="Arial" w:cs="Arial"/>
        </w:rPr>
        <w:t>closed to the public, for example a recepti</w:t>
      </w:r>
      <w:r w:rsidR="00EA46D0">
        <w:rPr>
          <w:rFonts w:ascii="Arial" w:hAnsi="Arial" w:cs="Arial"/>
        </w:rPr>
        <w:t xml:space="preserve">on area of an office building.   They must be worn if a </w:t>
      </w:r>
      <w:proofErr w:type="gramStart"/>
      <w:r w:rsidR="00EA46D0">
        <w:rPr>
          <w:rFonts w:ascii="Arial" w:hAnsi="Arial" w:cs="Arial"/>
        </w:rPr>
        <w:t>2 metre</w:t>
      </w:r>
      <w:proofErr w:type="gramEnd"/>
      <w:r w:rsidR="00EA46D0">
        <w:rPr>
          <w:rFonts w:ascii="Arial" w:hAnsi="Arial" w:cs="Arial"/>
        </w:rPr>
        <w:t xml:space="preserve"> distance cannot be achieved.</w:t>
      </w:r>
    </w:p>
    <w:p w14:paraId="4B3A1FA8" w14:textId="77777777" w:rsidR="00A32065" w:rsidRPr="00A32065" w:rsidRDefault="00A32065" w:rsidP="00A32065">
      <w:pPr>
        <w:pStyle w:val="ListParagraph"/>
        <w:rPr>
          <w:rFonts w:ascii="Arial" w:hAnsi="Arial" w:cs="Arial"/>
        </w:rPr>
      </w:pPr>
    </w:p>
    <w:p w14:paraId="6542B582" w14:textId="76F67821" w:rsidR="00A32065" w:rsidRPr="00A32065" w:rsidRDefault="00A32065" w:rsidP="00A32065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Hands </w:t>
      </w:r>
      <w:proofErr w:type="gramStart"/>
      <w:r>
        <w:rPr>
          <w:rFonts w:ascii="Arial" w:hAnsi="Arial" w:cs="Arial"/>
        </w:rPr>
        <w:t>must be sanitised</w:t>
      </w:r>
      <w:proofErr w:type="gramEnd"/>
      <w:r>
        <w:rPr>
          <w:rFonts w:ascii="Arial" w:hAnsi="Arial" w:cs="Arial"/>
        </w:rPr>
        <w:t xml:space="preserve"> regularly</w:t>
      </w:r>
      <w:r w:rsidR="004D0F3A">
        <w:rPr>
          <w:rFonts w:ascii="Arial" w:hAnsi="Arial" w:cs="Arial"/>
        </w:rPr>
        <w:t xml:space="preserve"> with the sanitis</w:t>
      </w:r>
      <w:r w:rsidR="00844780">
        <w:rPr>
          <w:rFonts w:ascii="Arial" w:hAnsi="Arial" w:cs="Arial"/>
        </w:rPr>
        <w:t>ers provided.</w:t>
      </w:r>
    </w:p>
    <w:p w14:paraId="4B8F452F" w14:textId="77777777" w:rsidR="00A5233C" w:rsidRPr="00A5233C" w:rsidRDefault="00A5233C" w:rsidP="00A5233C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0ACEBB8" w14:textId="7163E39F" w:rsidR="00E7041A" w:rsidRDefault="00133653" w:rsidP="00E7041A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5233C">
        <w:rPr>
          <w:rFonts w:ascii="Arial" w:hAnsi="Arial" w:cs="Arial"/>
        </w:rPr>
        <w:t xml:space="preserve">Face coverings will be available to employees from the Front Desk/Reception, if they </w:t>
      </w:r>
      <w:r w:rsidR="000965BE">
        <w:rPr>
          <w:rFonts w:ascii="Arial" w:hAnsi="Arial" w:cs="Arial"/>
        </w:rPr>
        <w:t>attend</w:t>
      </w:r>
      <w:r w:rsidRPr="00A5233C">
        <w:rPr>
          <w:rFonts w:ascii="Arial" w:hAnsi="Arial" w:cs="Arial"/>
        </w:rPr>
        <w:t xml:space="preserve"> without one.</w:t>
      </w:r>
    </w:p>
    <w:p w14:paraId="11C3593D" w14:textId="77777777" w:rsidR="00BF155D" w:rsidRPr="00BF155D" w:rsidRDefault="00BF155D" w:rsidP="00BF155D">
      <w:pPr>
        <w:pStyle w:val="ListParagraph"/>
        <w:rPr>
          <w:rFonts w:ascii="Arial" w:hAnsi="Arial" w:cs="Arial"/>
        </w:rPr>
      </w:pPr>
    </w:p>
    <w:p w14:paraId="202049FE" w14:textId="4C3327F7" w:rsidR="00BF155D" w:rsidRDefault="003060E0" w:rsidP="00BF155D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You should encourage employees </w:t>
      </w:r>
      <w:r w:rsidR="00BF155D" w:rsidRPr="00DE1FE7">
        <w:rPr>
          <w:color w:val="auto"/>
          <w:sz w:val="22"/>
          <w:szCs w:val="22"/>
        </w:rPr>
        <w:t xml:space="preserve">to bring in their own food and drinks to avoid the use of communal facilities and kitchens.  </w:t>
      </w:r>
    </w:p>
    <w:p w14:paraId="7934C917" w14:textId="40E5D632" w:rsidR="00BF155D" w:rsidRPr="00BF155D" w:rsidRDefault="00BF155D" w:rsidP="00BF155D">
      <w:pPr>
        <w:pStyle w:val="Default"/>
        <w:ind w:left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(If employees wish to use the communal kitchen, they must follow the </w:t>
      </w:r>
      <w:r w:rsidR="003060E0">
        <w:rPr>
          <w:color w:val="auto"/>
          <w:sz w:val="22"/>
          <w:szCs w:val="22"/>
        </w:rPr>
        <w:t>safety measures listed further down, under the section ‘</w:t>
      </w:r>
      <w:r w:rsidR="003060E0" w:rsidRPr="003060E0">
        <w:rPr>
          <w:b/>
          <w:color w:val="auto"/>
          <w:sz w:val="22"/>
          <w:szCs w:val="22"/>
        </w:rPr>
        <w:t>During the Check-In Meeting</w:t>
      </w:r>
      <w:r w:rsidR="003060E0" w:rsidRPr="003060E0">
        <w:rPr>
          <w:color w:val="auto"/>
          <w:sz w:val="22"/>
          <w:szCs w:val="22"/>
        </w:rPr>
        <w:t>’</w:t>
      </w:r>
      <w:r w:rsidR="003060E0">
        <w:rPr>
          <w:color w:val="auto"/>
          <w:sz w:val="22"/>
          <w:szCs w:val="22"/>
        </w:rPr>
        <w:t>.)</w:t>
      </w:r>
    </w:p>
    <w:p w14:paraId="24A56EA1" w14:textId="77777777" w:rsidR="00CD1E0B" w:rsidRPr="00CD1E0B" w:rsidRDefault="00CD1E0B" w:rsidP="00CD1E0B">
      <w:pPr>
        <w:pStyle w:val="ListParagraph"/>
        <w:rPr>
          <w:rFonts w:ascii="Arial" w:hAnsi="Arial" w:cs="Arial"/>
        </w:rPr>
      </w:pPr>
    </w:p>
    <w:p w14:paraId="67C250DF" w14:textId="1A773D64" w:rsidR="00CD1E0B" w:rsidRPr="00CD1E0B" w:rsidRDefault="00CD1E0B" w:rsidP="00CD1E0B">
      <w:pPr>
        <w:pStyle w:val="ListParagraph"/>
        <w:numPr>
          <w:ilvl w:val="0"/>
          <w:numId w:val="6"/>
        </w:numPr>
        <w:rPr>
          <w:rFonts w:ascii="Arial" w:hAnsi="Arial" w:cs="Arial"/>
          <w:lang w:val="en"/>
        </w:rPr>
      </w:pPr>
      <w:r w:rsidRPr="0099649C">
        <w:rPr>
          <w:rFonts w:ascii="Arial" w:hAnsi="Arial" w:cs="Arial"/>
          <w:lang w:val="en"/>
        </w:rPr>
        <w:t xml:space="preserve">Remind your team that social distancing </w:t>
      </w:r>
      <w:proofErr w:type="gramStart"/>
      <w:r w:rsidRPr="0099649C">
        <w:rPr>
          <w:rFonts w:ascii="Arial" w:hAnsi="Arial" w:cs="Arial"/>
          <w:lang w:val="en"/>
        </w:rPr>
        <w:t>must be maintained</w:t>
      </w:r>
      <w:proofErr w:type="gramEnd"/>
      <w:r w:rsidRPr="0099649C">
        <w:rPr>
          <w:rFonts w:ascii="Arial" w:hAnsi="Arial" w:cs="Arial"/>
          <w:lang w:val="en"/>
        </w:rPr>
        <w:t xml:space="preserve"> at all times </w:t>
      </w:r>
      <w:r>
        <w:rPr>
          <w:rFonts w:ascii="Arial" w:hAnsi="Arial" w:cs="Arial"/>
          <w:lang w:val="en"/>
        </w:rPr>
        <w:t xml:space="preserve">and </w:t>
      </w:r>
      <w:r w:rsidRPr="0099649C">
        <w:rPr>
          <w:rFonts w:ascii="Arial" w:hAnsi="Arial" w:cs="Arial"/>
          <w:lang w:val="en"/>
        </w:rPr>
        <w:t>when entering and leaving the building, in the car park and in meetings.</w:t>
      </w:r>
    </w:p>
    <w:p w14:paraId="24DBA2EC" w14:textId="77777777" w:rsidR="00E7041A" w:rsidRPr="00E7041A" w:rsidRDefault="00E7041A" w:rsidP="00E7041A">
      <w:pPr>
        <w:pStyle w:val="ListParagraph"/>
        <w:rPr>
          <w:rFonts w:ascii="Arial" w:hAnsi="Arial" w:cs="Arial"/>
        </w:rPr>
      </w:pPr>
    </w:p>
    <w:p w14:paraId="1906109A" w14:textId="7810BBA3" w:rsidR="00E7041A" w:rsidRDefault="00E7041A" w:rsidP="00E7041A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If anyo</w:t>
      </w:r>
      <w:r w:rsidR="008043B4">
        <w:rPr>
          <w:rFonts w:ascii="Arial" w:hAnsi="Arial" w:cs="Arial"/>
        </w:rPr>
        <w:t xml:space="preserve">ne is planning </w:t>
      </w:r>
      <w:proofErr w:type="gramStart"/>
      <w:r w:rsidR="008043B4">
        <w:rPr>
          <w:rFonts w:ascii="Arial" w:hAnsi="Arial" w:cs="Arial"/>
        </w:rPr>
        <w:t xml:space="preserve">on </w:t>
      </w:r>
      <w:r>
        <w:rPr>
          <w:rFonts w:ascii="Arial" w:hAnsi="Arial" w:cs="Arial"/>
        </w:rPr>
        <w:t>using</w:t>
      </w:r>
      <w:proofErr w:type="gramEnd"/>
      <w:r>
        <w:rPr>
          <w:rFonts w:ascii="Arial" w:hAnsi="Arial" w:cs="Arial"/>
        </w:rPr>
        <w:t xml:space="preserve"> I</w:t>
      </w:r>
      <w:r w:rsidR="00F72DD9">
        <w:rPr>
          <w:rFonts w:ascii="Arial" w:hAnsi="Arial" w:cs="Arial"/>
        </w:rPr>
        <w:t>C</w:t>
      </w:r>
      <w:r>
        <w:rPr>
          <w:rFonts w:ascii="Arial" w:hAnsi="Arial" w:cs="Arial"/>
        </w:rPr>
        <w:t>T equ</w:t>
      </w:r>
      <w:r w:rsidR="008043B4">
        <w:rPr>
          <w:rFonts w:ascii="Arial" w:hAnsi="Arial" w:cs="Arial"/>
        </w:rPr>
        <w:t>ipment whilst in the office</w:t>
      </w:r>
      <w:r w:rsidR="003060E0">
        <w:rPr>
          <w:rFonts w:ascii="Arial" w:hAnsi="Arial" w:cs="Arial"/>
        </w:rPr>
        <w:t>, they must</w:t>
      </w:r>
      <w:r>
        <w:rPr>
          <w:rFonts w:ascii="Arial" w:hAnsi="Arial" w:cs="Arial"/>
        </w:rPr>
        <w:t xml:space="preserve"> bring their personal laptop into </w:t>
      </w:r>
      <w:r w:rsidR="008043B4">
        <w:rPr>
          <w:rFonts w:ascii="Arial" w:hAnsi="Arial" w:cs="Arial"/>
        </w:rPr>
        <w:t xml:space="preserve">the office to avoid using </w:t>
      </w:r>
      <w:r w:rsidR="00741DD4">
        <w:rPr>
          <w:rFonts w:ascii="Arial" w:hAnsi="Arial" w:cs="Arial"/>
        </w:rPr>
        <w:t xml:space="preserve">shared </w:t>
      </w:r>
      <w:r>
        <w:rPr>
          <w:rFonts w:ascii="Arial" w:hAnsi="Arial" w:cs="Arial"/>
        </w:rPr>
        <w:t>equipment.</w:t>
      </w:r>
    </w:p>
    <w:p w14:paraId="2C421FB3" w14:textId="77777777" w:rsidR="00CC1904" w:rsidRPr="00CC1904" w:rsidRDefault="00CC1904" w:rsidP="00CC1904">
      <w:pPr>
        <w:pStyle w:val="ListParagraph"/>
        <w:rPr>
          <w:rFonts w:ascii="Arial" w:hAnsi="Arial" w:cs="Arial"/>
        </w:rPr>
      </w:pPr>
    </w:p>
    <w:p w14:paraId="58B17E2B" w14:textId="33D7B73E" w:rsidR="00CC1904" w:rsidRPr="00E7041A" w:rsidRDefault="00CC1904" w:rsidP="00E7041A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anyone is returning who needs a </w:t>
      </w:r>
      <w:r w:rsidRPr="00A5233C">
        <w:rPr>
          <w:rFonts w:ascii="Arial" w:hAnsi="Arial" w:cs="Arial"/>
          <w:lang w:val="en"/>
        </w:rPr>
        <w:t>Personal Emergency Evacuation Plan (PEEP)</w:t>
      </w:r>
      <w:r>
        <w:rPr>
          <w:rFonts w:ascii="Arial" w:hAnsi="Arial" w:cs="Arial"/>
          <w:lang w:val="en"/>
        </w:rPr>
        <w:t xml:space="preserve">, you must ensure that there are adequate measures in place for </w:t>
      </w:r>
      <w:r w:rsidR="00CE1553">
        <w:rPr>
          <w:rFonts w:ascii="Arial" w:hAnsi="Arial" w:cs="Arial"/>
          <w:lang w:val="en"/>
        </w:rPr>
        <w:t xml:space="preserve">the </w:t>
      </w:r>
      <w:r>
        <w:rPr>
          <w:rFonts w:ascii="Arial" w:hAnsi="Arial" w:cs="Arial"/>
          <w:lang w:val="en"/>
        </w:rPr>
        <w:t>safe evacuation of the employee</w:t>
      </w:r>
      <w:r w:rsidR="00CE1553">
        <w:rPr>
          <w:rFonts w:ascii="Arial" w:hAnsi="Arial" w:cs="Arial"/>
          <w:lang w:val="en"/>
        </w:rPr>
        <w:t>.</w:t>
      </w:r>
    </w:p>
    <w:p w14:paraId="18B7A7C2" w14:textId="77777777" w:rsidR="00A5233C" w:rsidRPr="00E7041A" w:rsidRDefault="00A5233C" w:rsidP="00E7041A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D0FDCE9" w14:textId="77777777" w:rsidR="00741DD4" w:rsidRPr="00A5233C" w:rsidRDefault="00741DD4" w:rsidP="00741DD4">
      <w:pPr>
        <w:pStyle w:val="ListParagraph"/>
        <w:numPr>
          <w:ilvl w:val="0"/>
          <w:numId w:val="6"/>
        </w:numPr>
        <w:rPr>
          <w:rFonts w:ascii="Arial" w:hAnsi="Arial" w:cs="Arial"/>
          <w:lang w:val="en"/>
        </w:rPr>
      </w:pPr>
      <w:r w:rsidRPr="00A5233C">
        <w:rPr>
          <w:rFonts w:ascii="Arial" w:hAnsi="Arial" w:cs="Arial"/>
          <w:lang w:val="en"/>
        </w:rPr>
        <w:t>In the event of an emergency, the Front Desk/R</w:t>
      </w:r>
      <w:r>
        <w:rPr>
          <w:rFonts w:ascii="Arial" w:hAnsi="Arial" w:cs="Arial"/>
          <w:lang w:val="en"/>
        </w:rPr>
        <w:t xml:space="preserve">eception </w:t>
      </w:r>
      <w:proofErr w:type="gramStart"/>
      <w:r>
        <w:rPr>
          <w:rFonts w:ascii="Arial" w:hAnsi="Arial" w:cs="Arial"/>
          <w:lang w:val="en"/>
        </w:rPr>
        <w:t>should be contacted</w:t>
      </w:r>
      <w:proofErr w:type="gramEnd"/>
      <w:r>
        <w:rPr>
          <w:rFonts w:ascii="Arial" w:hAnsi="Arial" w:cs="Arial"/>
          <w:lang w:val="en"/>
        </w:rPr>
        <w:t>.</w:t>
      </w:r>
    </w:p>
    <w:p w14:paraId="149AC850" w14:textId="77777777" w:rsidR="00741DD4" w:rsidRPr="00A5233C" w:rsidRDefault="00741DD4" w:rsidP="00741DD4">
      <w:pPr>
        <w:pStyle w:val="ListParagraph"/>
        <w:rPr>
          <w:rFonts w:ascii="Arial" w:hAnsi="Arial" w:cs="Arial"/>
          <w:lang w:val="en"/>
        </w:rPr>
      </w:pPr>
    </w:p>
    <w:p w14:paraId="11036DAC" w14:textId="77777777" w:rsidR="00741DD4" w:rsidRPr="00A5233C" w:rsidRDefault="00741DD4" w:rsidP="00741DD4">
      <w:pPr>
        <w:pStyle w:val="ListParagraph"/>
        <w:rPr>
          <w:rFonts w:ascii="Arial" w:hAnsi="Arial" w:cs="Arial"/>
          <w:lang w:val="en"/>
        </w:rPr>
      </w:pPr>
    </w:p>
    <w:p w14:paraId="4B931356" w14:textId="7E4C79F3" w:rsidR="00133653" w:rsidRDefault="00133653" w:rsidP="00133653">
      <w:pPr>
        <w:rPr>
          <w:rFonts w:ascii="Arial" w:hAnsi="Arial" w:cs="Arial"/>
          <w:b/>
          <w:lang w:val="en"/>
        </w:rPr>
      </w:pPr>
      <w:r w:rsidRPr="00A5233C">
        <w:rPr>
          <w:rFonts w:ascii="Arial" w:hAnsi="Arial" w:cs="Arial"/>
          <w:b/>
          <w:lang w:val="en"/>
        </w:rPr>
        <w:t xml:space="preserve">How do I arrange a </w:t>
      </w:r>
      <w:r w:rsidR="007C0B7B">
        <w:rPr>
          <w:rFonts w:ascii="Arial" w:hAnsi="Arial" w:cs="Arial"/>
          <w:b/>
          <w:lang w:val="en"/>
        </w:rPr>
        <w:t>‘Check-I</w:t>
      </w:r>
      <w:r w:rsidR="00741DD4">
        <w:rPr>
          <w:rFonts w:ascii="Arial" w:hAnsi="Arial" w:cs="Arial"/>
          <w:b/>
          <w:lang w:val="en"/>
        </w:rPr>
        <w:t xml:space="preserve">n’ </w:t>
      </w:r>
      <w:r w:rsidRPr="00A5233C">
        <w:rPr>
          <w:rFonts w:ascii="Arial" w:hAnsi="Arial" w:cs="Arial"/>
          <w:b/>
          <w:lang w:val="en"/>
        </w:rPr>
        <w:t>meeting?</w:t>
      </w:r>
    </w:p>
    <w:p w14:paraId="653901AD" w14:textId="0660AEBD" w:rsidR="007B5F75" w:rsidRPr="007B5F75" w:rsidRDefault="007B5F75" w:rsidP="007B5F75">
      <w:pPr>
        <w:pStyle w:val="Default"/>
        <w:rPr>
          <w:color w:val="auto"/>
          <w:sz w:val="22"/>
          <w:szCs w:val="22"/>
        </w:rPr>
      </w:pPr>
      <w:r w:rsidRPr="007B5F75">
        <w:rPr>
          <w:color w:val="auto"/>
          <w:sz w:val="22"/>
          <w:szCs w:val="22"/>
        </w:rPr>
        <w:t xml:space="preserve">It </w:t>
      </w:r>
      <w:proofErr w:type="gramStart"/>
      <w:r w:rsidRPr="007B5F75">
        <w:rPr>
          <w:color w:val="auto"/>
          <w:sz w:val="22"/>
          <w:szCs w:val="22"/>
        </w:rPr>
        <w:t>has been agreed</w:t>
      </w:r>
      <w:proofErr w:type="gramEnd"/>
      <w:r w:rsidRPr="007B5F75">
        <w:rPr>
          <w:color w:val="auto"/>
          <w:sz w:val="22"/>
          <w:szCs w:val="22"/>
        </w:rPr>
        <w:t xml:space="preserve"> that only 20% of employees should attend each of our office locations at any one t</w:t>
      </w:r>
      <w:r w:rsidR="00F72DD9">
        <w:rPr>
          <w:color w:val="auto"/>
          <w:sz w:val="22"/>
          <w:szCs w:val="22"/>
        </w:rPr>
        <w:t xml:space="preserve">ime.  </w:t>
      </w:r>
    </w:p>
    <w:p w14:paraId="5702312C" w14:textId="77777777" w:rsidR="007B5F75" w:rsidRPr="007B5F75" w:rsidRDefault="007B5F75" w:rsidP="007B5F75">
      <w:pPr>
        <w:pStyle w:val="Default"/>
        <w:rPr>
          <w:color w:val="auto"/>
          <w:sz w:val="22"/>
          <w:szCs w:val="22"/>
        </w:rPr>
      </w:pPr>
    </w:p>
    <w:p w14:paraId="64599864" w14:textId="71A9E118" w:rsidR="00741DD4" w:rsidRDefault="00741DD4" w:rsidP="00133653">
      <w:pPr>
        <w:rPr>
          <w:rFonts w:ascii="Arial" w:hAnsi="Arial" w:cs="Arial"/>
          <w:lang w:val="en"/>
        </w:rPr>
      </w:pPr>
      <w:r w:rsidRPr="007E2EF7">
        <w:rPr>
          <w:rFonts w:ascii="Arial" w:hAnsi="Arial" w:cs="Arial"/>
          <w:lang w:val="en"/>
        </w:rPr>
        <w:t>Managers must ens</w:t>
      </w:r>
      <w:r w:rsidR="007E2EF7" w:rsidRPr="007E2EF7">
        <w:rPr>
          <w:rFonts w:ascii="Arial" w:hAnsi="Arial" w:cs="Arial"/>
          <w:lang w:val="en"/>
        </w:rPr>
        <w:t xml:space="preserve">ure the following arrangements </w:t>
      </w:r>
      <w:proofErr w:type="gramStart"/>
      <w:r w:rsidR="007E2EF7" w:rsidRPr="007E2EF7">
        <w:rPr>
          <w:rFonts w:ascii="Arial" w:hAnsi="Arial" w:cs="Arial"/>
          <w:lang w:val="en"/>
        </w:rPr>
        <w:t>are made</w:t>
      </w:r>
      <w:proofErr w:type="gramEnd"/>
      <w:r w:rsidR="007E2EF7" w:rsidRPr="007E2EF7">
        <w:rPr>
          <w:rFonts w:ascii="Arial" w:hAnsi="Arial" w:cs="Arial"/>
          <w:lang w:val="en"/>
        </w:rPr>
        <w:t>:</w:t>
      </w:r>
      <w:r w:rsidRPr="007E2EF7">
        <w:rPr>
          <w:rFonts w:ascii="Arial" w:hAnsi="Arial" w:cs="Arial"/>
          <w:lang w:val="en"/>
        </w:rPr>
        <w:t xml:space="preserve"> </w:t>
      </w:r>
    </w:p>
    <w:p w14:paraId="4EB670FD" w14:textId="470D5BED" w:rsidR="00F72DD9" w:rsidRPr="00F72DD9" w:rsidRDefault="00F72DD9" w:rsidP="00F72DD9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F72DD9">
        <w:rPr>
          <w:rFonts w:ascii="Arial" w:hAnsi="Arial" w:cs="Arial"/>
        </w:rPr>
        <w:t>Accountable Managers MUST ensure that a maximum of 20% of their team attend the office at any one time or that building occupancy does not exceed 20</w:t>
      </w:r>
      <w:r>
        <w:rPr>
          <w:rFonts w:ascii="Arial" w:hAnsi="Arial" w:cs="Arial"/>
        </w:rPr>
        <w:t>%</w:t>
      </w:r>
      <w:r w:rsidRPr="00F72DD9">
        <w:rPr>
          <w:rFonts w:ascii="Arial" w:hAnsi="Arial" w:cs="Arial"/>
        </w:rPr>
        <w:t xml:space="preserve"> (please note that the 20% occupancy includes meeting rooms/Committee Rooms).</w:t>
      </w:r>
    </w:p>
    <w:p w14:paraId="1D2D3DF2" w14:textId="77777777" w:rsidR="00F72DD9" w:rsidRPr="00F72DD9" w:rsidRDefault="00F72DD9" w:rsidP="00F72DD9">
      <w:pPr>
        <w:pStyle w:val="ListParagraph"/>
        <w:rPr>
          <w:rFonts w:ascii="Arial" w:hAnsi="Arial" w:cs="Arial"/>
          <w:lang w:val="en"/>
        </w:rPr>
      </w:pPr>
    </w:p>
    <w:p w14:paraId="68DFBE1F" w14:textId="20816B8D" w:rsidR="00720766" w:rsidRPr="00BF155D" w:rsidRDefault="007B5F75" w:rsidP="00F72DD9">
      <w:pPr>
        <w:pStyle w:val="ListParagraph"/>
        <w:numPr>
          <w:ilvl w:val="0"/>
          <w:numId w:val="19"/>
        </w:numPr>
        <w:textAlignment w:val="baseline"/>
        <w:rPr>
          <w:rFonts w:ascii="Segoe UI" w:eastAsia="Times New Roman" w:hAnsi="Segoe UI" w:cs="Segoe UI"/>
          <w:lang w:eastAsia="en-GB"/>
        </w:rPr>
      </w:pPr>
      <w:r w:rsidRPr="007B5F75">
        <w:rPr>
          <w:rFonts w:ascii="Arial" w:eastAsia="Times New Roman" w:hAnsi="Arial" w:cs="Arial"/>
          <w:lang w:eastAsia="en-GB"/>
        </w:rPr>
        <w:t xml:space="preserve">If applicable, </w:t>
      </w:r>
      <w:r w:rsidR="00F72DD9">
        <w:rPr>
          <w:rFonts w:ascii="Arial" w:eastAsia="Times New Roman" w:hAnsi="Arial" w:cs="Arial"/>
          <w:lang w:eastAsia="en-GB"/>
        </w:rPr>
        <w:t xml:space="preserve">always </w:t>
      </w:r>
      <w:r w:rsidRPr="007B5F75">
        <w:rPr>
          <w:rFonts w:ascii="Arial" w:eastAsia="Times New Roman" w:hAnsi="Arial" w:cs="Arial"/>
          <w:lang w:eastAsia="en-GB"/>
        </w:rPr>
        <w:t xml:space="preserve">check with the </w:t>
      </w:r>
      <w:r w:rsidR="00F72DD9">
        <w:rPr>
          <w:rFonts w:ascii="Arial" w:eastAsia="Times New Roman" w:hAnsi="Arial" w:cs="Arial"/>
          <w:lang w:eastAsia="en-GB"/>
        </w:rPr>
        <w:t>Accountable Manager to</w:t>
      </w:r>
      <w:r>
        <w:rPr>
          <w:rFonts w:ascii="Arial" w:eastAsia="Times New Roman" w:hAnsi="Arial" w:cs="Arial"/>
          <w:lang w:eastAsia="en-GB"/>
        </w:rPr>
        <w:t xml:space="preserve"> ensure that there is no more than</w:t>
      </w:r>
      <w:r w:rsidR="00CE1553" w:rsidRPr="007B5F75">
        <w:rPr>
          <w:rFonts w:ascii="Arial" w:eastAsia="Times New Roman" w:hAnsi="Arial" w:cs="Arial"/>
          <w:lang w:eastAsia="en-GB"/>
        </w:rPr>
        <w:t xml:space="preserve"> a maximum</w:t>
      </w:r>
      <w:r>
        <w:rPr>
          <w:rFonts w:ascii="Arial" w:eastAsia="Times New Roman" w:hAnsi="Arial" w:cs="Arial"/>
          <w:lang w:eastAsia="en-GB"/>
        </w:rPr>
        <w:t xml:space="preserve"> of 20% of their team</w:t>
      </w:r>
      <w:r w:rsidR="00F72DD9">
        <w:rPr>
          <w:rFonts w:ascii="Arial" w:eastAsia="Times New Roman" w:hAnsi="Arial" w:cs="Arial"/>
          <w:lang w:eastAsia="en-GB"/>
        </w:rPr>
        <w:t xml:space="preserve"> </w:t>
      </w:r>
      <w:r w:rsidRPr="007B5F75">
        <w:rPr>
          <w:rFonts w:ascii="Arial" w:eastAsia="Times New Roman" w:hAnsi="Arial" w:cs="Arial"/>
          <w:lang w:eastAsia="en-GB"/>
        </w:rPr>
        <w:t>in the building at any one</w:t>
      </w:r>
      <w:r w:rsidR="00655375">
        <w:rPr>
          <w:rFonts w:ascii="Arial" w:eastAsia="Times New Roman" w:hAnsi="Arial" w:cs="Arial"/>
          <w:lang w:eastAsia="en-GB"/>
        </w:rPr>
        <w:t xml:space="preserve"> time and arrange the ‘C</w:t>
      </w:r>
      <w:r w:rsidR="007C0B7B">
        <w:rPr>
          <w:rFonts w:ascii="Arial" w:eastAsia="Times New Roman" w:hAnsi="Arial" w:cs="Arial"/>
          <w:lang w:eastAsia="en-GB"/>
        </w:rPr>
        <w:t>heck-in meeting’ around the occupancy</w:t>
      </w:r>
      <w:r w:rsidR="00F72DD9">
        <w:rPr>
          <w:rFonts w:ascii="Arial" w:eastAsia="Times New Roman" w:hAnsi="Arial" w:cs="Arial"/>
          <w:lang w:eastAsia="en-GB"/>
        </w:rPr>
        <w:t>.</w:t>
      </w:r>
    </w:p>
    <w:p w14:paraId="7862F562" w14:textId="77777777" w:rsidR="00BF155D" w:rsidRPr="00BF155D" w:rsidRDefault="00BF155D" w:rsidP="00BF155D">
      <w:pPr>
        <w:pStyle w:val="ListParagraph"/>
        <w:textAlignment w:val="baseline"/>
        <w:rPr>
          <w:rFonts w:ascii="Segoe UI" w:eastAsia="Times New Roman" w:hAnsi="Segoe UI" w:cs="Segoe UI"/>
          <w:lang w:eastAsia="en-GB"/>
        </w:rPr>
      </w:pPr>
    </w:p>
    <w:p w14:paraId="0FF9CE17" w14:textId="31697648" w:rsidR="00BF155D" w:rsidRPr="00BF155D" w:rsidRDefault="00BF155D" w:rsidP="00BF155D">
      <w:pPr>
        <w:pStyle w:val="ListParagraph"/>
        <w:numPr>
          <w:ilvl w:val="0"/>
          <w:numId w:val="19"/>
        </w:numPr>
        <w:textAlignment w:val="baseline"/>
        <w:rPr>
          <w:rFonts w:ascii="Arial" w:eastAsia="Times New Roman" w:hAnsi="Arial" w:cs="Arial"/>
          <w:lang w:eastAsia="en-GB"/>
        </w:rPr>
      </w:pPr>
      <w:r w:rsidRPr="00BF155D">
        <w:rPr>
          <w:rFonts w:ascii="Arial" w:eastAsia="Times New Roman" w:hAnsi="Arial" w:cs="Arial"/>
          <w:lang w:eastAsia="en-GB"/>
        </w:rPr>
        <w:t>Ensure a suitable room/space is available to accommodate the numbers attending the meeting</w:t>
      </w:r>
      <w:r>
        <w:rPr>
          <w:rFonts w:ascii="Arial" w:eastAsia="Times New Roman" w:hAnsi="Arial" w:cs="Arial"/>
          <w:lang w:eastAsia="en-GB"/>
        </w:rPr>
        <w:t xml:space="preserve"> and </w:t>
      </w:r>
      <w:r w:rsidR="003060E0">
        <w:rPr>
          <w:rFonts w:ascii="Arial" w:eastAsia="Times New Roman" w:hAnsi="Arial" w:cs="Arial"/>
          <w:lang w:eastAsia="en-GB"/>
        </w:rPr>
        <w:t xml:space="preserve">that </w:t>
      </w:r>
      <w:r>
        <w:rPr>
          <w:rFonts w:ascii="Arial" w:eastAsia="Times New Roman" w:hAnsi="Arial" w:cs="Arial"/>
          <w:lang w:eastAsia="en-GB"/>
        </w:rPr>
        <w:t xml:space="preserve">social distancing </w:t>
      </w:r>
      <w:proofErr w:type="gramStart"/>
      <w:r>
        <w:rPr>
          <w:rFonts w:ascii="Arial" w:eastAsia="Times New Roman" w:hAnsi="Arial" w:cs="Arial"/>
          <w:lang w:eastAsia="en-GB"/>
        </w:rPr>
        <w:t>can be maintained</w:t>
      </w:r>
      <w:proofErr w:type="gramEnd"/>
      <w:r>
        <w:rPr>
          <w:rFonts w:ascii="Arial" w:eastAsia="Times New Roman" w:hAnsi="Arial" w:cs="Arial"/>
          <w:lang w:eastAsia="en-GB"/>
        </w:rPr>
        <w:t>.</w:t>
      </w:r>
    </w:p>
    <w:p w14:paraId="6A8DA52B" w14:textId="77777777" w:rsidR="009E3EA9" w:rsidRPr="00A5233C" w:rsidRDefault="009E3EA9" w:rsidP="009E3EA9">
      <w:pPr>
        <w:pStyle w:val="ListParagraph"/>
        <w:rPr>
          <w:rFonts w:ascii="Arial" w:hAnsi="Arial" w:cs="Arial"/>
          <w:lang w:val="en"/>
        </w:rPr>
      </w:pPr>
    </w:p>
    <w:p w14:paraId="570650C4" w14:textId="77777777" w:rsidR="009E3EA9" w:rsidRPr="009E3EA9" w:rsidRDefault="009E3EA9" w:rsidP="009E3EA9">
      <w:pPr>
        <w:pStyle w:val="ListParagraph"/>
        <w:rPr>
          <w:rFonts w:cstheme="minorHAnsi"/>
          <w:sz w:val="24"/>
          <w:szCs w:val="24"/>
          <w:lang w:val="en"/>
        </w:rPr>
      </w:pPr>
    </w:p>
    <w:p w14:paraId="2855497E" w14:textId="1D9497C0" w:rsidR="0094373F" w:rsidRPr="007E2EF7" w:rsidRDefault="0094373F" w:rsidP="0094373F">
      <w:pPr>
        <w:rPr>
          <w:rFonts w:ascii="Arial" w:hAnsi="Arial" w:cs="Arial"/>
          <w:b/>
          <w:lang w:val="en-US"/>
        </w:rPr>
      </w:pPr>
      <w:r w:rsidRPr="007E2EF7">
        <w:rPr>
          <w:rFonts w:ascii="Arial" w:hAnsi="Arial" w:cs="Arial"/>
          <w:b/>
          <w:lang w:val="en-US"/>
        </w:rPr>
        <w:t>W</w:t>
      </w:r>
      <w:r w:rsidR="00844780">
        <w:rPr>
          <w:rFonts w:ascii="Arial" w:hAnsi="Arial" w:cs="Arial"/>
          <w:b/>
          <w:lang w:val="en-US"/>
        </w:rPr>
        <w:t xml:space="preserve">hat safety measure </w:t>
      </w:r>
      <w:proofErr w:type="gramStart"/>
      <w:r w:rsidR="00844780">
        <w:rPr>
          <w:rFonts w:ascii="Arial" w:hAnsi="Arial" w:cs="Arial"/>
          <w:b/>
          <w:lang w:val="en-US"/>
        </w:rPr>
        <w:t>must be followed</w:t>
      </w:r>
      <w:proofErr w:type="gramEnd"/>
      <w:r w:rsidR="00844780">
        <w:rPr>
          <w:rFonts w:ascii="Arial" w:hAnsi="Arial" w:cs="Arial"/>
          <w:b/>
          <w:lang w:val="en-US"/>
        </w:rPr>
        <w:t xml:space="preserve"> when entering and leaving the building</w:t>
      </w:r>
      <w:r w:rsidRPr="007E2EF7">
        <w:rPr>
          <w:rFonts w:ascii="Arial" w:hAnsi="Arial" w:cs="Arial"/>
          <w:b/>
          <w:lang w:val="en-US"/>
        </w:rPr>
        <w:t>?</w:t>
      </w:r>
    </w:p>
    <w:p w14:paraId="6AF13BE4" w14:textId="05DFD949" w:rsidR="00E7041A" w:rsidRDefault="00741DD4" w:rsidP="0094373F">
      <w:pPr>
        <w:rPr>
          <w:rFonts w:ascii="Arial" w:hAnsi="Arial" w:cs="Arial"/>
          <w:lang w:val="en-US"/>
        </w:rPr>
      </w:pPr>
      <w:r w:rsidRPr="007E2EF7">
        <w:rPr>
          <w:rFonts w:ascii="Arial" w:hAnsi="Arial" w:cs="Arial"/>
          <w:lang w:val="en-US"/>
        </w:rPr>
        <w:t>Managers to communicate the following to their team</w:t>
      </w:r>
      <w:r w:rsidR="007E2EF7">
        <w:rPr>
          <w:rFonts w:ascii="Arial" w:hAnsi="Arial" w:cs="Arial"/>
          <w:lang w:val="en-US"/>
        </w:rPr>
        <w:t>s</w:t>
      </w:r>
      <w:r w:rsidR="00844780">
        <w:rPr>
          <w:rFonts w:ascii="Arial" w:hAnsi="Arial" w:cs="Arial"/>
          <w:lang w:val="en-US"/>
        </w:rPr>
        <w:t xml:space="preserve"> before the meeting takes place</w:t>
      </w:r>
      <w:r w:rsidRPr="007E2EF7">
        <w:rPr>
          <w:rFonts w:ascii="Arial" w:hAnsi="Arial" w:cs="Arial"/>
          <w:lang w:val="en-US"/>
        </w:rPr>
        <w:t>:</w:t>
      </w:r>
    </w:p>
    <w:p w14:paraId="1E7C228C" w14:textId="66B76E6E" w:rsidR="00F72DD9" w:rsidRPr="00F72DD9" w:rsidRDefault="00F72DD9" w:rsidP="00F72DD9">
      <w:pPr>
        <w:pStyle w:val="Default"/>
        <w:numPr>
          <w:ilvl w:val="0"/>
          <w:numId w:val="19"/>
        </w:numPr>
        <w:adjustRightInd w:val="0"/>
        <w:rPr>
          <w:color w:val="auto"/>
          <w:sz w:val="22"/>
          <w:szCs w:val="22"/>
        </w:rPr>
      </w:pPr>
      <w:r w:rsidRPr="00F72DD9">
        <w:rPr>
          <w:color w:val="auto"/>
          <w:sz w:val="22"/>
          <w:szCs w:val="22"/>
        </w:rPr>
        <w:t>Employees must wear a mask (</w:t>
      </w:r>
      <w:r>
        <w:rPr>
          <w:color w:val="auto"/>
          <w:sz w:val="22"/>
          <w:szCs w:val="22"/>
        </w:rPr>
        <w:t>unless exempt) and sanitise their</w:t>
      </w:r>
      <w:r w:rsidRPr="00F72DD9">
        <w:rPr>
          <w:color w:val="auto"/>
          <w:sz w:val="22"/>
          <w:szCs w:val="22"/>
        </w:rPr>
        <w:t xml:space="preserve"> hands before entering the building</w:t>
      </w:r>
      <w:r w:rsidR="00844780">
        <w:rPr>
          <w:color w:val="auto"/>
          <w:sz w:val="22"/>
          <w:szCs w:val="22"/>
        </w:rPr>
        <w:t xml:space="preserve"> and on leaving the building</w:t>
      </w:r>
      <w:r>
        <w:rPr>
          <w:color w:val="auto"/>
          <w:sz w:val="22"/>
          <w:szCs w:val="22"/>
        </w:rPr>
        <w:t>.</w:t>
      </w:r>
    </w:p>
    <w:p w14:paraId="0CC56B27" w14:textId="77777777" w:rsidR="00F72DD9" w:rsidRPr="00F72DD9" w:rsidRDefault="00F72DD9" w:rsidP="00F72DD9">
      <w:pPr>
        <w:pStyle w:val="ListParagraph"/>
        <w:rPr>
          <w:rFonts w:ascii="Arial" w:hAnsi="Arial" w:cs="Arial"/>
          <w:lang w:val="en-US"/>
        </w:rPr>
      </w:pPr>
    </w:p>
    <w:p w14:paraId="32A61EE4" w14:textId="77777777" w:rsidR="004D0F3A" w:rsidRDefault="004D0F3A" w:rsidP="004D0F3A">
      <w:pPr>
        <w:pStyle w:val="ListParagraph"/>
        <w:numPr>
          <w:ilvl w:val="0"/>
          <w:numId w:val="8"/>
        </w:numPr>
        <w:rPr>
          <w:rFonts w:ascii="Arial" w:hAnsi="Arial" w:cs="Arial"/>
          <w:lang w:val="en"/>
        </w:rPr>
      </w:pPr>
      <w:r w:rsidRPr="007E2EF7">
        <w:rPr>
          <w:rFonts w:ascii="Arial" w:hAnsi="Arial" w:cs="Arial"/>
          <w:lang w:val="en"/>
        </w:rPr>
        <w:lastRenderedPageBreak/>
        <w:t xml:space="preserve">Everyone must enter and leave the building by the main entrance using their swipe access card.  </w:t>
      </w:r>
    </w:p>
    <w:p w14:paraId="157E8AF9" w14:textId="77777777" w:rsidR="004D0F3A" w:rsidRPr="004D0F3A" w:rsidRDefault="004D0F3A" w:rsidP="004D0F3A">
      <w:pPr>
        <w:pStyle w:val="Default"/>
        <w:adjustRightInd w:val="0"/>
        <w:ind w:left="720"/>
        <w:rPr>
          <w:color w:val="auto"/>
          <w:sz w:val="22"/>
          <w:szCs w:val="22"/>
        </w:rPr>
      </w:pPr>
    </w:p>
    <w:p w14:paraId="308D3CA5" w14:textId="452E1F96" w:rsidR="004D0F3A" w:rsidRPr="004D0F3A" w:rsidRDefault="004D0F3A" w:rsidP="004D0F3A">
      <w:pPr>
        <w:pStyle w:val="Default"/>
        <w:numPr>
          <w:ilvl w:val="0"/>
          <w:numId w:val="8"/>
        </w:numPr>
        <w:adjustRightInd w:val="0"/>
        <w:rPr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On arriving</w:t>
      </w:r>
      <w:r w:rsidRPr="004D0F3A">
        <w:rPr>
          <w:bCs/>
          <w:color w:val="auto"/>
          <w:sz w:val="22"/>
          <w:szCs w:val="22"/>
        </w:rPr>
        <w:t xml:space="preserve"> </w:t>
      </w:r>
      <w:r>
        <w:rPr>
          <w:bCs/>
          <w:color w:val="auto"/>
          <w:sz w:val="22"/>
          <w:szCs w:val="22"/>
        </w:rPr>
        <w:t>and leaving the building, all employees</w:t>
      </w:r>
      <w:r w:rsidRPr="004D0F3A">
        <w:rPr>
          <w:bCs/>
          <w:color w:val="auto"/>
          <w:sz w:val="22"/>
          <w:szCs w:val="22"/>
        </w:rPr>
        <w:t xml:space="preserve"> MUST report to the concierge (if applicable) to be signed into / out of the building</w:t>
      </w:r>
      <w:r>
        <w:rPr>
          <w:bCs/>
          <w:color w:val="auto"/>
          <w:sz w:val="22"/>
          <w:szCs w:val="22"/>
        </w:rPr>
        <w:t>.</w:t>
      </w:r>
    </w:p>
    <w:p w14:paraId="05057D1F" w14:textId="77777777" w:rsidR="004D0F3A" w:rsidRPr="004D0F3A" w:rsidRDefault="004D0F3A" w:rsidP="004D0F3A">
      <w:pPr>
        <w:pStyle w:val="ListParagraph"/>
        <w:rPr>
          <w:rFonts w:ascii="Arial" w:hAnsi="Arial" w:cs="Arial"/>
          <w:lang w:val="en-US"/>
        </w:rPr>
      </w:pPr>
    </w:p>
    <w:p w14:paraId="439380DB" w14:textId="67E92AB6" w:rsidR="009E3EA9" w:rsidRPr="007E2EF7" w:rsidRDefault="00741DD4" w:rsidP="009E3EA9">
      <w:pPr>
        <w:pStyle w:val="ListParagraph"/>
        <w:numPr>
          <w:ilvl w:val="0"/>
          <w:numId w:val="8"/>
        </w:numPr>
        <w:spacing w:after="160" w:line="254" w:lineRule="auto"/>
        <w:rPr>
          <w:rFonts w:ascii="Arial" w:hAnsi="Arial" w:cs="Arial"/>
          <w:b/>
          <w:bCs/>
          <w:u w:val="single"/>
        </w:rPr>
      </w:pPr>
      <w:r w:rsidRPr="007E2EF7">
        <w:rPr>
          <w:rFonts w:ascii="Arial" w:hAnsi="Arial" w:cs="Arial"/>
          <w:bCs/>
        </w:rPr>
        <w:t>Everyone to</w:t>
      </w:r>
      <w:r w:rsidR="009E3EA9" w:rsidRPr="007E2EF7">
        <w:rPr>
          <w:rFonts w:ascii="Arial" w:hAnsi="Arial" w:cs="Arial"/>
          <w:bCs/>
        </w:rPr>
        <w:t xml:space="preserve"> arrive at the office no earli</w:t>
      </w:r>
      <w:r w:rsidR="00E7041A" w:rsidRPr="007E2EF7">
        <w:rPr>
          <w:rFonts w:ascii="Arial" w:hAnsi="Arial" w:cs="Arial"/>
          <w:bCs/>
        </w:rPr>
        <w:t>er than the</w:t>
      </w:r>
      <w:r w:rsidR="00844780">
        <w:rPr>
          <w:rFonts w:ascii="Arial" w:hAnsi="Arial" w:cs="Arial"/>
          <w:bCs/>
        </w:rPr>
        <w:t xml:space="preserve"> time arranged for the ‘Check-</w:t>
      </w:r>
      <w:r w:rsidR="004D0F3A">
        <w:rPr>
          <w:rFonts w:ascii="Arial" w:hAnsi="Arial" w:cs="Arial"/>
          <w:bCs/>
        </w:rPr>
        <w:t xml:space="preserve"> in’ meeting</w:t>
      </w:r>
      <w:r w:rsidR="009E3EA9" w:rsidRPr="007E2EF7">
        <w:rPr>
          <w:rFonts w:ascii="Arial" w:hAnsi="Arial" w:cs="Arial"/>
          <w:bCs/>
        </w:rPr>
        <w:t>.</w:t>
      </w:r>
    </w:p>
    <w:p w14:paraId="0CC3221C" w14:textId="77777777" w:rsidR="009E3EA9" w:rsidRPr="007E2EF7" w:rsidRDefault="009E3EA9" w:rsidP="009E3EA9">
      <w:pPr>
        <w:pStyle w:val="ListParagraph"/>
        <w:spacing w:after="160" w:line="254" w:lineRule="auto"/>
        <w:rPr>
          <w:rFonts w:ascii="Arial" w:hAnsi="Arial" w:cs="Arial"/>
          <w:b/>
          <w:bCs/>
          <w:u w:val="single"/>
        </w:rPr>
      </w:pPr>
    </w:p>
    <w:p w14:paraId="350049C4" w14:textId="212E9968" w:rsidR="009E3EA9" w:rsidRPr="007E2EF7" w:rsidRDefault="00E7041A" w:rsidP="009E3EA9">
      <w:pPr>
        <w:pStyle w:val="ListParagraph"/>
        <w:numPr>
          <w:ilvl w:val="0"/>
          <w:numId w:val="8"/>
        </w:numPr>
        <w:spacing w:after="160" w:line="254" w:lineRule="auto"/>
        <w:rPr>
          <w:rFonts w:ascii="Arial" w:hAnsi="Arial" w:cs="Arial"/>
          <w:b/>
          <w:bCs/>
          <w:u w:val="single"/>
        </w:rPr>
      </w:pPr>
      <w:r w:rsidRPr="007E2EF7">
        <w:rPr>
          <w:rFonts w:ascii="Arial" w:hAnsi="Arial" w:cs="Arial"/>
          <w:lang w:val="en"/>
        </w:rPr>
        <w:t xml:space="preserve">Everyone must </w:t>
      </w:r>
      <w:r w:rsidR="009E3EA9" w:rsidRPr="007E2EF7">
        <w:rPr>
          <w:rFonts w:ascii="Arial" w:hAnsi="Arial" w:cs="Arial"/>
          <w:lang w:val="en"/>
        </w:rPr>
        <w:t>leave t</w:t>
      </w:r>
      <w:r w:rsidR="004D0F3A">
        <w:rPr>
          <w:rFonts w:ascii="Arial" w:hAnsi="Arial" w:cs="Arial"/>
          <w:lang w:val="en"/>
        </w:rPr>
        <w:t>he office on time when the meeting has finished.</w:t>
      </w:r>
      <w:r w:rsidRPr="007E2EF7">
        <w:rPr>
          <w:rFonts w:ascii="Arial" w:hAnsi="Arial" w:cs="Arial"/>
          <w:lang w:val="en"/>
        </w:rPr>
        <w:t xml:space="preserve">  Nobody</w:t>
      </w:r>
      <w:r w:rsidR="009E3EA9" w:rsidRPr="007E2EF7">
        <w:rPr>
          <w:rFonts w:ascii="Arial" w:hAnsi="Arial" w:cs="Arial"/>
          <w:lang w:val="en"/>
        </w:rPr>
        <w:t xml:space="preserve"> </w:t>
      </w:r>
      <w:r w:rsidR="009E3EA9" w:rsidRPr="007E2EF7">
        <w:rPr>
          <w:rFonts w:ascii="Arial" w:hAnsi="Arial" w:cs="Arial"/>
          <w:b/>
          <w:lang w:val="en"/>
        </w:rPr>
        <w:t xml:space="preserve">must </w:t>
      </w:r>
      <w:r w:rsidRPr="007E2EF7">
        <w:rPr>
          <w:rFonts w:ascii="Arial" w:hAnsi="Arial" w:cs="Arial"/>
          <w:lang w:val="en"/>
        </w:rPr>
        <w:t>be in the building after</w:t>
      </w:r>
      <w:r w:rsidR="009E3EA9" w:rsidRPr="007E2EF7">
        <w:rPr>
          <w:rFonts w:ascii="Arial" w:hAnsi="Arial" w:cs="Arial"/>
          <w:lang w:val="en"/>
        </w:rPr>
        <w:t xml:space="preserve"> 5pm</w:t>
      </w:r>
      <w:r w:rsidR="009E3EA9" w:rsidRPr="007E2EF7">
        <w:rPr>
          <w:rFonts w:ascii="Arial" w:hAnsi="Arial" w:cs="Arial"/>
          <w:i/>
          <w:lang w:val="en"/>
        </w:rPr>
        <w:t>.</w:t>
      </w:r>
      <w:r w:rsidR="009E3EA9" w:rsidRPr="007E2EF7">
        <w:rPr>
          <w:rFonts w:ascii="Arial" w:hAnsi="Arial" w:cs="Arial"/>
          <w:lang w:val="en"/>
        </w:rPr>
        <w:t xml:space="preserve">  This must </w:t>
      </w:r>
      <w:r w:rsidRPr="007E2EF7">
        <w:rPr>
          <w:rFonts w:ascii="Arial" w:hAnsi="Arial" w:cs="Arial"/>
          <w:lang w:val="en"/>
        </w:rPr>
        <w:t xml:space="preserve">be strictly adhered </w:t>
      </w:r>
      <w:r w:rsidR="009E3EA9" w:rsidRPr="007E2EF7">
        <w:rPr>
          <w:rFonts w:ascii="Arial" w:hAnsi="Arial" w:cs="Arial"/>
          <w:lang w:val="en"/>
        </w:rPr>
        <w:t>to</w:t>
      </w:r>
      <w:r w:rsidRPr="007E2EF7">
        <w:rPr>
          <w:rFonts w:ascii="Arial" w:hAnsi="Arial" w:cs="Arial"/>
          <w:lang w:val="en"/>
        </w:rPr>
        <w:t xml:space="preserve"> allow </w:t>
      </w:r>
      <w:proofErr w:type="gramStart"/>
      <w:r w:rsidRPr="007E2EF7">
        <w:rPr>
          <w:rFonts w:ascii="Arial" w:hAnsi="Arial" w:cs="Arial"/>
          <w:lang w:val="en"/>
        </w:rPr>
        <w:t>Cleaning</w:t>
      </w:r>
      <w:proofErr w:type="gramEnd"/>
      <w:r w:rsidRPr="007E2EF7">
        <w:rPr>
          <w:rFonts w:ascii="Arial" w:hAnsi="Arial" w:cs="Arial"/>
          <w:lang w:val="en"/>
        </w:rPr>
        <w:t xml:space="preserve"> staff to carry out</w:t>
      </w:r>
      <w:r w:rsidR="009E3EA9" w:rsidRPr="007E2EF7">
        <w:rPr>
          <w:rFonts w:ascii="Arial" w:hAnsi="Arial" w:cs="Arial"/>
          <w:lang w:val="en"/>
        </w:rPr>
        <w:t xml:space="preserve"> their duties.</w:t>
      </w:r>
    </w:p>
    <w:p w14:paraId="671AA384" w14:textId="77777777" w:rsidR="009E3EA9" w:rsidRPr="007E2EF7" w:rsidRDefault="009E3EA9" w:rsidP="009E3EA9">
      <w:pPr>
        <w:pStyle w:val="ListParagraph"/>
        <w:rPr>
          <w:rFonts w:ascii="Arial" w:hAnsi="Arial" w:cs="Arial"/>
          <w:lang w:val="en"/>
        </w:rPr>
      </w:pPr>
    </w:p>
    <w:p w14:paraId="03FFEB74" w14:textId="60B584E8" w:rsidR="009E3EA9" w:rsidRPr="007E2EF7" w:rsidRDefault="00741DD4" w:rsidP="009E3EA9">
      <w:pPr>
        <w:pStyle w:val="ListParagraph"/>
        <w:numPr>
          <w:ilvl w:val="0"/>
          <w:numId w:val="8"/>
        </w:numPr>
        <w:rPr>
          <w:rFonts w:ascii="Arial" w:hAnsi="Arial" w:cs="Arial"/>
          <w:lang w:val="en"/>
        </w:rPr>
      </w:pPr>
      <w:r w:rsidRPr="007E2EF7">
        <w:rPr>
          <w:rFonts w:ascii="Arial" w:hAnsi="Arial" w:cs="Arial"/>
          <w:lang w:val="en"/>
        </w:rPr>
        <w:t>Nobody stays</w:t>
      </w:r>
      <w:r w:rsidR="009E3EA9" w:rsidRPr="007E2EF7">
        <w:rPr>
          <w:rFonts w:ascii="Arial" w:hAnsi="Arial" w:cs="Arial"/>
          <w:lang w:val="en"/>
        </w:rPr>
        <w:t xml:space="preserve"> in the</w:t>
      </w:r>
      <w:r w:rsidRPr="007E2EF7">
        <w:rPr>
          <w:rFonts w:ascii="Arial" w:hAnsi="Arial" w:cs="Arial"/>
          <w:lang w:val="en"/>
        </w:rPr>
        <w:t xml:space="preserve"> building after this time or </w:t>
      </w:r>
      <w:r w:rsidR="009E3EA9" w:rsidRPr="007E2EF7">
        <w:rPr>
          <w:rFonts w:ascii="Arial" w:hAnsi="Arial" w:cs="Arial"/>
          <w:lang w:val="en"/>
        </w:rPr>
        <w:t>re</w:t>
      </w:r>
      <w:r w:rsidR="00E7041A" w:rsidRPr="007E2EF7">
        <w:rPr>
          <w:rFonts w:ascii="Arial" w:hAnsi="Arial" w:cs="Arial"/>
          <w:lang w:val="en"/>
        </w:rPr>
        <w:t>-</w:t>
      </w:r>
      <w:r w:rsidR="009E3EA9" w:rsidRPr="007E2EF7">
        <w:rPr>
          <w:rFonts w:ascii="Arial" w:hAnsi="Arial" w:cs="Arial"/>
          <w:lang w:val="en"/>
        </w:rPr>
        <w:t>enter</w:t>
      </w:r>
      <w:r w:rsidRPr="007E2EF7">
        <w:rPr>
          <w:rFonts w:ascii="Arial" w:hAnsi="Arial" w:cs="Arial"/>
          <w:lang w:val="en"/>
        </w:rPr>
        <w:t>s</w:t>
      </w:r>
      <w:r w:rsidR="009E3EA9" w:rsidRPr="007E2EF7">
        <w:rPr>
          <w:rFonts w:ascii="Arial" w:hAnsi="Arial" w:cs="Arial"/>
          <w:lang w:val="en"/>
        </w:rPr>
        <w:t>/use</w:t>
      </w:r>
      <w:r w:rsidRPr="007E2EF7">
        <w:rPr>
          <w:rFonts w:ascii="Arial" w:hAnsi="Arial" w:cs="Arial"/>
          <w:lang w:val="en"/>
        </w:rPr>
        <w:t>s</w:t>
      </w:r>
      <w:r w:rsidR="00F72DD9">
        <w:rPr>
          <w:rFonts w:ascii="Arial" w:hAnsi="Arial" w:cs="Arial"/>
          <w:lang w:val="en"/>
        </w:rPr>
        <w:t xml:space="preserve"> the building after the meeting has finished</w:t>
      </w:r>
      <w:r w:rsidR="009E3EA9" w:rsidRPr="007E2EF7">
        <w:rPr>
          <w:rFonts w:ascii="Arial" w:hAnsi="Arial" w:cs="Arial"/>
          <w:lang w:val="en"/>
        </w:rPr>
        <w:t>.</w:t>
      </w:r>
    </w:p>
    <w:p w14:paraId="0177D762" w14:textId="2EDF01F5" w:rsidR="00844780" w:rsidRDefault="00844780" w:rsidP="00844780">
      <w:pPr>
        <w:rPr>
          <w:rFonts w:ascii="Arial" w:hAnsi="Arial" w:cs="Arial"/>
          <w:lang w:val="en"/>
        </w:rPr>
      </w:pPr>
    </w:p>
    <w:p w14:paraId="3C5AD318" w14:textId="5616AA7D" w:rsidR="00844780" w:rsidRPr="00844780" w:rsidRDefault="00844780" w:rsidP="00844780">
      <w:pPr>
        <w:rPr>
          <w:rFonts w:ascii="Arial" w:hAnsi="Arial" w:cs="Arial"/>
          <w:b/>
          <w:lang w:val="en"/>
        </w:rPr>
      </w:pPr>
      <w:r w:rsidRPr="00844780">
        <w:rPr>
          <w:rFonts w:ascii="Arial" w:hAnsi="Arial" w:cs="Arial"/>
          <w:b/>
          <w:lang w:val="en"/>
        </w:rPr>
        <w:t>2) During the ‘Check-In Meeting’</w:t>
      </w:r>
    </w:p>
    <w:p w14:paraId="455BA7F5" w14:textId="77777777" w:rsidR="00CE1553" w:rsidRPr="007E2EF7" w:rsidRDefault="00CE1553" w:rsidP="00CE1553">
      <w:pPr>
        <w:pStyle w:val="ListParagraph"/>
        <w:rPr>
          <w:rFonts w:ascii="Arial" w:hAnsi="Arial" w:cs="Arial"/>
          <w:lang w:val="en"/>
        </w:rPr>
      </w:pPr>
    </w:p>
    <w:p w14:paraId="0C9A0A88" w14:textId="05DF762F" w:rsidR="0094373F" w:rsidRDefault="009E3EA9" w:rsidP="0094373F">
      <w:pPr>
        <w:rPr>
          <w:rFonts w:ascii="Arial" w:hAnsi="Arial" w:cs="Arial"/>
          <w:b/>
          <w:lang w:val="en"/>
        </w:rPr>
      </w:pPr>
      <w:r w:rsidRPr="00E7041A">
        <w:rPr>
          <w:rFonts w:ascii="Arial" w:hAnsi="Arial" w:cs="Arial"/>
          <w:b/>
          <w:lang w:val="en"/>
        </w:rPr>
        <w:t xml:space="preserve">What safety measures </w:t>
      </w:r>
      <w:proofErr w:type="gramStart"/>
      <w:r w:rsidRPr="00E7041A">
        <w:rPr>
          <w:rFonts w:ascii="Arial" w:hAnsi="Arial" w:cs="Arial"/>
          <w:b/>
          <w:lang w:val="en"/>
        </w:rPr>
        <w:t>must be</w:t>
      </w:r>
      <w:r w:rsidR="00844780">
        <w:rPr>
          <w:rFonts w:ascii="Arial" w:hAnsi="Arial" w:cs="Arial"/>
          <w:b/>
          <w:lang w:val="en"/>
        </w:rPr>
        <w:t xml:space="preserve"> followed</w:t>
      </w:r>
      <w:proofErr w:type="gramEnd"/>
      <w:r w:rsidR="00844780">
        <w:rPr>
          <w:rFonts w:ascii="Arial" w:hAnsi="Arial" w:cs="Arial"/>
          <w:b/>
          <w:lang w:val="en"/>
        </w:rPr>
        <w:t xml:space="preserve"> during the ‘Check-</w:t>
      </w:r>
      <w:r w:rsidR="00BF35DE" w:rsidRPr="00E7041A">
        <w:rPr>
          <w:rFonts w:ascii="Arial" w:hAnsi="Arial" w:cs="Arial"/>
          <w:b/>
          <w:lang w:val="en"/>
        </w:rPr>
        <w:t>in’ meeting?</w:t>
      </w:r>
    </w:p>
    <w:p w14:paraId="0C92CCEA" w14:textId="271CFDB0" w:rsidR="007E2EF7" w:rsidRDefault="00844780" w:rsidP="0094373F">
      <w:p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Managers must put</w:t>
      </w:r>
      <w:r w:rsidR="007E2EF7" w:rsidRPr="007E2EF7">
        <w:rPr>
          <w:rFonts w:ascii="Arial" w:hAnsi="Arial" w:cs="Arial"/>
          <w:lang w:val="en"/>
        </w:rPr>
        <w:t xml:space="preserve"> the following</w:t>
      </w:r>
      <w:r>
        <w:rPr>
          <w:rFonts w:ascii="Arial" w:hAnsi="Arial" w:cs="Arial"/>
          <w:lang w:val="en"/>
        </w:rPr>
        <w:t xml:space="preserve"> measures in place</w:t>
      </w:r>
      <w:r w:rsidR="00CE1553">
        <w:rPr>
          <w:rFonts w:ascii="Arial" w:hAnsi="Arial" w:cs="Arial"/>
          <w:lang w:val="en"/>
        </w:rPr>
        <w:t xml:space="preserve"> (e</w:t>
      </w:r>
      <w:r w:rsidR="00EE2BAE">
        <w:rPr>
          <w:rFonts w:ascii="Arial" w:hAnsi="Arial" w:cs="Arial"/>
          <w:lang w:val="en"/>
        </w:rPr>
        <w:t>mployees also have a duty to ensure health and safety</w:t>
      </w:r>
      <w:r w:rsidR="00C9692B">
        <w:rPr>
          <w:rFonts w:ascii="Arial" w:hAnsi="Arial" w:cs="Arial"/>
          <w:lang w:val="en"/>
        </w:rPr>
        <w:t xml:space="preserve"> requirements</w:t>
      </w:r>
      <w:r w:rsidR="00CE1553">
        <w:rPr>
          <w:rFonts w:ascii="Arial" w:hAnsi="Arial" w:cs="Arial"/>
          <w:lang w:val="en"/>
        </w:rPr>
        <w:t xml:space="preserve"> </w:t>
      </w:r>
      <w:proofErr w:type="gramStart"/>
      <w:r w:rsidR="00C9692B">
        <w:rPr>
          <w:rFonts w:ascii="Arial" w:hAnsi="Arial" w:cs="Arial"/>
          <w:lang w:val="en"/>
        </w:rPr>
        <w:t>are</w:t>
      </w:r>
      <w:r w:rsidR="00EE2BAE">
        <w:rPr>
          <w:rFonts w:ascii="Arial" w:hAnsi="Arial" w:cs="Arial"/>
          <w:lang w:val="en"/>
        </w:rPr>
        <w:t xml:space="preserve"> followed</w:t>
      </w:r>
      <w:proofErr w:type="gramEnd"/>
      <w:r w:rsidR="00EE2BAE">
        <w:rPr>
          <w:rFonts w:ascii="Arial" w:hAnsi="Arial" w:cs="Arial"/>
          <w:lang w:val="en"/>
        </w:rPr>
        <w:t>)</w:t>
      </w:r>
      <w:r w:rsidR="007E2EF7" w:rsidRPr="007E2EF7">
        <w:rPr>
          <w:rFonts w:ascii="Arial" w:hAnsi="Arial" w:cs="Arial"/>
          <w:lang w:val="en"/>
        </w:rPr>
        <w:t>:</w:t>
      </w:r>
    </w:p>
    <w:p w14:paraId="76CBE7C0" w14:textId="6E89418C" w:rsidR="00EE2BAE" w:rsidRDefault="008D26ED" w:rsidP="009E3EA9">
      <w:pPr>
        <w:pStyle w:val="ListParagraph"/>
        <w:numPr>
          <w:ilvl w:val="0"/>
          <w:numId w:val="8"/>
        </w:num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Ensure that a</w:t>
      </w:r>
      <w:r w:rsidR="00EE2BAE">
        <w:rPr>
          <w:rFonts w:ascii="Arial" w:hAnsi="Arial" w:cs="Arial"/>
          <w:lang w:val="en"/>
        </w:rPr>
        <w:t>n appropr</w:t>
      </w:r>
      <w:r>
        <w:rPr>
          <w:rFonts w:ascii="Arial" w:hAnsi="Arial" w:cs="Arial"/>
          <w:lang w:val="en"/>
        </w:rPr>
        <w:t xml:space="preserve">iate area or room </w:t>
      </w:r>
      <w:proofErr w:type="gramStart"/>
      <w:r>
        <w:rPr>
          <w:rFonts w:ascii="Arial" w:hAnsi="Arial" w:cs="Arial"/>
          <w:lang w:val="en"/>
        </w:rPr>
        <w:t>is used</w:t>
      </w:r>
      <w:proofErr w:type="gramEnd"/>
      <w:r>
        <w:rPr>
          <w:rFonts w:ascii="Arial" w:hAnsi="Arial" w:cs="Arial"/>
          <w:lang w:val="en"/>
        </w:rPr>
        <w:t xml:space="preserve"> for the </w:t>
      </w:r>
      <w:r w:rsidR="00DE1FE7">
        <w:rPr>
          <w:rFonts w:ascii="Arial" w:hAnsi="Arial" w:cs="Arial"/>
          <w:lang w:val="en"/>
        </w:rPr>
        <w:t>number of employees</w:t>
      </w:r>
      <w:r>
        <w:rPr>
          <w:rFonts w:ascii="Arial" w:hAnsi="Arial" w:cs="Arial"/>
          <w:lang w:val="en"/>
        </w:rPr>
        <w:t xml:space="preserve"> attending the meeting.</w:t>
      </w:r>
      <w:r w:rsidR="00DE1FE7">
        <w:rPr>
          <w:rFonts w:ascii="Arial" w:hAnsi="Arial" w:cs="Arial"/>
          <w:lang w:val="en"/>
        </w:rPr>
        <w:t xml:space="preserve">  No furniture </w:t>
      </w:r>
      <w:proofErr w:type="gramStart"/>
      <w:r w:rsidR="00DE1FE7">
        <w:rPr>
          <w:rFonts w:ascii="Arial" w:hAnsi="Arial" w:cs="Arial"/>
          <w:lang w:val="en"/>
        </w:rPr>
        <w:t>must be moved</w:t>
      </w:r>
      <w:proofErr w:type="gramEnd"/>
      <w:r w:rsidR="00DE1FE7">
        <w:rPr>
          <w:rFonts w:ascii="Arial" w:hAnsi="Arial" w:cs="Arial"/>
          <w:lang w:val="en"/>
        </w:rPr>
        <w:t>.</w:t>
      </w:r>
    </w:p>
    <w:p w14:paraId="41A5E9EA" w14:textId="77777777" w:rsidR="00CE1553" w:rsidRDefault="00CE1553" w:rsidP="00CE1553">
      <w:pPr>
        <w:pStyle w:val="ListParagraph"/>
        <w:rPr>
          <w:rFonts w:ascii="Arial" w:hAnsi="Arial" w:cs="Arial"/>
          <w:lang w:val="en"/>
        </w:rPr>
      </w:pPr>
    </w:p>
    <w:p w14:paraId="07869A2E" w14:textId="513144B7" w:rsidR="009E3EA9" w:rsidRPr="00E7041A" w:rsidRDefault="009E3EA9" w:rsidP="009E3EA9">
      <w:pPr>
        <w:pStyle w:val="ListParagraph"/>
        <w:numPr>
          <w:ilvl w:val="0"/>
          <w:numId w:val="8"/>
        </w:numPr>
        <w:rPr>
          <w:rFonts w:ascii="Arial" w:hAnsi="Arial" w:cs="Arial"/>
          <w:lang w:val="en"/>
        </w:rPr>
      </w:pPr>
      <w:r w:rsidRPr="00E7041A">
        <w:rPr>
          <w:rFonts w:ascii="Arial" w:hAnsi="Arial" w:cs="Arial"/>
          <w:lang w:val="en"/>
        </w:rPr>
        <w:t xml:space="preserve">Everyone must sit a </w:t>
      </w:r>
      <w:proofErr w:type="gramStart"/>
      <w:r w:rsidRPr="00E7041A">
        <w:rPr>
          <w:rFonts w:ascii="Arial" w:hAnsi="Arial" w:cs="Arial"/>
          <w:lang w:val="en"/>
        </w:rPr>
        <w:t xml:space="preserve">2 </w:t>
      </w:r>
      <w:r w:rsidRPr="00CC1904">
        <w:rPr>
          <w:rFonts w:ascii="Arial" w:hAnsi="Arial" w:cs="Arial"/>
        </w:rPr>
        <w:t>metre</w:t>
      </w:r>
      <w:proofErr w:type="gramEnd"/>
      <w:r w:rsidRPr="00E7041A">
        <w:rPr>
          <w:rFonts w:ascii="Arial" w:hAnsi="Arial" w:cs="Arial"/>
          <w:lang w:val="en"/>
        </w:rPr>
        <w:t xml:space="preserve"> distance apart throughout the meeting</w:t>
      </w:r>
      <w:r w:rsidR="008D26ED">
        <w:rPr>
          <w:rFonts w:ascii="Arial" w:hAnsi="Arial" w:cs="Arial"/>
          <w:lang w:val="en"/>
        </w:rPr>
        <w:t xml:space="preserve"> and social distancing measures must be maintained throughout the visit.</w:t>
      </w:r>
    </w:p>
    <w:p w14:paraId="51D579B4" w14:textId="77777777" w:rsidR="009E3EA9" w:rsidRPr="00E7041A" w:rsidRDefault="009E3EA9" w:rsidP="009E3EA9">
      <w:pPr>
        <w:pStyle w:val="ListParagraph"/>
        <w:rPr>
          <w:rFonts w:ascii="Arial" w:hAnsi="Arial" w:cs="Arial"/>
          <w:lang w:val="en"/>
        </w:rPr>
      </w:pPr>
    </w:p>
    <w:p w14:paraId="05AAC191" w14:textId="77777777" w:rsidR="009E3EA9" w:rsidRDefault="009E3EA9" w:rsidP="009E3EA9">
      <w:pPr>
        <w:pStyle w:val="ListParagraph"/>
        <w:numPr>
          <w:ilvl w:val="0"/>
          <w:numId w:val="8"/>
        </w:numPr>
        <w:rPr>
          <w:rFonts w:ascii="Arial" w:hAnsi="Arial" w:cs="Arial"/>
          <w:lang w:val="en"/>
        </w:rPr>
      </w:pPr>
      <w:r w:rsidRPr="00E7041A">
        <w:rPr>
          <w:rFonts w:ascii="Arial" w:hAnsi="Arial" w:cs="Arial"/>
          <w:lang w:val="en"/>
        </w:rPr>
        <w:t>W</w:t>
      </w:r>
      <w:r w:rsidR="00BF35DE" w:rsidRPr="00E7041A">
        <w:rPr>
          <w:rFonts w:ascii="Arial" w:hAnsi="Arial" w:cs="Arial"/>
          <w:lang w:val="en"/>
        </w:rPr>
        <w:t>indows</w:t>
      </w:r>
      <w:r w:rsidRPr="00E7041A">
        <w:rPr>
          <w:rFonts w:ascii="Arial" w:hAnsi="Arial" w:cs="Arial"/>
          <w:lang w:val="en"/>
        </w:rPr>
        <w:t xml:space="preserve"> </w:t>
      </w:r>
      <w:proofErr w:type="gramStart"/>
      <w:r w:rsidRPr="00E7041A">
        <w:rPr>
          <w:rFonts w:ascii="Arial" w:hAnsi="Arial" w:cs="Arial"/>
          <w:lang w:val="en"/>
        </w:rPr>
        <w:t xml:space="preserve">should be </w:t>
      </w:r>
      <w:r w:rsidR="00581078">
        <w:rPr>
          <w:rFonts w:ascii="Arial" w:hAnsi="Arial" w:cs="Arial"/>
          <w:lang w:val="en"/>
        </w:rPr>
        <w:t>o</w:t>
      </w:r>
      <w:r w:rsidRPr="00E7041A">
        <w:rPr>
          <w:rFonts w:ascii="Arial" w:hAnsi="Arial" w:cs="Arial"/>
          <w:lang w:val="en"/>
        </w:rPr>
        <w:t>pened</w:t>
      </w:r>
      <w:proofErr w:type="gramEnd"/>
      <w:r w:rsidRPr="00E7041A">
        <w:rPr>
          <w:rFonts w:ascii="Arial" w:hAnsi="Arial" w:cs="Arial"/>
          <w:lang w:val="en"/>
        </w:rPr>
        <w:t xml:space="preserve"> to improve ventilation.</w:t>
      </w:r>
    </w:p>
    <w:p w14:paraId="02D07C9F" w14:textId="77777777" w:rsidR="00E7041A" w:rsidRPr="00E7041A" w:rsidRDefault="00E7041A" w:rsidP="00E7041A">
      <w:pPr>
        <w:pStyle w:val="ListParagraph"/>
        <w:rPr>
          <w:rFonts w:ascii="Arial" w:hAnsi="Arial" w:cs="Arial"/>
          <w:lang w:val="en"/>
        </w:rPr>
      </w:pPr>
    </w:p>
    <w:p w14:paraId="134981EF" w14:textId="52730102" w:rsidR="00E7041A" w:rsidRPr="007E2EF7" w:rsidRDefault="007E2EF7" w:rsidP="00E7041A">
      <w:pPr>
        <w:pStyle w:val="ListParagraph"/>
        <w:numPr>
          <w:ilvl w:val="0"/>
          <w:numId w:val="8"/>
        </w:num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Y</w:t>
      </w:r>
      <w:r w:rsidR="00E7041A" w:rsidRPr="007E2EF7">
        <w:rPr>
          <w:rFonts w:ascii="Arial" w:hAnsi="Arial" w:cs="Arial"/>
          <w:lang w:val="en"/>
        </w:rPr>
        <w:t>ou should advise your team t</w:t>
      </w:r>
      <w:r>
        <w:rPr>
          <w:rFonts w:ascii="Arial" w:hAnsi="Arial" w:cs="Arial"/>
          <w:lang w:val="en"/>
        </w:rPr>
        <w:t>o clean the area they are using with the g</w:t>
      </w:r>
      <w:r w:rsidR="008D26ED">
        <w:rPr>
          <w:rFonts w:ascii="Arial" w:hAnsi="Arial" w:cs="Arial"/>
          <w:lang w:val="en"/>
        </w:rPr>
        <w:t>eneral cleaning wipes available before the meeting starts.</w:t>
      </w:r>
      <w:r>
        <w:rPr>
          <w:rFonts w:ascii="Arial" w:hAnsi="Arial" w:cs="Arial"/>
          <w:lang w:val="en"/>
        </w:rPr>
        <w:t xml:space="preserve">  </w:t>
      </w:r>
      <w:r w:rsidR="00E7041A" w:rsidRPr="007E2EF7">
        <w:rPr>
          <w:rFonts w:ascii="Arial" w:hAnsi="Arial" w:cs="Arial"/>
          <w:lang w:val="en"/>
        </w:rPr>
        <w:t xml:space="preserve"> Wipes are also available to clean touch points such as the</w:t>
      </w:r>
      <w:r w:rsidR="00844780">
        <w:rPr>
          <w:rFonts w:ascii="Arial" w:hAnsi="Arial" w:cs="Arial"/>
          <w:lang w:val="en"/>
        </w:rPr>
        <w:t xml:space="preserve"> printer, kitchen,</w:t>
      </w:r>
      <w:r w:rsidR="002A2F50" w:rsidRPr="007E2EF7">
        <w:rPr>
          <w:rFonts w:ascii="Arial" w:hAnsi="Arial" w:cs="Arial"/>
          <w:lang w:val="en"/>
        </w:rPr>
        <w:t xml:space="preserve"> storage cabinets </w:t>
      </w:r>
      <w:proofErr w:type="spellStart"/>
      <w:r w:rsidR="002A2F50" w:rsidRPr="007E2EF7">
        <w:rPr>
          <w:rFonts w:ascii="Arial" w:hAnsi="Arial" w:cs="Arial"/>
          <w:lang w:val="en"/>
        </w:rPr>
        <w:t>etc</w:t>
      </w:r>
      <w:proofErr w:type="spellEnd"/>
      <w:r w:rsidR="00E7041A" w:rsidRPr="007E2EF7">
        <w:rPr>
          <w:rFonts w:ascii="Arial" w:hAnsi="Arial" w:cs="Arial"/>
          <w:lang w:val="en"/>
        </w:rPr>
        <w:t xml:space="preserve"> </w:t>
      </w:r>
    </w:p>
    <w:p w14:paraId="060A5AB6" w14:textId="77777777" w:rsidR="009E3EA9" w:rsidRPr="002A2F50" w:rsidRDefault="009E3EA9" w:rsidP="009E3EA9">
      <w:pPr>
        <w:pStyle w:val="ListParagraph"/>
        <w:rPr>
          <w:rFonts w:ascii="Arial" w:hAnsi="Arial" w:cs="Arial"/>
          <w:lang w:val="en"/>
        </w:rPr>
      </w:pPr>
    </w:p>
    <w:p w14:paraId="5646BB07" w14:textId="34EF75CA" w:rsidR="00E7041A" w:rsidRPr="002A2F50" w:rsidRDefault="008D26ED" w:rsidP="00E7041A">
      <w:pPr>
        <w:pStyle w:val="ListParagraph"/>
        <w:numPr>
          <w:ilvl w:val="0"/>
          <w:numId w:val="10"/>
        </w:numPr>
        <w:rPr>
          <w:rFonts w:ascii="Arial" w:hAnsi="Arial" w:cs="Arial"/>
          <w:lang w:val="en"/>
        </w:rPr>
      </w:pPr>
      <w:r>
        <w:rPr>
          <w:rFonts w:ascii="Arial" w:hAnsi="Arial" w:cs="Arial"/>
        </w:rPr>
        <w:t>At the end of the meeting</w:t>
      </w:r>
      <w:r w:rsidR="00E7041A" w:rsidRPr="002A2F50">
        <w:rPr>
          <w:rFonts w:ascii="Arial" w:hAnsi="Arial" w:cs="Arial"/>
        </w:rPr>
        <w:t xml:space="preserve">, ensure that everyone </w:t>
      </w:r>
      <w:r>
        <w:rPr>
          <w:rFonts w:ascii="Arial" w:hAnsi="Arial" w:cs="Arial"/>
        </w:rPr>
        <w:t>wipes down the w</w:t>
      </w:r>
      <w:r w:rsidR="00844780">
        <w:rPr>
          <w:rFonts w:ascii="Arial" w:hAnsi="Arial" w:cs="Arial"/>
        </w:rPr>
        <w:t xml:space="preserve">ork area they have been using, that </w:t>
      </w:r>
      <w:r>
        <w:rPr>
          <w:rFonts w:ascii="Arial" w:hAnsi="Arial" w:cs="Arial"/>
        </w:rPr>
        <w:t>th</w:t>
      </w:r>
      <w:r w:rsidR="00844780">
        <w:rPr>
          <w:rFonts w:ascii="Arial" w:hAnsi="Arial" w:cs="Arial"/>
        </w:rPr>
        <w:t xml:space="preserve">e area </w:t>
      </w:r>
      <w:proofErr w:type="gramStart"/>
      <w:r w:rsidR="00844780">
        <w:rPr>
          <w:rFonts w:ascii="Arial" w:hAnsi="Arial" w:cs="Arial"/>
        </w:rPr>
        <w:t>is cleared</w:t>
      </w:r>
      <w:proofErr w:type="gramEnd"/>
      <w:r w:rsidR="00844780">
        <w:rPr>
          <w:rFonts w:ascii="Arial" w:hAnsi="Arial" w:cs="Arial"/>
        </w:rPr>
        <w:t xml:space="preserve"> of all items (</w:t>
      </w:r>
      <w:r>
        <w:rPr>
          <w:rFonts w:ascii="Arial" w:hAnsi="Arial" w:cs="Arial"/>
        </w:rPr>
        <w:t>except for any fixed ICT equipment</w:t>
      </w:r>
      <w:r w:rsidR="00844780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and any </w:t>
      </w:r>
      <w:r w:rsidR="00E7041A" w:rsidRPr="002A2F50">
        <w:rPr>
          <w:rFonts w:ascii="Arial" w:hAnsi="Arial" w:cs="Arial"/>
        </w:rPr>
        <w:t xml:space="preserve">waste and belongings </w:t>
      </w:r>
      <w:r>
        <w:rPr>
          <w:rFonts w:ascii="Arial" w:hAnsi="Arial" w:cs="Arial"/>
        </w:rPr>
        <w:t>are removed.  Tops of cabinets, tables</w:t>
      </w:r>
      <w:r w:rsidR="00E7041A" w:rsidRPr="002A2F50">
        <w:rPr>
          <w:rFonts w:ascii="Arial" w:hAnsi="Arial" w:cs="Arial"/>
        </w:rPr>
        <w:t xml:space="preserve"> and floor sp</w:t>
      </w:r>
      <w:r w:rsidR="007E2EF7">
        <w:rPr>
          <w:rFonts w:ascii="Arial" w:hAnsi="Arial" w:cs="Arial"/>
        </w:rPr>
        <w:t xml:space="preserve">ace </w:t>
      </w:r>
      <w:proofErr w:type="gramStart"/>
      <w:r w:rsidR="007E2EF7">
        <w:rPr>
          <w:rFonts w:ascii="Arial" w:hAnsi="Arial" w:cs="Arial"/>
        </w:rPr>
        <w:t>must also be cleared</w:t>
      </w:r>
      <w:proofErr w:type="gramEnd"/>
      <w:r w:rsidR="007E2EF7">
        <w:rPr>
          <w:rFonts w:ascii="Arial" w:hAnsi="Arial" w:cs="Arial"/>
        </w:rPr>
        <w:t xml:space="preserve"> before </w:t>
      </w:r>
      <w:r w:rsidR="00E7041A" w:rsidRPr="002A2F50">
        <w:rPr>
          <w:rFonts w:ascii="Arial" w:hAnsi="Arial" w:cs="Arial"/>
        </w:rPr>
        <w:t>leaving.</w:t>
      </w:r>
    </w:p>
    <w:p w14:paraId="7281DD3F" w14:textId="77777777" w:rsidR="009E3EA9" w:rsidRPr="002A2F50" w:rsidRDefault="009E3EA9" w:rsidP="009E3EA9">
      <w:pPr>
        <w:pStyle w:val="ListParagraph"/>
        <w:rPr>
          <w:rFonts w:ascii="Arial" w:hAnsi="Arial" w:cs="Arial"/>
          <w:lang w:val="en-US"/>
        </w:rPr>
      </w:pPr>
    </w:p>
    <w:p w14:paraId="7B11B4B1" w14:textId="06675280" w:rsidR="009E3EA9" w:rsidRPr="002A2F50" w:rsidRDefault="009E3EA9" w:rsidP="009E3EA9">
      <w:pPr>
        <w:pStyle w:val="ListParagraph"/>
        <w:numPr>
          <w:ilvl w:val="0"/>
          <w:numId w:val="8"/>
        </w:numPr>
        <w:rPr>
          <w:rFonts w:ascii="Arial" w:hAnsi="Arial" w:cs="Arial"/>
          <w:lang w:val="en-US"/>
        </w:rPr>
      </w:pPr>
      <w:r w:rsidRPr="002A2F50">
        <w:rPr>
          <w:rFonts w:ascii="Arial" w:hAnsi="Arial" w:cs="Arial"/>
          <w:lang w:val="en-US"/>
        </w:rPr>
        <w:t>No vi</w:t>
      </w:r>
      <w:r w:rsidR="007E2EF7">
        <w:rPr>
          <w:rFonts w:ascii="Arial" w:hAnsi="Arial" w:cs="Arial"/>
          <w:lang w:val="en-US"/>
        </w:rPr>
        <w:t xml:space="preserve">sitors, service users or public </w:t>
      </w:r>
      <w:r w:rsidRPr="002A2F50">
        <w:rPr>
          <w:rFonts w:ascii="Arial" w:hAnsi="Arial" w:cs="Arial"/>
          <w:lang w:val="en-US"/>
        </w:rPr>
        <w:t xml:space="preserve">to </w:t>
      </w:r>
      <w:proofErr w:type="gramStart"/>
      <w:r w:rsidRPr="002A2F50">
        <w:rPr>
          <w:rFonts w:ascii="Arial" w:hAnsi="Arial" w:cs="Arial"/>
          <w:lang w:val="en-US"/>
        </w:rPr>
        <w:t>be invited</w:t>
      </w:r>
      <w:proofErr w:type="gramEnd"/>
      <w:r w:rsidRPr="002A2F50">
        <w:rPr>
          <w:rFonts w:ascii="Arial" w:hAnsi="Arial" w:cs="Arial"/>
          <w:lang w:val="en-US"/>
        </w:rPr>
        <w:t xml:space="preserve"> to the Civic C</w:t>
      </w:r>
      <w:r w:rsidR="00844780">
        <w:rPr>
          <w:rFonts w:ascii="Arial" w:hAnsi="Arial" w:cs="Arial"/>
          <w:lang w:val="en-US"/>
        </w:rPr>
        <w:t>entre during the meeting</w:t>
      </w:r>
      <w:r w:rsidRPr="002A2F50">
        <w:rPr>
          <w:rFonts w:ascii="Arial" w:hAnsi="Arial" w:cs="Arial"/>
          <w:lang w:val="en-US"/>
        </w:rPr>
        <w:t>.</w:t>
      </w:r>
    </w:p>
    <w:p w14:paraId="17477C33" w14:textId="77777777" w:rsidR="008D26ED" w:rsidRPr="00E7041A" w:rsidRDefault="008D26ED" w:rsidP="0094373F">
      <w:pPr>
        <w:rPr>
          <w:rFonts w:ascii="Arial" w:hAnsi="Arial" w:cs="Arial"/>
          <w:lang w:val="en"/>
        </w:rPr>
      </w:pPr>
    </w:p>
    <w:p w14:paraId="5380BBC0" w14:textId="160AE2F1" w:rsidR="00BF35DE" w:rsidRPr="0099649C" w:rsidRDefault="00BF35DE" w:rsidP="00BF35DE">
      <w:pPr>
        <w:rPr>
          <w:rFonts w:ascii="Arial" w:hAnsi="Arial" w:cs="Arial"/>
          <w:b/>
        </w:rPr>
      </w:pPr>
      <w:r w:rsidRPr="0099649C">
        <w:rPr>
          <w:rFonts w:ascii="Arial" w:hAnsi="Arial" w:cs="Arial"/>
          <w:b/>
        </w:rPr>
        <w:t>What other safety measure</w:t>
      </w:r>
      <w:r w:rsidR="0099649C">
        <w:rPr>
          <w:rFonts w:ascii="Arial" w:hAnsi="Arial" w:cs="Arial"/>
          <w:b/>
        </w:rPr>
        <w:t>s</w:t>
      </w:r>
      <w:r w:rsidR="00844780">
        <w:rPr>
          <w:rFonts w:ascii="Arial" w:hAnsi="Arial" w:cs="Arial"/>
          <w:b/>
        </w:rPr>
        <w:t xml:space="preserve"> must be in place when visiting </w:t>
      </w:r>
      <w:r w:rsidR="0099649C">
        <w:rPr>
          <w:rFonts w:ascii="Arial" w:hAnsi="Arial" w:cs="Arial"/>
          <w:b/>
        </w:rPr>
        <w:t>the w</w:t>
      </w:r>
      <w:r w:rsidRPr="0099649C">
        <w:rPr>
          <w:rFonts w:ascii="Arial" w:hAnsi="Arial" w:cs="Arial"/>
          <w:b/>
        </w:rPr>
        <w:t>orkplace?</w:t>
      </w:r>
    </w:p>
    <w:p w14:paraId="0CAF914A" w14:textId="5074BBE9" w:rsidR="007E2EF7" w:rsidRPr="007E2EF7" w:rsidRDefault="007E2EF7" w:rsidP="00BF35DE">
      <w:pPr>
        <w:rPr>
          <w:rFonts w:ascii="Arial" w:hAnsi="Arial" w:cs="Arial"/>
        </w:rPr>
      </w:pPr>
      <w:r w:rsidRPr="007E2EF7">
        <w:rPr>
          <w:rFonts w:ascii="Arial" w:hAnsi="Arial" w:cs="Arial"/>
        </w:rPr>
        <w:t>Managers to ensure their teams are aware of the following</w:t>
      </w:r>
      <w:r w:rsidR="0099649C">
        <w:rPr>
          <w:rFonts w:ascii="Arial" w:hAnsi="Arial" w:cs="Arial"/>
        </w:rPr>
        <w:t xml:space="preserve"> key messages from the </w:t>
      </w:r>
      <w:r w:rsidR="00CE1553">
        <w:rPr>
          <w:rFonts w:ascii="Arial" w:hAnsi="Arial" w:cs="Arial"/>
        </w:rPr>
        <w:t xml:space="preserve">corporate </w:t>
      </w:r>
      <w:r w:rsidR="0099649C">
        <w:rPr>
          <w:rFonts w:ascii="Arial" w:hAnsi="Arial" w:cs="Arial"/>
        </w:rPr>
        <w:t>workplace risk assessment</w:t>
      </w:r>
      <w:r w:rsidRPr="007E2EF7">
        <w:rPr>
          <w:rFonts w:ascii="Arial" w:hAnsi="Arial" w:cs="Arial"/>
        </w:rPr>
        <w:t>:</w:t>
      </w:r>
    </w:p>
    <w:p w14:paraId="29795999" w14:textId="77777777" w:rsidR="004D0F3A" w:rsidRDefault="004D0F3A" w:rsidP="004D0F3A">
      <w:pPr>
        <w:pStyle w:val="ListParagraph"/>
        <w:rPr>
          <w:rFonts w:ascii="Arial" w:hAnsi="Arial" w:cs="Arial"/>
          <w:lang w:val="en"/>
        </w:rPr>
      </w:pPr>
    </w:p>
    <w:p w14:paraId="0B9B4AD6" w14:textId="2B7A650D" w:rsidR="004D0F3A" w:rsidRPr="004D0F3A" w:rsidRDefault="00BF155D" w:rsidP="004D0F3A">
      <w:pPr>
        <w:pStyle w:val="ListParagraph"/>
        <w:numPr>
          <w:ilvl w:val="0"/>
          <w:numId w:val="10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During their visit, p</w:t>
      </w:r>
      <w:r w:rsidR="004D0F3A" w:rsidRPr="004D0F3A">
        <w:rPr>
          <w:rFonts w:ascii="Arial" w:hAnsi="Arial" w:cs="Arial"/>
          <w:bCs/>
        </w:rPr>
        <w:t xml:space="preserve">eople </w:t>
      </w:r>
      <w:proofErr w:type="gramStart"/>
      <w:r w:rsidR="004D0F3A" w:rsidRPr="004D0F3A">
        <w:rPr>
          <w:rFonts w:ascii="Arial" w:hAnsi="Arial" w:cs="Arial"/>
          <w:bCs/>
        </w:rPr>
        <w:t>will be expected</w:t>
      </w:r>
      <w:proofErr w:type="gramEnd"/>
      <w:r w:rsidR="004D0F3A" w:rsidRPr="004D0F3A">
        <w:rPr>
          <w:rFonts w:ascii="Arial" w:hAnsi="Arial" w:cs="Arial"/>
          <w:bCs/>
        </w:rPr>
        <w:t xml:space="preserve"> to minimi</w:t>
      </w:r>
      <w:r w:rsidR="00844780">
        <w:rPr>
          <w:rFonts w:ascii="Arial" w:hAnsi="Arial" w:cs="Arial"/>
          <w:bCs/>
        </w:rPr>
        <w:t>se the</w:t>
      </w:r>
      <w:r>
        <w:rPr>
          <w:rFonts w:ascii="Arial" w:hAnsi="Arial" w:cs="Arial"/>
          <w:bCs/>
        </w:rPr>
        <w:t xml:space="preserve">ir movement </w:t>
      </w:r>
      <w:r w:rsidR="004D0F3A" w:rsidRPr="004D0F3A">
        <w:rPr>
          <w:rFonts w:ascii="Arial" w:hAnsi="Arial" w:cs="Arial"/>
          <w:bCs/>
        </w:rPr>
        <w:t xml:space="preserve">to those spaces that are essential for them to use.  If people move around the building, it </w:t>
      </w:r>
      <w:proofErr w:type="gramStart"/>
      <w:r w:rsidR="004D0F3A" w:rsidRPr="004D0F3A">
        <w:rPr>
          <w:rFonts w:ascii="Arial" w:hAnsi="Arial" w:cs="Arial"/>
          <w:bCs/>
        </w:rPr>
        <w:t>is recommended</w:t>
      </w:r>
      <w:proofErr w:type="gramEnd"/>
      <w:r w:rsidR="004D0F3A" w:rsidRPr="004D0F3A">
        <w:rPr>
          <w:rFonts w:ascii="Arial" w:hAnsi="Arial" w:cs="Arial"/>
          <w:bCs/>
        </w:rPr>
        <w:t xml:space="preserve"> that a face covering is worn and that the hand sanitiser available is used.</w:t>
      </w:r>
    </w:p>
    <w:p w14:paraId="6FAD5EB3" w14:textId="77777777" w:rsidR="004D0F3A" w:rsidRPr="004D0F3A" w:rsidRDefault="004D0F3A" w:rsidP="004D0F3A">
      <w:pPr>
        <w:pStyle w:val="ListParagraph"/>
        <w:rPr>
          <w:rFonts w:ascii="Arial" w:hAnsi="Arial" w:cs="Arial"/>
          <w:lang w:val="en"/>
        </w:rPr>
      </w:pPr>
    </w:p>
    <w:p w14:paraId="5304C242" w14:textId="6680F68F" w:rsidR="00BF35DE" w:rsidRDefault="00BF35DE" w:rsidP="00BF35DE">
      <w:pPr>
        <w:pStyle w:val="ListParagraph"/>
        <w:rPr>
          <w:rFonts w:ascii="Arial" w:hAnsi="Arial" w:cs="Arial"/>
        </w:rPr>
      </w:pPr>
    </w:p>
    <w:p w14:paraId="4CFBAF06" w14:textId="06263012" w:rsidR="007B5F75" w:rsidRPr="007B5F75" w:rsidRDefault="007B5F75" w:rsidP="007B5F75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7B5F75">
        <w:rPr>
          <w:color w:val="auto"/>
          <w:sz w:val="22"/>
          <w:szCs w:val="22"/>
        </w:rPr>
        <w:t xml:space="preserve">There is clear signage in place showing the maximum </w:t>
      </w:r>
      <w:r w:rsidR="00BF155D">
        <w:rPr>
          <w:color w:val="auto"/>
          <w:sz w:val="22"/>
          <w:szCs w:val="22"/>
        </w:rPr>
        <w:t>occupancy of the toilets. If anyone</w:t>
      </w:r>
      <w:r w:rsidRPr="007B5F75">
        <w:rPr>
          <w:color w:val="auto"/>
          <w:sz w:val="22"/>
          <w:szCs w:val="22"/>
        </w:rPr>
        <w:t xml:space="preserve"> enter</w:t>
      </w:r>
      <w:r w:rsidR="00BF155D">
        <w:rPr>
          <w:color w:val="auto"/>
          <w:sz w:val="22"/>
          <w:szCs w:val="22"/>
        </w:rPr>
        <w:t xml:space="preserve">s the facility and </w:t>
      </w:r>
      <w:r w:rsidRPr="007B5F75">
        <w:rPr>
          <w:color w:val="auto"/>
          <w:sz w:val="22"/>
          <w:szCs w:val="22"/>
        </w:rPr>
        <w:t>find</w:t>
      </w:r>
      <w:r w:rsidR="00BF155D">
        <w:rPr>
          <w:color w:val="auto"/>
          <w:sz w:val="22"/>
          <w:szCs w:val="22"/>
        </w:rPr>
        <w:t>s</w:t>
      </w:r>
      <w:r w:rsidRPr="007B5F75">
        <w:rPr>
          <w:color w:val="auto"/>
          <w:sz w:val="22"/>
          <w:szCs w:val="22"/>
        </w:rPr>
        <w:t xml:space="preserve"> that the maximum oc</w:t>
      </w:r>
      <w:r w:rsidR="00BF155D">
        <w:rPr>
          <w:color w:val="auto"/>
          <w:sz w:val="22"/>
          <w:szCs w:val="22"/>
        </w:rPr>
        <w:t xml:space="preserve">cupancy </w:t>
      </w:r>
      <w:proofErr w:type="gramStart"/>
      <w:r w:rsidR="00BF155D">
        <w:rPr>
          <w:color w:val="auto"/>
          <w:sz w:val="22"/>
          <w:szCs w:val="22"/>
        </w:rPr>
        <w:t>has been reached</w:t>
      </w:r>
      <w:proofErr w:type="gramEnd"/>
      <w:r w:rsidR="00BF155D">
        <w:rPr>
          <w:color w:val="auto"/>
          <w:sz w:val="22"/>
          <w:szCs w:val="22"/>
        </w:rPr>
        <w:t>, they must</w:t>
      </w:r>
      <w:r w:rsidRPr="007B5F75">
        <w:rPr>
          <w:color w:val="auto"/>
          <w:sz w:val="22"/>
          <w:szCs w:val="22"/>
        </w:rPr>
        <w:t xml:space="preserve"> return to the corridor and wait for some</w:t>
      </w:r>
      <w:r w:rsidR="00BF155D">
        <w:rPr>
          <w:color w:val="auto"/>
          <w:sz w:val="22"/>
          <w:szCs w:val="22"/>
        </w:rPr>
        <w:t>one</w:t>
      </w:r>
      <w:r w:rsidRPr="007B5F75">
        <w:rPr>
          <w:color w:val="auto"/>
          <w:sz w:val="22"/>
          <w:szCs w:val="22"/>
        </w:rPr>
        <w:t xml:space="preserve"> to exit. </w:t>
      </w:r>
    </w:p>
    <w:p w14:paraId="79FC025C" w14:textId="53F38C17" w:rsidR="00DE1FE7" w:rsidRDefault="00DE1FE7" w:rsidP="00BF35DE">
      <w:pPr>
        <w:pStyle w:val="ListParagraph"/>
        <w:rPr>
          <w:rFonts w:ascii="Arial" w:hAnsi="Arial" w:cs="Arial"/>
        </w:rPr>
      </w:pPr>
    </w:p>
    <w:p w14:paraId="0C7DBFE4" w14:textId="77777777" w:rsidR="00655375" w:rsidRDefault="00BF155D" w:rsidP="00DE1FE7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</w:t>
      </w:r>
      <w:r w:rsidRPr="00DE1FE7">
        <w:rPr>
          <w:color w:val="auto"/>
          <w:sz w:val="22"/>
          <w:szCs w:val="22"/>
        </w:rPr>
        <w:t>ocial distancing is in place in our shared kitchens and maximum occupancy</w:t>
      </w:r>
      <w:r w:rsidR="00655375">
        <w:rPr>
          <w:color w:val="auto"/>
          <w:sz w:val="22"/>
          <w:szCs w:val="22"/>
        </w:rPr>
        <w:t xml:space="preserve"> signage</w:t>
      </w:r>
      <w:r w:rsidRPr="00DE1FE7">
        <w:rPr>
          <w:color w:val="auto"/>
          <w:sz w:val="22"/>
          <w:szCs w:val="22"/>
        </w:rPr>
        <w:t xml:space="preserve"> is clear</w:t>
      </w:r>
      <w:r>
        <w:rPr>
          <w:color w:val="auto"/>
          <w:sz w:val="22"/>
          <w:szCs w:val="22"/>
        </w:rPr>
        <w:t>.</w:t>
      </w:r>
      <w:r w:rsidRPr="00DE1FE7">
        <w:rPr>
          <w:color w:val="auto"/>
          <w:sz w:val="22"/>
          <w:szCs w:val="22"/>
        </w:rPr>
        <w:t xml:space="preserve"> </w:t>
      </w:r>
    </w:p>
    <w:p w14:paraId="55173505" w14:textId="18D65C39" w:rsidR="00DE1FE7" w:rsidRPr="00DE1FE7" w:rsidRDefault="00DE1FE7" w:rsidP="00655375">
      <w:pPr>
        <w:pStyle w:val="Default"/>
        <w:ind w:left="720"/>
        <w:rPr>
          <w:color w:val="auto"/>
          <w:sz w:val="22"/>
          <w:szCs w:val="22"/>
        </w:rPr>
      </w:pPr>
      <w:r w:rsidRPr="00DE1FE7">
        <w:rPr>
          <w:color w:val="auto"/>
          <w:sz w:val="22"/>
          <w:szCs w:val="22"/>
        </w:rPr>
        <w:t xml:space="preserve">If employees </w:t>
      </w:r>
      <w:r>
        <w:rPr>
          <w:color w:val="auto"/>
          <w:sz w:val="22"/>
          <w:szCs w:val="22"/>
        </w:rPr>
        <w:t xml:space="preserve">choose to </w:t>
      </w:r>
      <w:r w:rsidR="00BF155D">
        <w:rPr>
          <w:color w:val="auto"/>
          <w:sz w:val="22"/>
          <w:szCs w:val="22"/>
        </w:rPr>
        <w:t xml:space="preserve">use the communal </w:t>
      </w:r>
      <w:r w:rsidRPr="00DE1FE7">
        <w:rPr>
          <w:color w:val="auto"/>
          <w:sz w:val="22"/>
          <w:szCs w:val="22"/>
        </w:rPr>
        <w:t>kitchens</w:t>
      </w:r>
      <w:r w:rsidR="00BF155D">
        <w:rPr>
          <w:color w:val="auto"/>
          <w:sz w:val="22"/>
          <w:szCs w:val="22"/>
        </w:rPr>
        <w:t xml:space="preserve"> and facilities, they must adhere to the following:</w:t>
      </w:r>
    </w:p>
    <w:p w14:paraId="7659D88E" w14:textId="77777777" w:rsidR="00DE1FE7" w:rsidRPr="00DE1FE7" w:rsidRDefault="00DE1FE7" w:rsidP="00DE1FE7">
      <w:pPr>
        <w:pStyle w:val="Default"/>
        <w:rPr>
          <w:color w:val="auto"/>
          <w:sz w:val="22"/>
          <w:szCs w:val="22"/>
        </w:rPr>
      </w:pPr>
    </w:p>
    <w:p w14:paraId="6FD5B452" w14:textId="1EE25F75" w:rsidR="00DE1FE7" w:rsidRPr="00DE1FE7" w:rsidRDefault="00DE1FE7" w:rsidP="00DE1FE7">
      <w:pPr>
        <w:pStyle w:val="Default"/>
        <w:numPr>
          <w:ilvl w:val="0"/>
          <w:numId w:val="16"/>
        </w:numPr>
        <w:adjustRightInd w:val="0"/>
        <w:rPr>
          <w:color w:val="auto"/>
          <w:sz w:val="22"/>
          <w:szCs w:val="22"/>
        </w:rPr>
      </w:pPr>
      <w:proofErr w:type="gramStart"/>
      <w:r w:rsidRPr="00DE1FE7">
        <w:rPr>
          <w:color w:val="auto"/>
          <w:sz w:val="22"/>
          <w:szCs w:val="22"/>
        </w:rPr>
        <w:t>personal</w:t>
      </w:r>
      <w:proofErr w:type="gramEnd"/>
      <w:r w:rsidRPr="00DE1FE7">
        <w:rPr>
          <w:color w:val="auto"/>
          <w:sz w:val="22"/>
          <w:szCs w:val="22"/>
        </w:rPr>
        <w:t xml:space="preserve"> i</w:t>
      </w:r>
      <w:r>
        <w:rPr>
          <w:color w:val="auto"/>
          <w:sz w:val="22"/>
          <w:szCs w:val="22"/>
        </w:rPr>
        <w:t>tems of crockery/cutlery are</w:t>
      </w:r>
      <w:r w:rsidRPr="00DE1FE7">
        <w:rPr>
          <w:color w:val="auto"/>
          <w:sz w:val="22"/>
          <w:szCs w:val="22"/>
        </w:rPr>
        <w:t xml:space="preserve"> washed and </w:t>
      </w:r>
      <w:r w:rsidRPr="00DE1FE7">
        <w:rPr>
          <w:b/>
          <w:bCs/>
          <w:color w:val="auto"/>
          <w:sz w:val="22"/>
          <w:szCs w:val="22"/>
        </w:rPr>
        <w:t>immediately removed</w:t>
      </w:r>
      <w:r w:rsidR="00BF155D">
        <w:rPr>
          <w:b/>
          <w:bCs/>
          <w:color w:val="auto"/>
          <w:sz w:val="22"/>
          <w:szCs w:val="22"/>
        </w:rPr>
        <w:t>.</w:t>
      </w:r>
    </w:p>
    <w:p w14:paraId="7473ADFD" w14:textId="0522B0B9" w:rsidR="00DE1FE7" w:rsidRPr="00DE1FE7" w:rsidRDefault="00DE1FE7" w:rsidP="00DE1FE7">
      <w:pPr>
        <w:pStyle w:val="Default"/>
        <w:numPr>
          <w:ilvl w:val="0"/>
          <w:numId w:val="16"/>
        </w:numPr>
        <w:adjustRightInd w:val="0"/>
        <w:rPr>
          <w:color w:val="auto"/>
          <w:sz w:val="22"/>
          <w:szCs w:val="22"/>
        </w:rPr>
      </w:pPr>
      <w:proofErr w:type="gramStart"/>
      <w:r w:rsidRPr="00DE1FE7">
        <w:rPr>
          <w:color w:val="auto"/>
          <w:sz w:val="22"/>
          <w:szCs w:val="22"/>
        </w:rPr>
        <w:t>any</w:t>
      </w:r>
      <w:proofErr w:type="gramEnd"/>
      <w:r w:rsidRPr="00DE1FE7">
        <w:rPr>
          <w:color w:val="auto"/>
          <w:sz w:val="22"/>
          <w:szCs w:val="22"/>
        </w:rPr>
        <w:t xml:space="preserve"> waste must be disposed of in the bins provided</w:t>
      </w:r>
      <w:r w:rsidR="00BF155D">
        <w:rPr>
          <w:color w:val="auto"/>
          <w:sz w:val="22"/>
          <w:szCs w:val="22"/>
        </w:rPr>
        <w:t>.</w:t>
      </w:r>
      <w:r w:rsidRPr="00DE1FE7">
        <w:rPr>
          <w:color w:val="auto"/>
          <w:sz w:val="22"/>
          <w:szCs w:val="22"/>
        </w:rPr>
        <w:t xml:space="preserve"> </w:t>
      </w:r>
    </w:p>
    <w:p w14:paraId="14E6BB06" w14:textId="77777777" w:rsidR="00DE1FE7" w:rsidRPr="00DE1FE7" w:rsidRDefault="00DE1FE7" w:rsidP="00DE1FE7">
      <w:pPr>
        <w:pStyle w:val="Default"/>
        <w:numPr>
          <w:ilvl w:val="0"/>
          <w:numId w:val="16"/>
        </w:numPr>
        <w:adjustRightInd w:val="0"/>
        <w:rPr>
          <w:color w:val="auto"/>
          <w:sz w:val="22"/>
          <w:szCs w:val="22"/>
        </w:rPr>
      </w:pPr>
      <w:proofErr w:type="gramStart"/>
      <w:r w:rsidRPr="00DE1FE7">
        <w:rPr>
          <w:color w:val="auto"/>
          <w:sz w:val="22"/>
          <w:szCs w:val="22"/>
        </w:rPr>
        <w:t>hand</w:t>
      </w:r>
      <w:proofErr w:type="gramEnd"/>
      <w:r w:rsidRPr="00DE1FE7">
        <w:rPr>
          <w:color w:val="auto"/>
          <w:sz w:val="22"/>
          <w:szCs w:val="22"/>
        </w:rPr>
        <w:t xml:space="preserve"> soap/hand towels are available in all kitchen areas.  </w:t>
      </w:r>
    </w:p>
    <w:p w14:paraId="72A18F3F" w14:textId="77777777" w:rsidR="00DE1FE7" w:rsidRPr="00DE1FE7" w:rsidRDefault="00DE1FE7" w:rsidP="00DE1FE7">
      <w:pPr>
        <w:pStyle w:val="Default"/>
        <w:numPr>
          <w:ilvl w:val="0"/>
          <w:numId w:val="16"/>
        </w:numPr>
        <w:adjustRightInd w:val="0"/>
        <w:rPr>
          <w:color w:val="auto"/>
          <w:sz w:val="22"/>
          <w:szCs w:val="22"/>
        </w:rPr>
      </w:pPr>
      <w:proofErr w:type="gramStart"/>
      <w:r w:rsidRPr="00DE1FE7">
        <w:rPr>
          <w:color w:val="auto"/>
          <w:sz w:val="22"/>
          <w:szCs w:val="22"/>
        </w:rPr>
        <w:t>all</w:t>
      </w:r>
      <w:proofErr w:type="gramEnd"/>
      <w:r w:rsidRPr="00DE1FE7">
        <w:rPr>
          <w:color w:val="auto"/>
          <w:sz w:val="22"/>
          <w:szCs w:val="22"/>
        </w:rPr>
        <w:t xml:space="preserve"> kitchen fridges will remain available for use.</w:t>
      </w:r>
    </w:p>
    <w:p w14:paraId="3B015B53" w14:textId="3E134AA0" w:rsidR="00DE1FE7" w:rsidRPr="00DE1FE7" w:rsidRDefault="00BF155D" w:rsidP="00DE1FE7">
      <w:pPr>
        <w:pStyle w:val="Default"/>
        <w:numPr>
          <w:ilvl w:val="0"/>
          <w:numId w:val="16"/>
        </w:numPr>
        <w:adjustRightInd w:val="0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if</w:t>
      </w:r>
      <w:proofErr w:type="gramEnd"/>
      <w:r>
        <w:rPr>
          <w:color w:val="auto"/>
          <w:sz w:val="22"/>
          <w:szCs w:val="22"/>
        </w:rPr>
        <w:t xml:space="preserve"> using </w:t>
      </w:r>
      <w:r w:rsidR="00DE1FE7" w:rsidRPr="00DE1FE7">
        <w:rPr>
          <w:color w:val="auto"/>
          <w:sz w:val="22"/>
          <w:szCs w:val="22"/>
        </w:rPr>
        <w:t>break out areas with tabl</w:t>
      </w:r>
      <w:r>
        <w:rPr>
          <w:color w:val="auto"/>
          <w:sz w:val="22"/>
          <w:szCs w:val="22"/>
        </w:rPr>
        <w:t xml:space="preserve">es and chairs, </w:t>
      </w:r>
      <w:r w:rsidR="00DE1FE7" w:rsidRPr="00DE1FE7">
        <w:rPr>
          <w:color w:val="auto"/>
          <w:sz w:val="22"/>
          <w:szCs w:val="22"/>
        </w:rPr>
        <w:t>social distancing rules</w:t>
      </w:r>
      <w:r>
        <w:rPr>
          <w:color w:val="auto"/>
          <w:sz w:val="22"/>
          <w:szCs w:val="22"/>
        </w:rPr>
        <w:t xml:space="preserve"> must be maintained.</w:t>
      </w:r>
    </w:p>
    <w:p w14:paraId="3E19474F" w14:textId="0039B0AE" w:rsidR="00DE1FE7" w:rsidRDefault="00DE1FE7" w:rsidP="00DE1FE7">
      <w:pPr>
        <w:pStyle w:val="Default"/>
        <w:rPr>
          <w:color w:val="auto"/>
          <w:sz w:val="22"/>
          <w:szCs w:val="22"/>
        </w:rPr>
      </w:pPr>
    </w:p>
    <w:p w14:paraId="4E069FF3" w14:textId="77777777" w:rsidR="00DE1FE7" w:rsidRDefault="00DE1FE7" w:rsidP="00DE1FE7">
      <w:pPr>
        <w:pStyle w:val="ListParagraph"/>
        <w:numPr>
          <w:ilvl w:val="0"/>
          <w:numId w:val="10"/>
        </w:numPr>
        <w:spacing w:line="254" w:lineRule="auto"/>
        <w:jc w:val="both"/>
        <w:rPr>
          <w:rFonts w:ascii="Arial" w:hAnsi="Arial" w:cs="Arial"/>
        </w:rPr>
      </w:pPr>
      <w:r w:rsidRPr="0099649C">
        <w:rPr>
          <w:rFonts w:ascii="Arial" w:hAnsi="Arial" w:cs="Arial"/>
        </w:rPr>
        <w:t xml:space="preserve">Work colleagues should avoid making refreshments for each other.  Any cups, mugs, crockery, cutlery used should be immediately washed up and put away after use.  </w:t>
      </w:r>
    </w:p>
    <w:p w14:paraId="6F3304A4" w14:textId="77777777" w:rsidR="00DE1FE7" w:rsidRDefault="00DE1FE7" w:rsidP="00DE1FE7">
      <w:pPr>
        <w:pStyle w:val="ListParagraph"/>
        <w:spacing w:line="254" w:lineRule="auto"/>
        <w:jc w:val="both"/>
        <w:rPr>
          <w:rFonts w:ascii="Arial" w:hAnsi="Arial" w:cs="Arial"/>
        </w:rPr>
      </w:pPr>
    </w:p>
    <w:p w14:paraId="1345FFD7" w14:textId="77777777" w:rsidR="00DE1FE7" w:rsidRPr="0099649C" w:rsidRDefault="00DE1FE7" w:rsidP="00DE1FE7">
      <w:pPr>
        <w:pStyle w:val="ListParagraph"/>
        <w:numPr>
          <w:ilvl w:val="0"/>
          <w:numId w:val="10"/>
        </w:numPr>
        <w:rPr>
          <w:rFonts w:ascii="Arial" w:hAnsi="Arial" w:cs="Arial"/>
          <w:lang w:val="en"/>
        </w:rPr>
      </w:pPr>
      <w:r w:rsidRPr="0099649C">
        <w:rPr>
          <w:rFonts w:ascii="Arial" w:hAnsi="Arial" w:cs="Arial"/>
          <w:lang w:val="en"/>
        </w:rPr>
        <w:t>Nobody must bring</w:t>
      </w:r>
      <w:r>
        <w:rPr>
          <w:rFonts w:ascii="Arial" w:hAnsi="Arial" w:cs="Arial"/>
          <w:lang w:val="en"/>
        </w:rPr>
        <w:t xml:space="preserve"> in</w:t>
      </w:r>
      <w:r w:rsidRPr="0099649C">
        <w:rPr>
          <w:rFonts w:ascii="Arial" w:hAnsi="Arial" w:cs="Arial"/>
          <w:lang w:val="en"/>
        </w:rPr>
        <w:t xml:space="preserve"> sweets/snacks to share with their work colleagues.</w:t>
      </w:r>
    </w:p>
    <w:p w14:paraId="7F74A31C" w14:textId="77777777" w:rsidR="00DE1FE7" w:rsidRPr="0099649C" w:rsidRDefault="00DE1FE7" w:rsidP="00DE1FE7">
      <w:pPr>
        <w:pStyle w:val="ListParagraph"/>
        <w:rPr>
          <w:rFonts w:ascii="Arial" w:hAnsi="Arial" w:cs="Arial"/>
          <w:lang w:val="en"/>
        </w:rPr>
      </w:pPr>
    </w:p>
    <w:p w14:paraId="38A2585E" w14:textId="082269D3" w:rsidR="00DE1FE7" w:rsidRPr="0099649C" w:rsidRDefault="00DE1FE7" w:rsidP="00DE1FE7">
      <w:pPr>
        <w:pStyle w:val="ListParagraph"/>
        <w:numPr>
          <w:ilvl w:val="0"/>
          <w:numId w:val="10"/>
        </w:numPr>
        <w:rPr>
          <w:rFonts w:ascii="Arial" w:hAnsi="Arial" w:cs="Arial"/>
          <w:lang w:val="en"/>
        </w:rPr>
      </w:pPr>
      <w:r w:rsidRPr="0099649C">
        <w:rPr>
          <w:rFonts w:ascii="Arial" w:hAnsi="Arial" w:cs="Arial"/>
          <w:lang w:val="en"/>
        </w:rPr>
        <w:t xml:space="preserve">Personal items </w:t>
      </w:r>
      <w:proofErr w:type="gramStart"/>
      <w:r w:rsidRPr="0099649C">
        <w:rPr>
          <w:rFonts w:ascii="Arial" w:hAnsi="Arial" w:cs="Arial"/>
          <w:lang w:val="en"/>
        </w:rPr>
        <w:t>should not be kept</w:t>
      </w:r>
      <w:proofErr w:type="gramEnd"/>
      <w:r w:rsidRPr="0099649C">
        <w:rPr>
          <w:rFonts w:ascii="Arial" w:hAnsi="Arial" w:cs="Arial"/>
          <w:lang w:val="en"/>
        </w:rPr>
        <w:t xml:space="preserve"> </w:t>
      </w:r>
      <w:r>
        <w:rPr>
          <w:rFonts w:ascii="Arial" w:hAnsi="Arial" w:cs="Arial"/>
          <w:lang w:val="en"/>
        </w:rPr>
        <w:t xml:space="preserve">in communal areas </w:t>
      </w:r>
      <w:proofErr w:type="spellStart"/>
      <w:r>
        <w:rPr>
          <w:rFonts w:ascii="Arial" w:hAnsi="Arial" w:cs="Arial"/>
          <w:lang w:val="en"/>
        </w:rPr>
        <w:t>e.g.c</w:t>
      </w:r>
      <w:r w:rsidR="007B5F75">
        <w:rPr>
          <w:rFonts w:ascii="Arial" w:hAnsi="Arial" w:cs="Arial"/>
          <w:lang w:val="en"/>
        </w:rPr>
        <w:t>oats</w:t>
      </w:r>
      <w:proofErr w:type="spellEnd"/>
      <w:r w:rsidR="007B5F75">
        <w:rPr>
          <w:rFonts w:ascii="Arial" w:hAnsi="Arial" w:cs="Arial"/>
          <w:lang w:val="en"/>
        </w:rPr>
        <w:t>.</w:t>
      </w:r>
    </w:p>
    <w:p w14:paraId="4430AA8D" w14:textId="501E7987" w:rsidR="00BF35DE" w:rsidRPr="00CD1E0B" w:rsidRDefault="00BF35DE" w:rsidP="00CD1E0B">
      <w:pPr>
        <w:rPr>
          <w:rFonts w:ascii="Arial" w:hAnsi="Arial" w:cs="Arial"/>
          <w:lang w:val="en"/>
        </w:rPr>
      </w:pPr>
    </w:p>
    <w:p w14:paraId="1A0BCA1A" w14:textId="7B41D1DD" w:rsidR="000F053A" w:rsidRPr="0099649C" w:rsidRDefault="00581078" w:rsidP="000F053A">
      <w:pPr>
        <w:pStyle w:val="ListParagraph"/>
        <w:numPr>
          <w:ilvl w:val="0"/>
          <w:numId w:val="10"/>
        </w:num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Remind</w:t>
      </w:r>
      <w:r w:rsidR="000F053A" w:rsidRPr="0099649C">
        <w:rPr>
          <w:rFonts w:ascii="Arial" w:hAnsi="Arial" w:cs="Arial"/>
          <w:lang w:val="en"/>
        </w:rPr>
        <w:t xml:space="preserve"> employees not to congregate or have discussions</w:t>
      </w:r>
      <w:r w:rsidR="00BF155D">
        <w:rPr>
          <w:rFonts w:ascii="Arial" w:hAnsi="Arial" w:cs="Arial"/>
          <w:lang w:val="en"/>
        </w:rPr>
        <w:t xml:space="preserve"> for example in corridors or</w:t>
      </w:r>
      <w:r w:rsidR="000F053A" w:rsidRPr="0099649C">
        <w:rPr>
          <w:rFonts w:ascii="Arial" w:hAnsi="Arial" w:cs="Arial"/>
          <w:lang w:val="en"/>
        </w:rPr>
        <w:t xml:space="preserve"> communa</w:t>
      </w:r>
      <w:r w:rsidR="00BF155D">
        <w:rPr>
          <w:rFonts w:ascii="Arial" w:hAnsi="Arial" w:cs="Arial"/>
          <w:lang w:val="en"/>
        </w:rPr>
        <w:t>l areas</w:t>
      </w:r>
      <w:r w:rsidR="000F053A" w:rsidRPr="0099649C">
        <w:rPr>
          <w:rFonts w:ascii="Arial" w:hAnsi="Arial" w:cs="Arial"/>
          <w:lang w:val="en"/>
        </w:rPr>
        <w:t xml:space="preserve"> as this makes it difficult to keep a distance of 2 </w:t>
      </w:r>
      <w:proofErr w:type="spellStart"/>
      <w:r w:rsidR="000F053A" w:rsidRPr="0099649C">
        <w:rPr>
          <w:rFonts w:ascii="Arial" w:hAnsi="Arial" w:cs="Arial"/>
          <w:lang w:val="en"/>
        </w:rPr>
        <w:t>metres</w:t>
      </w:r>
      <w:proofErr w:type="spellEnd"/>
      <w:r w:rsidR="000F053A" w:rsidRPr="0099649C">
        <w:rPr>
          <w:rFonts w:ascii="Arial" w:hAnsi="Arial" w:cs="Arial"/>
          <w:lang w:val="en"/>
        </w:rPr>
        <w:t xml:space="preserve"> when passing another employee.</w:t>
      </w:r>
    </w:p>
    <w:p w14:paraId="515509FB" w14:textId="77777777" w:rsidR="000F053A" w:rsidRPr="0099649C" w:rsidRDefault="000F053A" w:rsidP="000F053A">
      <w:pPr>
        <w:pStyle w:val="ListParagraph"/>
        <w:rPr>
          <w:rFonts w:ascii="Arial" w:hAnsi="Arial" w:cs="Arial"/>
          <w:lang w:val="en"/>
        </w:rPr>
      </w:pPr>
    </w:p>
    <w:p w14:paraId="466CC769" w14:textId="77777777" w:rsidR="00BF35DE" w:rsidRPr="0099649C" w:rsidRDefault="000F053A" w:rsidP="00BF35DE">
      <w:pPr>
        <w:pStyle w:val="ListParagraph"/>
        <w:numPr>
          <w:ilvl w:val="0"/>
          <w:numId w:val="10"/>
        </w:numPr>
        <w:rPr>
          <w:rFonts w:ascii="Arial" w:hAnsi="Arial" w:cs="Arial"/>
          <w:lang w:val="en"/>
        </w:rPr>
      </w:pPr>
      <w:r w:rsidRPr="0099649C">
        <w:rPr>
          <w:rFonts w:ascii="Arial" w:hAnsi="Arial" w:cs="Arial"/>
          <w:lang w:val="en"/>
        </w:rPr>
        <w:t xml:space="preserve">Encourage </w:t>
      </w:r>
      <w:r w:rsidR="002A2F50" w:rsidRPr="0099649C">
        <w:rPr>
          <w:rFonts w:ascii="Arial" w:hAnsi="Arial" w:cs="Arial"/>
          <w:lang w:val="en"/>
        </w:rPr>
        <w:t xml:space="preserve">individuals to use </w:t>
      </w:r>
      <w:r w:rsidRPr="0099649C">
        <w:rPr>
          <w:rFonts w:ascii="Arial" w:hAnsi="Arial" w:cs="Arial"/>
          <w:lang w:val="en"/>
        </w:rPr>
        <w:t xml:space="preserve">the stairs </w:t>
      </w:r>
      <w:r w:rsidR="00BF35DE" w:rsidRPr="0099649C">
        <w:rPr>
          <w:rFonts w:ascii="Arial" w:hAnsi="Arial" w:cs="Arial"/>
          <w:lang w:val="en"/>
        </w:rPr>
        <w:t>rather than using the lift if possible.</w:t>
      </w:r>
    </w:p>
    <w:p w14:paraId="562AF031" w14:textId="77777777" w:rsidR="00BF35DE" w:rsidRPr="0099649C" w:rsidRDefault="00BF35DE" w:rsidP="00BF35DE">
      <w:pPr>
        <w:pStyle w:val="ListParagraph"/>
        <w:rPr>
          <w:rFonts w:ascii="Arial" w:hAnsi="Arial" w:cs="Arial"/>
          <w:lang w:val="en"/>
        </w:rPr>
      </w:pPr>
    </w:p>
    <w:p w14:paraId="484D7AF7" w14:textId="206F8D19" w:rsidR="00BF35DE" w:rsidRPr="0099649C" w:rsidRDefault="000F053A" w:rsidP="00BF35DE">
      <w:pPr>
        <w:pStyle w:val="ListParagraph"/>
        <w:numPr>
          <w:ilvl w:val="0"/>
          <w:numId w:val="10"/>
        </w:numPr>
        <w:rPr>
          <w:rFonts w:ascii="Arial" w:hAnsi="Arial" w:cs="Arial"/>
          <w:lang w:val="en"/>
        </w:rPr>
      </w:pPr>
      <w:r w:rsidRPr="0099649C">
        <w:rPr>
          <w:rFonts w:ascii="Arial" w:hAnsi="Arial" w:cs="Arial"/>
          <w:lang w:val="en"/>
        </w:rPr>
        <w:t>If the lift is used, o</w:t>
      </w:r>
      <w:r w:rsidR="00BF35DE" w:rsidRPr="0099649C">
        <w:rPr>
          <w:rFonts w:ascii="Arial" w:hAnsi="Arial" w:cs="Arial"/>
          <w:lang w:val="en"/>
        </w:rPr>
        <w:t xml:space="preserve">nly one person at a time </w:t>
      </w:r>
      <w:proofErr w:type="gramStart"/>
      <w:r w:rsidR="00BF35DE" w:rsidRPr="0099649C">
        <w:rPr>
          <w:rFonts w:ascii="Arial" w:hAnsi="Arial" w:cs="Arial"/>
          <w:lang w:val="en"/>
        </w:rPr>
        <w:t>i</w:t>
      </w:r>
      <w:r w:rsidR="00BF155D">
        <w:rPr>
          <w:rFonts w:ascii="Arial" w:hAnsi="Arial" w:cs="Arial"/>
          <w:lang w:val="en"/>
        </w:rPr>
        <w:t>s permitted</w:t>
      </w:r>
      <w:proofErr w:type="gramEnd"/>
      <w:r w:rsidR="00BF155D">
        <w:rPr>
          <w:rFonts w:ascii="Arial" w:hAnsi="Arial" w:cs="Arial"/>
          <w:lang w:val="en"/>
        </w:rPr>
        <w:t>.</w:t>
      </w:r>
      <w:r w:rsidR="00BF35DE" w:rsidRPr="0099649C">
        <w:rPr>
          <w:rFonts w:ascii="Arial" w:hAnsi="Arial" w:cs="Arial"/>
          <w:lang w:val="en"/>
        </w:rPr>
        <w:t xml:space="preserve">  Hands should be washed/</w:t>
      </w:r>
      <w:proofErr w:type="spellStart"/>
      <w:r w:rsidR="00BF35DE" w:rsidRPr="0099649C">
        <w:rPr>
          <w:rFonts w:ascii="Arial" w:hAnsi="Arial" w:cs="Arial"/>
          <w:lang w:val="en"/>
        </w:rPr>
        <w:t>sanitised</w:t>
      </w:r>
      <w:proofErr w:type="spellEnd"/>
      <w:r w:rsidR="00BF35DE" w:rsidRPr="0099649C">
        <w:rPr>
          <w:rFonts w:ascii="Arial" w:hAnsi="Arial" w:cs="Arial"/>
          <w:lang w:val="en"/>
        </w:rPr>
        <w:t xml:space="preserve"> prior to entering and upon leaving the lift.</w:t>
      </w:r>
    </w:p>
    <w:p w14:paraId="5F733689" w14:textId="77777777" w:rsidR="00BF35DE" w:rsidRPr="0099649C" w:rsidRDefault="00BF35DE" w:rsidP="00BF35DE">
      <w:pPr>
        <w:pStyle w:val="ListParagraph"/>
        <w:rPr>
          <w:rFonts w:ascii="Arial" w:hAnsi="Arial" w:cs="Arial"/>
          <w:lang w:val="en"/>
        </w:rPr>
      </w:pPr>
    </w:p>
    <w:p w14:paraId="592893C4" w14:textId="77777777" w:rsidR="00BF35DE" w:rsidRPr="0099649C" w:rsidRDefault="00BF35DE" w:rsidP="00BF35DE">
      <w:pPr>
        <w:pStyle w:val="ListParagraph"/>
        <w:numPr>
          <w:ilvl w:val="0"/>
          <w:numId w:val="10"/>
        </w:numPr>
        <w:rPr>
          <w:rFonts w:ascii="Arial" w:hAnsi="Arial" w:cs="Arial"/>
          <w:lang w:val="en"/>
        </w:rPr>
      </w:pPr>
      <w:r w:rsidRPr="0099649C">
        <w:rPr>
          <w:rFonts w:ascii="Arial" w:hAnsi="Arial" w:cs="Arial"/>
          <w:lang w:val="en"/>
        </w:rPr>
        <w:t xml:space="preserve">Only one person at a time should be within the printing/photocopying area.  Wipes are available for employees to wipe down touch points on this equipment. </w:t>
      </w:r>
    </w:p>
    <w:p w14:paraId="04B9AE82" w14:textId="77777777" w:rsidR="00BF35DE" w:rsidRPr="0099649C" w:rsidRDefault="00BF35DE" w:rsidP="00BF35DE">
      <w:pPr>
        <w:pStyle w:val="ListParagraph"/>
        <w:rPr>
          <w:rFonts w:ascii="Arial" w:hAnsi="Arial" w:cs="Arial"/>
          <w:lang w:val="en"/>
        </w:rPr>
      </w:pPr>
    </w:p>
    <w:p w14:paraId="62685EB5" w14:textId="77777777" w:rsidR="00BF35DE" w:rsidRPr="0099649C" w:rsidRDefault="00BF35DE" w:rsidP="00BF35DE">
      <w:pPr>
        <w:pStyle w:val="ListParagraph"/>
        <w:numPr>
          <w:ilvl w:val="0"/>
          <w:numId w:val="10"/>
        </w:numPr>
        <w:rPr>
          <w:rFonts w:ascii="Arial" w:hAnsi="Arial" w:cs="Arial"/>
          <w:lang w:val="en"/>
        </w:rPr>
      </w:pPr>
      <w:r w:rsidRPr="0099649C">
        <w:rPr>
          <w:rFonts w:ascii="Arial" w:hAnsi="Arial" w:cs="Arial"/>
          <w:lang w:val="en"/>
        </w:rPr>
        <w:t xml:space="preserve">Sharing of equipment </w:t>
      </w:r>
      <w:r w:rsidR="0099649C">
        <w:rPr>
          <w:rFonts w:ascii="Arial" w:hAnsi="Arial" w:cs="Arial"/>
          <w:lang w:val="en"/>
        </w:rPr>
        <w:t xml:space="preserve">with each other </w:t>
      </w:r>
      <w:r w:rsidRPr="0099649C">
        <w:rPr>
          <w:rFonts w:ascii="Arial" w:hAnsi="Arial" w:cs="Arial"/>
          <w:lang w:val="en"/>
        </w:rPr>
        <w:t xml:space="preserve">such as staplers, stationery etc. </w:t>
      </w:r>
      <w:proofErr w:type="gramStart"/>
      <w:r w:rsidRPr="0099649C">
        <w:rPr>
          <w:rFonts w:ascii="Arial" w:hAnsi="Arial" w:cs="Arial"/>
          <w:lang w:val="en"/>
        </w:rPr>
        <w:t>must be avoided</w:t>
      </w:r>
      <w:proofErr w:type="gramEnd"/>
      <w:r w:rsidRPr="0099649C">
        <w:rPr>
          <w:rFonts w:ascii="Arial" w:hAnsi="Arial" w:cs="Arial"/>
          <w:lang w:val="en"/>
        </w:rPr>
        <w:t>.</w:t>
      </w:r>
    </w:p>
    <w:p w14:paraId="59062968" w14:textId="77777777" w:rsidR="00BF35DE" w:rsidRPr="0099649C" w:rsidRDefault="00BF35DE" w:rsidP="00BF35DE">
      <w:pPr>
        <w:pStyle w:val="ListParagraph"/>
        <w:rPr>
          <w:rFonts w:ascii="Arial" w:hAnsi="Arial" w:cs="Arial"/>
          <w:lang w:val="en"/>
        </w:rPr>
      </w:pPr>
    </w:p>
    <w:p w14:paraId="5C6F6AF3" w14:textId="77777777" w:rsidR="00887641" w:rsidRDefault="00887641" w:rsidP="00887641"/>
    <w:sectPr w:rsidR="008876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7151D"/>
    <w:multiLevelType w:val="multilevel"/>
    <w:tmpl w:val="4602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176ABB"/>
    <w:multiLevelType w:val="multilevel"/>
    <w:tmpl w:val="D27C8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7B2E9B"/>
    <w:multiLevelType w:val="hybridMultilevel"/>
    <w:tmpl w:val="3E5A85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760AEC"/>
    <w:multiLevelType w:val="hybridMultilevel"/>
    <w:tmpl w:val="54DAB9A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F74161"/>
    <w:multiLevelType w:val="hybridMultilevel"/>
    <w:tmpl w:val="BDDC4F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74CB6"/>
    <w:multiLevelType w:val="hybridMultilevel"/>
    <w:tmpl w:val="570CEF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072688"/>
    <w:multiLevelType w:val="hybridMultilevel"/>
    <w:tmpl w:val="9436880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883"/>
    <w:multiLevelType w:val="hybridMultilevel"/>
    <w:tmpl w:val="5168531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B40EA"/>
    <w:multiLevelType w:val="hybridMultilevel"/>
    <w:tmpl w:val="27AC45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A03BA4"/>
    <w:multiLevelType w:val="hybridMultilevel"/>
    <w:tmpl w:val="3CAA9AB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515F82"/>
    <w:multiLevelType w:val="hybridMultilevel"/>
    <w:tmpl w:val="1DB8A12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D834CC"/>
    <w:multiLevelType w:val="hybridMultilevel"/>
    <w:tmpl w:val="77962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BE4CBB"/>
    <w:multiLevelType w:val="hybridMultilevel"/>
    <w:tmpl w:val="3614F29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BAD15EE"/>
    <w:multiLevelType w:val="hybridMultilevel"/>
    <w:tmpl w:val="072C7B5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3153EA"/>
    <w:multiLevelType w:val="hybridMultilevel"/>
    <w:tmpl w:val="F3546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E83476"/>
    <w:multiLevelType w:val="hybridMultilevel"/>
    <w:tmpl w:val="BBF2E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7E1F60"/>
    <w:multiLevelType w:val="hybridMultilevel"/>
    <w:tmpl w:val="DCC2C24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554676"/>
    <w:multiLevelType w:val="hybridMultilevel"/>
    <w:tmpl w:val="B02CFE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14"/>
  </w:num>
  <w:num w:numId="4">
    <w:abstractNumId w:val="3"/>
  </w:num>
  <w:num w:numId="5">
    <w:abstractNumId w:val="7"/>
  </w:num>
  <w:num w:numId="6">
    <w:abstractNumId w:val="16"/>
  </w:num>
  <w:num w:numId="7">
    <w:abstractNumId w:val="8"/>
  </w:num>
  <w:num w:numId="8">
    <w:abstractNumId w:val="9"/>
  </w:num>
  <w:num w:numId="9">
    <w:abstractNumId w:val="15"/>
  </w:num>
  <w:num w:numId="10">
    <w:abstractNumId w:val="10"/>
  </w:num>
  <w:num w:numId="11">
    <w:abstractNumId w:val="1"/>
  </w:num>
  <w:num w:numId="12">
    <w:abstractNumId w:val="0"/>
  </w:num>
  <w:num w:numId="13">
    <w:abstractNumId w:val="12"/>
  </w:num>
  <w:num w:numId="14">
    <w:abstractNumId w:val="5"/>
  </w:num>
  <w:num w:numId="15">
    <w:abstractNumId w:val="2"/>
  </w:num>
  <w:num w:numId="16">
    <w:abstractNumId w:val="11"/>
  </w:num>
  <w:num w:numId="17">
    <w:abstractNumId w:val="4"/>
  </w:num>
  <w:num w:numId="18">
    <w:abstractNumId w:val="17"/>
  </w:num>
  <w:num w:numId="19">
    <w:abstractNumId w:val="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7E3"/>
    <w:rsid w:val="00020C88"/>
    <w:rsid w:val="000965BE"/>
    <w:rsid w:val="000F053A"/>
    <w:rsid w:val="00133653"/>
    <w:rsid w:val="00135C7D"/>
    <w:rsid w:val="002A2F50"/>
    <w:rsid w:val="003060E0"/>
    <w:rsid w:val="004D0F3A"/>
    <w:rsid w:val="00581078"/>
    <w:rsid w:val="00655375"/>
    <w:rsid w:val="00720766"/>
    <w:rsid w:val="00741DD4"/>
    <w:rsid w:val="007B5F75"/>
    <w:rsid w:val="007C0B7B"/>
    <w:rsid w:val="007E2EF7"/>
    <w:rsid w:val="008043B4"/>
    <w:rsid w:val="008177E3"/>
    <w:rsid w:val="00844780"/>
    <w:rsid w:val="00887641"/>
    <w:rsid w:val="008D26ED"/>
    <w:rsid w:val="008D45BC"/>
    <w:rsid w:val="0094373F"/>
    <w:rsid w:val="0099649C"/>
    <w:rsid w:val="009E3EA9"/>
    <w:rsid w:val="00A32065"/>
    <w:rsid w:val="00A5233C"/>
    <w:rsid w:val="00BF155D"/>
    <w:rsid w:val="00BF35DE"/>
    <w:rsid w:val="00C25826"/>
    <w:rsid w:val="00C51AE6"/>
    <w:rsid w:val="00C82438"/>
    <w:rsid w:val="00C9692B"/>
    <w:rsid w:val="00CC1904"/>
    <w:rsid w:val="00CD1E0B"/>
    <w:rsid w:val="00CE1553"/>
    <w:rsid w:val="00D31D40"/>
    <w:rsid w:val="00DE1FE7"/>
    <w:rsid w:val="00E7041A"/>
    <w:rsid w:val="00EA46D0"/>
    <w:rsid w:val="00EE2BAE"/>
    <w:rsid w:val="00F72DD9"/>
    <w:rsid w:val="00FA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F1177"/>
  <w15:chartTrackingRefBased/>
  <w15:docId w15:val="{8B57C1D9-98EA-486B-9484-116C11B7C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7E3"/>
    <w:pPr>
      <w:spacing w:after="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764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3365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D45B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D4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824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24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24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24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2438"/>
    <w:rPr>
      <w:b/>
      <w:bCs/>
      <w:sz w:val="20"/>
      <w:szCs w:val="20"/>
    </w:rPr>
  </w:style>
  <w:style w:type="paragraph" w:customStyle="1" w:styleId="paragraph">
    <w:name w:val="paragraph"/>
    <w:basedOn w:val="Normal"/>
    <w:rsid w:val="00C82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82438"/>
  </w:style>
  <w:style w:type="character" w:customStyle="1" w:styleId="eop">
    <w:name w:val="eop"/>
    <w:basedOn w:val="DefaultParagraphFont"/>
    <w:rsid w:val="00C82438"/>
  </w:style>
  <w:style w:type="paragraph" w:customStyle="1" w:styleId="Default">
    <w:name w:val="Default"/>
    <w:basedOn w:val="Normal"/>
    <w:rsid w:val="00CC1904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9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gov.wales/covid-19-workforce-risk-assessment-tool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pt.gov.uk/media/15071/return-to-the-workplace-following-covid19-guidance-amended-05_01_21-1.pdf?v=202101080914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F6639578DEDE468A75D7C2395B8391" ma:contentTypeVersion="6" ma:contentTypeDescription="Create a new document." ma:contentTypeScope="" ma:versionID="01dbf78eb6a0c0c08de716d9da1c7347">
  <xsd:schema xmlns:xsd="http://www.w3.org/2001/XMLSchema" xmlns:xs="http://www.w3.org/2001/XMLSchema" xmlns:p="http://schemas.microsoft.com/office/2006/metadata/properties" xmlns:ns2="3e4b3f90-e8d7-422d-b42e-a776c146ab02" targetNamespace="http://schemas.microsoft.com/office/2006/metadata/properties" ma:root="true" ma:fieldsID="1e104cac6bf703a7076343dbfcbde026" ns2:_="">
    <xsd:import namespace="3e4b3f90-e8d7-422d-b42e-a776c146ab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4b3f90-e8d7-422d-b42e-a776c146a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9989E-4EFA-4B72-BD83-2633446A1881}">
  <ds:schemaRefs>
    <ds:schemaRef ds:uri="3e4b3f90-e8d7-422d-b42e-a776c146ab02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869A5CC-F19F-4A3E-87E8-0760509709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DD5DEE-2925-414B-B3BA-FD4B0241B6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4b3f90-e8d7-422d-b42e-a776c146ab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C78727-C880-4284-80DA-5BF4EA3E2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NPTCBC</Company>
  <LinksUpToDate>false</LinksUpToDate>
  <CharactersWithSpaces>9184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Lewis</dc:creator>
  <cp:keywords/>
  <dc:description/>
  <cp:lastModifiedBy>Catherine Lewis</cp:lastModifiedBy>
  <cp:revision>2</cp:revision>
  <dcterms:created xsi:type="dcterms:W3CDTF">2021-07-12T17:03:00Z</dcterms:created>
  <dcterms:modified xsi:type="dcterms:W3CDTF">2021-07-12T17:03:00Z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0x01010033F6639578DEDE468A75D7C2395B8391</vt:lpwstr>
  </property>
</Properties>
</file>