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A2" w:rsidRDefault="00425AA2" w:rsidP="00425AA2">
      <w:pPr>
        <w:pStyle w:val="Heading2"/>
        <w:rPr>
          <w:lang w:eastAsia="en-GB"/>
        </w:rPr>
      </w:pPr>
      <w:r>
        <w:rPr>
          <w:lang w:eastAsia="en-GB"/>
        </w:rPr>
        <w:t>ATODIAD A</w:t>
      </w:r>
    </w:p>
    <w:p w:rsidR="00425AA2" w:rsidRDefault="00425AA2" w:rsidP="00425AA2">
      <w:pPr>
        <w:jc w:val="center"/>
        <w:rPr>
          <w:rFonts w:ascii="Arial" w:hAnsi="Arial" w:cs="Arial"/>
          <w:b/>
          <w:bCs/>
          <w:sz w:val="18"/>
          <w:szCs w:val="18"/>
          <w:lang w:val="cy-GB" w:eastAsia="en-GB"/>
        </w:rPr>
      </w:pPr>
      <w:r w:rsidRPr="00701C5F">
        <w:rPr>
          <w:rFonts w:ascii="Arial" w:hAnsi="Arial" w:cs="Arial"/>
          <w:b/>
          <w:bCs/>
          <w:sz w:val="18"/>
          <w:szCs w:val="18"/>
          <w:lang w:val="cy-GB" w:eastAsia="en-GB"/>
        </w:rPr>
        <w:t xml:space="preserve">Graddau Cyflog Gweithwyr Gwasanaethau Llywodraeth Leol </w:t>
      </w:r>
      <w:r>
        <w:rPr>
          <w:rFonts w:ascii="Arial" w:hAnsi="Arial" w:cs="Arial"/>
          <w:b/>
          <w:bCs/>
          <w:sz w:val="18"/>
          <w:szCs w:val="18"/>
          <w:lang w:val="cy-GB" w:eastAsia="en-GB"/>
        </w:rPr>
        <w:t>a ddaeth</w:t>
      </w:r>
      <w:r w:rsidRPr="00701C5F">
        <w:rPr>
          <w:rFonts w:ascii="Arial" w:hAnsi="Arial" w:cs="Arial"/>
          <w:b/>
          <w:bCs/>
          <w:sz w:val="18"/>
          <w:szCs w:val="18"/>
          <w:lang w:val="cy-GB" w:eastAsia="en-GB"/>
        </w:rPr>
        <w:t xml:space="preserve"> i rym o 1 Ebrill 202</w:t>
      </w:r>
      <w:r>
        <w:rPr>
          <w:rFonts w:ascii="Arial" w:hAnsi="Arial" w:cs="Arial"/>
          <w:b/>
          <w:bCs/>
          <w:sz w:val="18"/>
          <w:szCs w:val="18"/>
          <w:lang w:val="cy-GB" w:eastAsia="en-GB"/>
        </w:rPr>
        <w:t>2</w:t>
      </w:r>
    </w:p>
    <w:tbl>
      <w:tblPr>
        <w:tblW w:w="0" w:type="auto"/>
        <w:jc w:val="center"/>
        <w:tblBorders>
          <w:top w:val="single" w:sz="24" w:space="0" w:color="auto"/>
          <w:left w:val="single" w:sz="24" w:space="0" w:color="auto"/>
          <w:bottom w:val="single" w:sz="24" w:space="0" w:color="auto"/>
          <w:right w:val="single" w:sz="2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6"/>
        <w:gridCol w:w="816"/>
        <w:gridCol w:w="1240"/>
        <w:gridCol w:w="1138"/>
        <w:gridCol w:w="1414"/>
      </w:tblGrid>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proofErr w:type="spellStart"/>
            <w:r w:rsidRPr="00A8466C">
              <w:rPr>
                <w:rFonts w:ascii="Arial" w:eastAsia="Times New Roman" w:hAnsi="Arial" w:cs="Arial"/>
                <w:color w:val="323130"/>
                <w:sz w:val="16"/>
                <w:szCs w:val="16"/>
                <w:lang w:eastAsia="en-GB"/>
              </w:rPr>
              <w:t>Grad</w:t>
            </w:r>
            <w:r>
              <w:rPr>
                <w:rFonts w:ascii="Arial" w:eastAsia="Times New Roman" w:hAnsi="Arial" w:cs="Arial"/>
                <w:color w:val="323130"/>
                <w:sz w:val="16"/>
                <w:szCs w:val="16"/>
                <w:lang w:eastAsia="en-GB"/>
              </w:rPr>
              <w:t>d</w:t>
            </w:r>
            <w:proofErr w:type="spellEnd"/>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proofErr w:type="spellStart"/>
            <w:r w:rsidRPr="00A8466C">
              <w:rPr>
                <w:rFonts w:ascii="Arial" w:eastAsia="Times New Roman" w:hAnsi="Arial" w:cs="Arial"/>
                <w:color w:val="323130"/>
                <w:sz w:val="16"/>
                <w:szCs w:val="16"/>
                <w:lang w:eastAsia="en-GB"/>
              </w:rPr>
              <w:t>P</w:t>
            </w:r>
            <w:r>
              <w:rPr>
                <w:rFonts w:ascii="Arial" w:eastAsia="Times New Roman" w:hAnsi="Arial" w:cs="Arial"/>
                <w:color w:val="323130"/>
                <w:sz w:val="16"/>
                <w:szCs w:val="16"/>
                <w:lang w:eastAsia="en-GB"/>
              </w:rPr>
              <w:t>wynt</w:t>
            </w:r>
            <w:proofErr w:type="spellEnd"/>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w:t>
            </w:r>
            <w:r>
              <w:rPr>
                <w:rFonts w:ascii="Arial" w:eastAsia="Times New Roman" w:hAnsi="Arial" w:cs="Arial"/>
                <w:color w:val="323130"/>
                <w:sz w:val="16"/>
                <w:szCs w:val="16"/>
                <w:lang w:eastAsia="en-GB"/>
              </w:rPr>
              <w:t xml:space="preserve"> </w:t>
            </w:r>
            <w:proofErr w:type="spellStart"/>
            <w:r>
              <w:rPr>
                <w:rFonts w:ascii="Arial" w:eastAsia="Times New Roman" w:hAnsi="Arial" w:cs="Arial"/>
                <w:color w:val="323130"/>
                <w:sz w:val="16"/>
                <w:szCs w:val="16"/>
                <w:lang w:eastAsia="en-GB"/>
              </w:rPr>
              <w:t>Blynyddol</w:t>
            </w:r>
            <w:proofErr w:type="spellEnd"/>
            <w:r w:rsidRPr="00A8466C">
              <w:rPr>
                <w:rFonts w:ascii="Arial" w:eastAsia="Times New Roman" w:hAnsi="Arial" w:cs="Arial"/>
                <w:color w:val="323130"/>
                <w:sz w:val="16"/>
                <w:szCs w:val="16"/>
                <w:lang w:eastAsia="en-GB"/>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w:t>
            </w:r>
            <w:r>
              <w:rPr>
                <w:rFonts w:ascii="Arial" w:eastAsia="Times New Roman" w:hAnsi="Arial" w:cs="Arial"/>
                <w:color w:val="323130"/>
                <w:sz w:val="16"/>
                <w:szCs w:val="16"/>
                <w:lang w:eastAsia="en-GB"/>
              </w:rPr>
              <w:t xml:space="preserve"> </w:t>
            </w:r>
            <w:proofErr w:type="spellStart"/>
            <w:r>
              <w:rPr>
                <w:rFonts w:ascii="Arial" w:eastAsia="Times New Roman" w:hAnsi="Arial" w:cs="Arial"/>
                <w:color w:val="323130"/>
                <w:sz w:val="16"/>
                <w:szCs w:val="16"/>
                <w:lang w:eastAsia="en-GB"/>
              </w:rPr>
              <w:t>Misol</w:t>
            </w:r>
            <w:proofErr w:type="spellEnd"/>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w:t>
            </w:r>
            <w:r>
              <w:rPr>
                <w:rFonts w:ascii="Arial" w:eastAsia="Times New Roman" w:hAnsi="Arial" w:cs="Arial"/>
                <w:color w:val="323130"/>
                <w:sz w:val="16"/>
                <w:szCs w:val="16"/>
                <w:lang w:eastAsia="en-GB"/>
              </w:rPr>
              <w:t xml:space="preserve"> yn </w:t>
            </w:r>
            <w:proofErr w:type="spellStart"/>
            <w:r>
              <w:rPr>
                <w:rFonts w:ascii="Arial" w:eastAsia="Times New Roman" w:hAnsi="Arial" w:cs="Arial"/>
                <w:color w:val="323130"/>
                <w:sz w:val="16"/>
                <w:szCs w:val="16"/>
                <w:lang w:eastAsia="en-GB"/>
              </w:rPr>
              <w:t>ôl</w:t>
            </w:r>
            <w:proofErr w:type="spellEnd"/>
            <w:r>
              <w:rPr>
                <w:rFonts w:ascii="Arial" w:eastAsia="Times New Roman" w:hAnsi="Arial" w:cs="Arial"/>
                <w:color w:val="323130"/>
                <w:sz w:val="16"/>
                <w:szCs w:val="16"/>
                <w:lang w:eastAsia="en-GB"/>
              </w:rPr>
              <w:t xml:space="preserve"> yr </w:t>
            </w:r>
            <w:proofErr w:type="spellStart"/>
            <w:r>
              <w:rPr>
                <w:rFonts w:ascii="Arial" w:eastAsia="Times New Roman" w:hAnsi="Arial" w:cs="Arial"/>
                <w:color w:val="323130"/>
                <w:sz w:val="16"/>
                <w:szCs w:val="16"/>
                <w:lang w:eastAsia="en-GB"/>
              </w:rPr>
              <w:t>awr</w:t>
            </w:r>
            <w:proofErr w:type="spellEnd"/>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20,258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20,441</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1,688.17</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1,703.42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10.5003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10.5951</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20,441</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20,812</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1,703.42</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1,734.33</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10.5951</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10.7874</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20,812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21,189</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21,575</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1,734.33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1,765.75</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1,797.92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10.7874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10.9828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11.1829</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9</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21,575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21,968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22,369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22,777</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23,194</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1,797.92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1,830.67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1,864.08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1,898.08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1,932.83</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11.1829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11.3866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11.5944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11.8059</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12.0221</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15</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23,620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24,054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24,496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25,409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25,878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26,485</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1,968.33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2,004.50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2,041.33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2,117.42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2,156.50</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2,237.08</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12.2429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12.4678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12.6969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13.1702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13.4133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13.9145</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26,485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27,344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27,852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28,371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28,900</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29,439</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2,237.08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2,278.67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2,321.00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2,364.25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2,408.33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2,453.25</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13.9145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14.1731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14.4364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14.7054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14.9796</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15.2590</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7</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29,439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30,151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31,099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32,020</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32,909</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2,453.25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2,512.58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2,591.58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2,668.33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2,742.42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15.2590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15.6281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16.1194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16.5968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17.0576</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lastRenderedPageBreak/>
              <w:t>8</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29</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32,909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33,820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34,723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35,411</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36,298</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2,742.42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2,818.33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2,893.58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2,950.92</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3,024.83</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17.0576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17.5298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17.9979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18.3545</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18.8142</w:t>
            </w:r>
          </w:p>
        </w:tc>
      </w:tr>
      <w:tr w:rsidR="00425AA2" w:rsidRPr="008B270F"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9</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36,298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37,261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38,296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39,493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40,478</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3,024.83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3,105.08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3,191.33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3,291.08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3,373.17</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18.8142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19.3134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19.8498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20.4703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20.9808</w:t>
            </w:r>
          </w:p>
        </w:tc>
      </w:tr>
      <w:tr w:rsidR="00425AA2"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40,478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41,496</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42,503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43,516</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44,539</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3,373.17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3,458.00</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3,541.92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3,626.33</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3,711.58</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20.9808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21.5085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22.0304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22.5555</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23.0857</w:t>
            </w:r>
          </w:p>
        </w:tc>
      </w:tr>
      <w:tr w:rsidR="00425AA2"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44,539</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45,495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46,549</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47,573</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3,711.58</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3,791.25</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3,879.08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3,964.42</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23.0857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23.5813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24.1276</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24.6583</w:t>
            </w:r>
          </w:p>
        </w:tc>
      </w:tr>
      <w:tr w:rsidR="00425AA2"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42</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43</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47,573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48,587</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49,590</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3,964.42</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4,048.92</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4,132.50</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24.6583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25.1839</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25.7038</w:t>
            </w:r>
          </w:p>
        </w:tc>
      </w:tr>
      <w:tr w:rsidR="00425AA2" w:rsidRPr="00784E0A" w:rsidTr="0078470B">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45</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46</w:t>
            </w:r>
          </w:p>
        </w:tc>
        <w:tc>
          <w:tcPr>
            <w:tcW w:w="124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50,654</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51,757</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52,880</w:t>
            </w:r>
          </w:p>
        </w:tc>
        <w:tc>
          <w:tcPr>
            <w:tcW w:w="113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4,221.17</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4,313.08</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4,406.67</w:t>
            </w:r>
          </w:p>
        </w:tc>
        <w:tc>
          <w:tcPr>
            <w:tcW w:w="141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26.2553</w:t>
            </w:r>
          </w:p>
          <w:p w:rsidR="00425AA2" w:rsidRPr="00A8466C" w:rsidRDefault="00425AA2" w:rsidP="0078470B">
            <w:pPr>
              <w:spacing w:after="336"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26.8270</w:t>
            </w:r>
          </w:p>
          <w:p w:rsidR="00425AA2" w:rsidRPr="00A8466C" w:rsidRDefault="00425AA2" w:rsidP="0078470B">
            <w:pPr>
              <w:spacing w:after="0" w:line="240" w:lineRule="auto"/>
              <w:rPr>
                <w:rFonts w:ascii="Arial" w:eastAsia="Times New Roman" w:hAnsi="Arial" w:cs="Arial"/>
                <w:color w:val="323130"/>
                <w:sz w:val="16"/>
                <w:szCs w:val="16"/>
                <w:lang w:eastAsia="en-GB"/>
              </w:rPr>
            </w:pPr>
            <w:r w:rsidRPr="00A8466C">
              <w:rPr>
                <w:rFonts w:ascii="Arial" w:eastAsia="Times New Roman" w:hAnsi="Arial" w:cs="Arial"/>
                <w:color w:val="323130"/>
                <w:sz w:val="16"/>
                <w:szCs w:val="16"/>
                <w:lang w:eastAsia="en-GB"/>
              </w:rPr>
              <w:t>27.4091</w:t>
            </w:r>
          </w:p>
        </w:tc>
      </w:tr>
    </w:tbl>
    <w:p w:rsidR="00425AA2" w:rsidRPr="00701C5F" w:rsidRDefault="00425AA2" w:rsidP="00425AA2">
      <w:pPr>
        <w:jc w:val="center"/>
        <w:rPr>
          <w:rFonts w:ascii="Arial" w:hAnsi="Arial" w:cs="Arial"/>
          <w:b/>
          <w:sz w:val="18"/>
          <w:szCs w:val="18"/>
          <w:lang w:eastAsia="en-GB"/>
        </w:rPr>
      </w:pPr>
    </w:p>
    <w:p w:rsidR="00425AA2" w:rsidRDefault="00425AA2" w:rsidP="00425AA2">
      <w:pPr>
        <w:pStyle w:val="Heading2"/>
        <w:rPr>
          <w:lang w:eastAsia="en-GB"/>
        </w:rPr>
      </w:pPr>
      <w:r w:rsidRPr="00701C5F">
        <w:rPr>
          <w:sz w:val="18"/>
          <w:szCs w:val="18"/>
          <w:lang w:eastAsia="en-GB"/>
        </w:rPr>
        <w:br w:type="page"/>
      </w:r>
      <w:r>
        <w:rPr>
          <w:lang w:eastAsia="en-GB"/>
        </w:rPr>
        <w:lastRenderedPageBreak/>
        <w:t>ATODIAD B</w:t>
      </w:r>
    </w:p>
    <w:p w:rsidR="00425AA2" w:rsidRDefault="00425AA2" w:rsidP="00425AA2">
      <w:pPr>
        <w:ind w:right="-688"/>
        <w:jc w:val="right"/>
        <w:rPr>
          <w:rFonts w:ascii="Arial" w:hAnsi="Arial" w:cs="Arial"/>
          <w:b/>
          <w:u w:val="single"/>
          <w:lang w:eastAsia="en-GB"/>
        </w:rPr>
      </w:pPr>
    </w:p>
    <w:p w:rsidR="00425AA2" w:rsidRPr="0067383B" w:rsidRDefault="00425AA2" w:rsidP="00425AA2">
      <w:pPr>
        <w:ind w:right="-483"/>
        <w:jc w:val="center"/>
        <w:rPr>
          <w:rFonts w:ascii="Arial" w:hAnsi="Arial" w:cs="Arial"/>
          <w:b/>
          <w:lang w:eastAsia="en-GB"/>
        </w:rPr>
      </w:pPr>
      <w:r w:rsidRPr="0067383B">
        <w:rPr>
          <w:rFonts w:ascii="Arial" w:hAnsi="Arial" w:cs="Arial"/>
          <w:b/>
          <w:bCs/>
          <w:lang w:val="cy-GB" w:eastAsia="en-GB"/>
        </w:rPr>
        <w:t xml:space="preserve">Graddau Cyflog Prif Weithredwr a Phrif Swyddogion y Cyd-gyngor Cenedlaethol </w:t>
      </w:r>
    </w:p>
    <w:p w:rsidR="00425AA2" w:rsidRPr="0067383B" w:rsidRDefault="00425AA2" w:rsidP="00425AA2">
      <w:pPr>
        <w:ind w:right="-483"/>
        <w:jc w:val="center"/>
        <w:rPr>
          <w:rFonts w:ascii="Arial" w:hAnsi="Arial" w:cs="Arial"/>
          <w:b/>
          <w:lang w:eastAsia="en-GB"/>
        </w:rPr>
      </w:pPr>
      <w:r w:rsidRPr="0067383B">
        <w:rPr>
          <w:rFonts w:ascii="Arial" w:hAnsi="Arial" w:cs="Arial"/>
          <w:b/>
          <w:bCs/>
          <w:lang w:val="cy-GB" w:eastAsia="en-GB"/>
        </w:rPr>
        <w:t>Ar Waith o 1 Ebrill 202</w:t>
      </w:r>
      <w:r>
        <w:rPr>
          <w:rFonts w:ascii="Arial" w:hAnsi="Arial" w:cs="Arial"/>
          <w:b/>
          <w:bCs/>
          <w:lang w:val="cy-GB" w:eastAsia="en-GB"/>
        </w:rPr>
        <w:t>2</w:t>
      </w:r>
    </w:p>
    <w:p w:rsidR="00425AA2" w:rsidRPr="0067383B" w:rsidRDefault="00425AA2" w:rsidP="00425AA2">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425AA2" w:rsidTr="0078470B">
        <w:tc>
          <w:tcPr>
            <w:tcW w:w="8528" w:type="dxa"/>
            <w:gridSpan w:val="5"/>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rPr>
                <w:rFonts w:ascii="Arial" w:hAnsi="Arial" w:cs="Arial"/>
                <w:b/>
              </w:rPr>
            </w:pPr>
            <w:r w:rsidRPr="0067383B">
              <w:rPr>
                <w:rFonts w:ascii="Arial" w:hAnsi="Arial" w:cs="Arial"/>
                <w:lang w:val="cy-GB"/>
              </w:rPr>
              <w:t>PRIF WEITHREDWR</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5*</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£13</w:t>
            </w:r>
            <w:r>
              <w:rPr>
                <w:rFonts w:ascii="Arial" w:hAnsi="Arial" w:cs="Arial"/>
              </w:rPr>
              <w:t>7,105</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£1</w:t>
            </w:r>
            <w:r>
              <w:rPr>
                <w:rFonts w:ascii="Arial" w:hAnsi="Arial" w:cs="Arial"/>
              </w:rPr>
              <w:t>40,392</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£14</w:t>
            </w:r>
            <w:r>
              <w:rPr>
                <w:rFonts w:ascii="Arial" w:hAnsi="Arial" w:cs="Arial"/>
              </w:rPr>
              <w:t>3,770</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£14</w:t>
            </w:r>
            <w:r>
              <w:rPr>
                <w:rFonts w:ascii="Arial" w:hAnsi="Arial" w:cs="Arial"/>
              </w:rPr>
              <w:t>7,146</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£1</w:t>
            </w:r>
            <w:r>
              <w:rPr>
                <w:rFonts w:ascii="Arial" w:hAnsi="Arial" w:cs="Arial"/>
              </w:rPr>
              <w:t>50,524</w:t>
            </w:r>
          </w:p>
        </w:tc>
      </w:tr>
    </w:tbl>
    <w:p w:rsidR="00425AA2" w:rsidRPr="00E70E83" w:rsidRDefault="00425AA2" w:rsidP="00425AA2">
      <w:pPr>
        <w:rPr>
          <w:rFonts w:ascii="Arial" w:hAnsi="Arial" w:cs="Arial"/>
        </w:rPr>
      </w:pPr>
    </w:p>
    <w:p w:rsidR="00425AA2" w:rsidRPr="00E70E83" w:rsidRDefault="00425AA2" w:rsidP="00425AA2">
      <w:pPr>
        <w:rPr>
          <w:rFonts w:ascii="Arial" w:hAnsi="Arial" w:cs="Arial"/>
        </w:rPr>
      </w:pPr>
      <w:r w:rsidRPr="00E70E83">
        <w:rPr>
          <w:rFonts w:ascii="Arial" w:hAnsi="Arial" w:cs="Arial"/>
          <w:lang w:val="cy-GB"/>
        </w:rPr>
        <w:t xml:space="preserve">*yn amodol ar berfformiad </w:t>
      </w:r>
    </w:p>
    <w:p w:rsidR="00425AA2" w:rsidRPr="00E70E83" w:rsidRDefault="00425AA2" w:rsidP="00425AA2">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425AA2" w:rsidTr="0078470B">
        <w:tc>
          <w:tcPr>
            <w:tcW w:w="8528" w:type="dxa"/>
            <w:gridSpan w:val="5"/>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CYFARWYDDWR CORFFORAETHOL</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5*</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£11</w:t>
            </w:r>
            <w:r>
              <w:rPr>
                <w:rFonts w:ascii="Arial" w:hAnsi="Arial" w:cs="Arial"/>
              </w:rPr>
              <w:t>3,410</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Pr>
                <w:rFonts w:ascii="Arial" w:hAnsi="Arial" w:cs="Arial"/>
              </w:rPr>
              <w:t>£113,954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Pr>
                <w:rFonts w:ascii="Arial" w:hAnsi="Arial" w:cs="Arial"/>
              </w:rPr>
              <w:t>£116,684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Pr>
                <w:rFonts w:ascii="Arial" w:hAnsi="Arial" w:cs="Arial"/>
              </w:rPr>
              <w:t>£119,416</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Pr>
                <w:rFonts w:ascii="Arial" w:hAnsi="Arial" w:cs="Arial"/>
              </w:rPr>
              <w:t>£122,149</w:t>
            </w:r>
          </w:p>
        </w:tc>
      </w:tr>
    </w:tbl>
    <w:p w:rsidR="00425AA2" w:rsidRPr="00E70E83" w:rsidRDefault="00425AA2" w:rsidP="00425AA2">
      <w:pPr>
        <w:rPr>
          <w:rFonts w:ascii="Arial" w:hAnsi="Arial" w:cs="Arial"/>
        </w:rPr>
      </w:pPr>
    </w:p>
    <w:p w:rsidR="00425AA2" w:rsidRPr="00E70E83" w:rsidRDefault="00425AA2" w:rsidP="00425AA2">
      <w:pPr>
        <w:rPr>
          <w:rFonts w:ascii="Arial" w:hAnsi="Arial" w:cs="Arial"/>
        </w:rPr>
      </w:pPr>
      <w:r w:rsidRPr="00E70E83">
        <w:rPr>
          <w:rFonts w:ascii="Arial" w:hAnsi="Arial" w:cs="Arial"/>
          <w:lang w:val="cy-GB"/>
        </w:rPr>
        <w:t>*yn amodol ar berfformiad</w:t>
      </w:r>
    </w:p>
    <w:p w:rsidR="00425AA2" w:rsidRPr="00E70E83" w:rsidRDefault="00425AA2" w:rsidP="00425AA2">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425AA2" w:rsidTr="0078470B">
        <w:tc>
          <w:tcPr>
            <w:tcW w:w="8528" w:type="dxa"/>
            <w:gridSpan w:val="5"/>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PRIF SWYDDOG CYLLID</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5</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£7</w:t>
            </w:r>
            <w:r>
              <w:rPr>
                <w:rFonts w:ascii="Arial" w:hAnsi="Arial" w:cs="Arial"/>
              </w:rPr>
              <w:t>9,194</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w:t>
            </w:r>
            <w:r>
              <w:rPr>
                <w:rFonts w:ascii="Arial" w:hAnsi="Arial" w:cs="Arial"/>
              </w:rPr>
              <w:t>81,124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£8</w:t>
            </w:r>
            <w:r>
              <w:rPr>
                <w:rFonts w:ascii="Arial" w:hAnsi="Arial" w:cs="Arial"/>
              </w:rPr>
              <w:t>3,052</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£8</w:t>
            </w:r>
            <w:r>
              <w:rPr>
                <w:rFonts w:ascii="Arial" w:hAnsi="Arial" w:cs="Arial"/>
              </w:rPr>
              <w:t>4,985</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£8</w:t>
            </w:r>
            <w:r>
              <w:rPr>
                <w:rFonts w:ascii="Arial" w:hAnsi="Arial" w:cs="Arial"/>
              </w:rPr>
              <w:t>6,916</w:t>
            </w:r>
          </w:p>
        </w:tc>
      </w:tr>
    </w:tbl>
    <w:p w:rsidR="00425AA2" w:rsidRPr="00E70E83" w:rsidRDefault="00425AA2" w:rsidP="00425AA2">
      <w:pPr>
        <w:ind w:left="-709"/>
        <w:jc w:val="both"/>
        <w:rPr>
          <w:rFonts w:ascii="Arial" w:hAnsi="Arial" w:cs="Arial"/>
          <w:i/>
        </w:rPr>
      </w:pPr>
    </w:p>
    <w:p w:rsidR="00425AA2" w:rsidRPr="00E70E83" w:rsidRDefault="00425AA2" w:rsidP="00425AA2">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425AA2" w:rsidTr="0078470B">
        <w:tc>
          <w:tcPr>
            <w:tcW w:w="8528" w:type="dxa"/>
            <w:gridSpan w:val="5"/>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PENNAETH GWASANAETH</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b/>
              </w:rPr>
            </w:pPr>
            <w:r w:rsidRPr="00E70E83">
              <w:rPr>
                <w:rFonts w:ascii="Arial" w:hAnsi="Arial" w:cs="Arial"/>
                <w:b/>
                <w:bCs/>
                <w:lang w:val="cy-GB"/>
              </w:rPr>
              <w:t>Pwynt 5</w:t>
            </w:r>
          </w:p>
        </w:tc>
      </w:tr>
      <w:tr w:rsidR="00425AA2"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£7</w:t>
            </w:r>
            <w:r>
              <w:rPr>
                <w:rFonts w:ascii="Arial" w:hAnsi="Arial" w:cs="Arial"/>
              </w:rPr>
              <w:t>9,194</w:t>
            </w:r>
          </w:p>
        </w:tc>
        <w:tc>
          <w:tcPr>
            <w:tcW w:w="1705"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w:t>
            </w:r>
            <w:r>
              <w:rPr>
                <w:rFonts w:ascii="Arial" w:hAnsi="Arial" w:cs="Arial"/>
              </w:rPr>
              <w:t>81,124</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£8</w:t>
            </w:r>
            <w:r>
              <w:rPr>
                <w:rFonts w:ascii="Arial" w:hAnsi="Arial" w:cs="Arial"/>
              </w:rPr>
              <w:t>3,052</w:t>
            </w:r>
          </w:p>
        </w:tc>
        <w:tc>
          <w:tcPr>
            <w:tcW w:w="1706" w:type="dxa"/>
            <w:tcBorders>
              <w:top w:val="single" w:sz="4" w:space="0" w:color="auto"/>
              <w:left w:val="single" w:sz="4" w:space="0" w:color="auto"/>
              <w:bottom w:val="single" w:sz="4" w:space="0" w:color="auto"/>
              <w:right w:val="single" w:sz="4" w:space="0" w:color="auto"/>
            </w:tcBorders>
            <w:hideMark/>
          </w:tcPr>
          <w:p w:rsidR="00425AA2" w:rsidRPr="00E70E83" w:rsidRDefault="00425AA2" w:rsidP="0078470B">
            <w:pPr>
              <w:rPr>
                <w:rFonts w:ascii="Arial" w:hAnsi="Arial" w:cs="Arial"/>
              </w:rPr>
            </w:pPr>
            <w:r w:rsidRPr="00876A85">
              <w:rPr>
                <w:rFonts w:ascii="Arial" w:hAnsi="Arial" w:cs="Arial"/>
              </w:rPr>
              <w:t>£8</w:t>
            </w:r>
            <w:r>
              <w:rPr>
                <w:rFonts w:ascii="Arial" w:hAnsi="Arial" w:cs="Arial"/>
              </w:rPr>
              <w:t>4,985</w:t>
            </w:r>
          </w:p>
        </w:tc>
        <w:tc>
          <w:tcPr>
            <w:tcW w:w="1706"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rPr>
                <w:rFonts w:ascii="Arial" w:hAnsi="Arial" w:cs="Arial"/>
              </w:rPr>
            </w:pPr>
            <w:r w:rsidRPr="00876A85">
              <w:rPr>
                <w:rFonts w:ascii="Arial" w:hAnsi="Arial" w:cs="Arial"/>
              </w:rPr>
              <w:t>£8</w:t>
            </w:r>
            <w:r>
              <w:rPr>
                <w:rFonts w:ascii="Arial" w:hAnsi="Arial" w:cs="Arial"/>
              </w:rPr>
              <w:t>6,916</w:t>
            </w:r>
          </w:p>
        </w:tc>
      </w:tr>
    </w:tbl>
    <w:p w:rsidR="00425AA2" w:rsidRDefault="00425AA2" w:rsidP="00425AA2">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425AA2" w:rsidRPr="00D15971" w:rsidTr="0078470B">
        <w:tc>
          <w:tcPr>
            <w:tcW w:w="8528" w:type="dxa"/>
            <w:gridSpan w:val="5"/>
            <w:tcBorders>
              <w:top w:val="single" w:sz="4" w:space="0" w:color="auto"/>
              <w:left w:val="single" w:sz="4" w:space="0" w:color="auto"/>
              <w:bottom w:val="single" w:sz="4" w:space="0" w:color="auto"/>
              <w:right w:val="single" w:sz="4" w:space="0" w:color="auto"/>
            </w:tcBorders>
            <w:hideMark/>
          </w:tcPr>
          <w:p w:rsidR="00425AA2" w:rsidRPr="00D15971" w:rsidRDefault="00425AA2" w:rsidP="0078470B">
            <w:pPr>
              <w:rPr>
                <w:rFonts w:ascii="Arial" w:hAnsi="Arial" w:cs="Arial"/>
                <w:b/>
              </w:rPr>
            </w:pPr>
            <w:r>
              <w:rPr>
                <w:rFonts w:ascii="Arial" w:hAnsi="Arial" w:cs="Arial"/>
                <w:b/>
              </w:rPr>
              <w:t>RHEOLWR STRATEGOL</w:t>
            </w:r>
            <w:r w:rsidRPr="00D15971">
              <w:rPr>
                <w:rFonts w:ascii="Arial" w:hAnsi="Arial" w:cs="Arial"/>
                <w:b/>
              </w:rPr>
              <w:t xml:space="preserve"> </w:t>
            </w:r>
          </w:p>
        </w:tc>
      </w:tr>
      <w:tr w:rsidR="00425AA2" w:rsidRPr="00D15971"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D15971" w:rsidRDefault="00425AA2" w:rsidP="0078470B">
            <w:pPr>
              <w:rPr>
                <w:rFonts w:ascii="Arial" w:hAnsi="Arial" w:cs="Arial"/>
                <w:b/>
              </w:rPr>
            </w:pPr>
            <w:r w:rsidRPr="00E70E83">
              <w:rPr>
                <w:rFonts w:ascii="Arial" w:hAnsi="Arial" w:cs="Arial"/>
                <w:b/>
                <w:bCs/>
                <w:lang w:val="cy-GB"/>
              </w:rPr>
              <w:t>Pwynt 1</w:t>
            </w:r>
          </w:p>
        </w:tc>
        <w:tc>
          <w:tcPr>
            <w:tcW w:w="1705" w:type="dxa"/>
            <w:tcBorders>
              <w:top w:val="single" w:sz="4" w:space="0" w:color="auto"/>
              <w:left w:val="single" w:sz="4" w:space="0" w:color="auto"/>
              <w:bottom w:val="single" w:sz="4" w:space="0" w:color="auto"/>
              <w:right w:val="single" w:sz="4" w:space="0" w:color="auto"/>
            </w:tcBorders>
            <w:hideMark/>
          </w:tcPr>
          <w:p w:rsidR="00425AA2" w:rsidRPr="00D15971" w:rsidRDefault="00425AA2" w:rsidP="0078470B">
            <w:pPr>
              <w:rPr>
                <w:rFonts w:ascii="Arial" w:hAnsi="Arial" w:cs="Arial"/>
                <w:b/>
              </w:rPr>
            </w:pPr>
            <w:r w:rsidRPr="00E70E83">
              <w:rPr>
                <w:rFonts w:ascii="Arial" w:hAnsi="Arial" w:cs="Arial"/>
                <w:b/>
                <w:bCs/>
                <w:lang w:val="cy-GB"/>
              </w:rPr>
              <w:t>Pwynt 2</w:t>
            </w:r>
          </w:p>
        </w:tc>
        <w:tc>
          <w:tcPr>
            <w:tcW w:w="1706" w:type="dxa"/>
            <w:tcBorders>
              <w:top w:val="single" w:sz="4" w:space="0" w:color="auto"/>
              <w:left w:val="single" w:sz="4" w:space="0" w:color="auto"/>
              <w:bottom w:val="single" w:sz="4" w:space="0" w:color="auto"/>
              <w:right w:val="single" w:sz="4" w:space="0" w:color="auto"/>
            </w:tcBorders>
            <w:hideMark/>
          </w:tcPr>
          <w:p w:rsidR="00425AA2" w:rsidRPr="003B123D" w:rsidRDefault="00425AA2" w:rsidP="0078470B">
            <w:pPr>
              <w:rPr>
                <w:rFonts w:ascii="Arial" w:hAnsi="Arial" w:cs="Arial"/>
                <w:b/>
              </w:rPr>
            </w:pPr>
            <w:r w:rsidRPr="00E70E83">
              <w:rPr>
                <w:rFonts w:ascii="Arial" w:hAnsi="Arial" w:cs="Arial"/>
                <w:b/>
                <w:bCs/>
                <w:lang w:val="cy-GB"/>
              </w:rPr>
              <w:t>Pwynt 3</w:t>
            </w:r>
          </w:p>
        </w:tc>
        <w:tc>
          <w:tcPr>
            <w:tcW w:w="1706" w:type="dxa"/>
            <w:tcBorders>
              <w:top w:val="single" w:sz="4" w:space="0" w:color="auto"/>
              <w:left w:val="single" w:sz="4" w:space="0" w:color="auto"/>
              <w:bottom w:val="single" w:sz="4" w:space="0" w:color="auto"/>
              <w:right w:val="single" w:sz="4" w:space="0" w:color="auto"/>
            </w:tcBorders>
            <w:hideMark/>
          </w:tcPr>
          <w:p w:rsidR="00425AA2" w:rsidRPr="003B123D" w:rsidRDefault="00425AA2" w:rsidP="0078470B">
            <w:pPr>
              <w:rPr>
                <w:rFonts w:ascii="Arial" w:hAnsi="Arial" w:cs="Arial"/>
                <w:b/>
              </w:rPr>
            </w:pPr>
            <w:r w:rsidRPr="00E70E83">
              <w:rPr>
                <w:rFonts w:ascii="Arial" w:hAnsi="Arial" w:cs="Arial"/>
                <w:b/>
                <w:bCs/>
                <w:lang w:val="cy-GB"/>
              </w:rPr>
              <w:t>Pwynt 4</w:t>
            </w:r>
          </w:p>
        </w:tc>
        <w:tc>
          <w:tcPr>
            <w:tcW w:w="1706" w:type="dxa"/>
            <w:tcBorders>
              <w:top w:val="single" w:sz="4" w:space="0" w:color="auto"/>
              <w:left w:val="single" w:sz="4" w:space="0" w:color="auto"/>
              <w:bottom w:val="single" w:sz="4" w:space="0" w:color="auto"/>
              <w:right w:val="single" w:sz="4" w:space="0" w:color="auto"/>
            </w:tcBorders>
            <w:hideMark/>
          </w:tcPr>
          <w:p w:rsidR="00425AA2" w:rsidRPr="00D15971" w:rsidRDefault="00425AA2" w:rsidP="0078470B">
            <w:pPr>
              <w:rPr>
                <w:rFonts w:ascii="Arial" w:hAnsi="Arial" w:cs="Arial"/>
                <w:b/>
              </w:rPr>
            </w:pPr>
            <w:r w:rsidRPr="00E70E83">
              <w:rPr>
                <w:rFonts w:ascii="Arial" w:hAnsi="Arial" w:cs="Arial"/>
                <w:b/>
                <w:bCs/>
                <w:lang w:val="cy-GB"/>
              </w:rPr>
              <w:t>Pwynt 5</w:t>
            </w:r>
          </w:p>
        </w:tc>
      </w:tr>
      <w:tr w:rsidR="00425AA2" w:rsidRPr="003B123D" w:rsidTr="0078470B">
        <w:tc>
          <w:tcPr>
            <w:tcW w:w="1705" w:type="dxa"/>
            <w:tcBorders>
              <w:top w:val="single" w:sz="4" w:space="0" w:color="auto"/>
              <w:left w:val="single" w:sz="4" w:space="0" w:color="auto"/>
              <w:bottom w:val="single" w:sz="4" w:space="0" w:color="auto"/>
              <w:right w:val="single" w:sz="4" w:space="0" w:color="auto"/>
            </w:tcBorders>
            <w:hideMark/>
          </w:tcPr>
          <w:p w:rsidR="00425AA2" w:rsidRPr="00D15971" w:rsidRDefault="00425AA2" w:rsidP="0078470B">
            <w:pPr>
              <w:rPr>
                <w:rFonts w:ascii="Arial" w:hAnsi="Arial" w:cs="Arial"/>
              </w:rPr>
            </w:pPr>
            <w:r w:rsidRPr="00D15971">
              <w:rPr>
                <w:rFonts w:ascii="Arial" w:hAnsi="Arial" w:cs="Arial"/>
              </w:rPr>
              <w:t>£</w:t>
            </w:r>
            <w:r>
              <w:rPr>
                <w:rFonts w:ascii="Arial" w:hAnsi="Arial" w:cs="Arial"/>
              </w:rPr>
              <w:t>58,771</w:t>
            </w:r>
          </w:p>
        </w:tc>
        <w:tc>
          <w:tcPr>
            <w:tcW w:w="1705" w:type="dxa"/>
            <w:tcBorders>
              <w:top w:val="single" w:sz="4" w:space="0" w:color="auto"/>
              <w:left w:val="single" w:sz="4" w:space="0" w:color="auto"/>
              <w:bottom w:val="single" w:sz="4" w:space="0" w:color="auto"/>
              <w:right w:val="single" w:sz="4" w:space="0" w:color="auto"/>
            </w:tcBorders>
            <w:hideMark/>
          </w:tcPr>
          <w:p w:rsidR="00425AA2" w:rsidRPr="00D15971" w:rsidRDefault="00425AA2" w:rsidP="0078470B">
            <w:pPr>
              <w:rPr>
                <w:rFonts w:ascii="Arial" w:hAnsi="Arial" w:cs="Arial"/>
              </w:rPr>
            </w:pPr>
            <w:r w:rsidRPr="00D15971">
              <w:rPr>
                <w:rFonts w:ascii="Arial" w:hAnsi="Arial" w:cs="Arial"/>
              </w:rPr>
              <w:t>£</w:t>
            </w:r>
            <w:r>
              <w:rPr>
                <w:rFonts w:ascii="Arial" w:hAnsi="Arial" w:cs="Arial"/>
              </w:rPr>
              <w:t>60,241</w:t>
            </w:r>
          </w:p>
        </w:tc>
        <w:tc>
          <w:tcPr>
            <w:tcW w:w="1706" w:type="dxa"/>
            <w:tcBorders>
              <w:top w:val="single" w:sz="4" w:space="0" w:color="auto"/>
              <w:left w:val="single" w:sz="4" w:space="0" w:color="auto"/>
              <w:bottom w:val="single" w:sz="4" w:space="0" w:color="auto"/>
              <w:right w:val="single" w:sz="4" w:space="0" w:color="auto"/>
            </w:tcBorders>
            <w:hideMark/>
          </w:tcPr>
          <w:p w:rsidR="00425AA2" w:rsidRPr="00D15971" w:rsidRDefault="00425AA2" w:rsidP="0078470B">
            <w:pPr>
              <w:rPr>
                <w:rFonts w:ascii="Arial" w:hAnsi="Arial" w:cs="Arial"/>
              </w:rPr>
            </w:pPr>
            <w:r w:rsidRPr="00D15971">
              <w:rPr>
                <w:rFonts w:ascii="Arial" w:hAnsi="Arial" w:cs="Arial"/>
              </w:rPr>
              <w:t>£</w:t>
            </w:r>
            <w:r>
              <w:rPr>
                <w:rFonts w:ascii="Arial" w:hAnsi="Arial" w:cs="Arial"/>
              </w:rPr>
              <w:t>61,711</w:t>
            </w:r>
          </w:p>
        </w:tc>
        <w:tc>
          <w:tcPr>
            <w:tcW w:w="1706" w:type="dxa"/>
            <w:tcBorders>
              <w:top w:val="single" w:sz="4" w:space="0" w:color="auto"/>
              <w:left w:val="single" w:sz="4" w:space="0" w:color="auto"/>
              <w:bottom w:val="single" w:sz="4" w:space="0" w:color="auto"/>
              <w:right w:val="single" w:sz="4" w:space="0" w:color="auto"/>
            </w:tcBorders>
            <w:hideMark/>
          </w:tcPr>
          <w:p w:rsidR="00425AA2" w:rsidRPr="003B123D" w:rsidRDefault="00425AA2" w:rsidP="0078470B">
            <w:pPr>
              <w:rPr>
                <w:rFonts w:ascii="Arial" w:hAnsi="Arial" w:cs="Arial"/>
              </w:rPr>
            </w:pPr>
            <w:r w:rsidRPr="003B123D">
              <w:rPr>
                <w:rFonts w:ascii="Arial" w:hAnsi="Arial" w:cs="Arial"/>
              </w:rPr>
              <w:t>£</w:t>
            </w:r>
            <w:r>
              <w:rPr>
                <w:rFonts w:ascii="Arial" w:hAnsi="Arial" w:cs="Arial"/>
              </w:rPr>
              <w:t>63,179</w:t>
            </w:r>
          </w:p>
        </w:tc>
        <w:tc>
          <w:tcPr>
            <w:tcW w:w="1706" w:type="dxa"/>
            <w:tcBorders>
              <w:top w:val="single" w:sz="4" w:space="0" w:color="auto"/>
              <w:left w:val="single" w:sz="4" w:space="0" w:color="auto"/>
              <w:bottom w:val="single" w:sz="4" w:space="0" w:color="auto"/>
              <w:right w:val="single" w:sz="4" w:space="0" w:color="auto"/>
            </w:tcBorders>
            <w:hideMark/>
          </w:tcPr>
          <w:p w:rsidR="00425AA2" w:rsidRPr="003B123D" w:rsidRDefault="00425AA2" w:rsidP="0078470B">
            <w:pPr>
              <w:rPr>
                <w:rFonts w:ascii="Arial" w:hAnsi="Arial" w:cs="Arial"/>
              </w:rPr>
            </w:pPr>
            <w:r w:rsidRPr="003B123D">
              <w:rPr>
                <w:rFonts w:ascii="Arial" w:hAnsi="Arial" w:cs="Arial"/>
              </w:rPr>
              <w:t>£</w:t>
            </w:r>
            <w:r>
              <w:rPr>
                <w:rFonts w:ascii="Arial" w:hAnsi="Arial" w:cs="Arial"/>
              </w:rPr>
              <w:t>64,649</w:t>
            </w:r>
          </w:p>
        </w:tc>
      </w:tr>
    </w:tbl>
    <w:p w:rsidR="00425AA2" w:rsidRDefault="00425AA2" w:rsidP="00425AA2">
      <w:pPr>
        <w:rPr>
          <w:rFonts w:ascii="Arial" w:hAnsi="Arial" w:cs="Arial"/>
          <w:highlight w:val="yellow"/>
        </w:rPr>
      </w:pPr>
    </w:p>
    <w:p w:rsidR="00425AA2" w:rsidRDefault="00425AA2" w:rsidP="00425AA2">
      <w:pPr>
        <w:rPr>
          <w:rFonts w:ascii="Arial" w:hAnsi="Arial" w:cs="Arial"/>
          <w:highlight w:val="yellow"/>
        </w:rPr>
      </w:pPr>
    </w:p>
    <w:p w:rsidR="00425AA2" w:rsidRDefault="00425AA2" w:rsidP="00425AA2">
      <w:pPr>
        <w:rPr>
          <w:rFonts w:ascii="Arial" w:hAnsi="Arial" w:cs="Arial"/>
          <w:highlight w:val="yellow"/>
        </w:rPr>
      </w:pPr>
    </w:p>
    <w:p w:rsidR="00425AA2" w:rsidRPr="0067383B" w:rsidRDefault="00425AA2" w:rsidP="00425AA2">
      <w:pPr>
        <w:pStyle w:val="Heading2"/>
        <w:rPr>
          <w:lang w:eastAsia="en-GB"/>
        </w:rPr>
      </w:pPr>
      <w:r w:rsidRPr="0067383B">
        <w:rPr>
          <w:lang w:eastAsia="en-GB"/>
        </w:rPr>
        <w:br w:type="page"/>
      </w:r>
      <w:r w:rsidRPr="0067383B">
        <w:rPr>
          <w:lang w:eastAsia="en-GB"/>
        </w:rPr>
        <w:lastRenderedPageBreak/>
        <w:t>ATODIAD C</w:t>
      </w:r>
    </w:p>
    <w:p w:rsidR="00425AA2" w:rsidRPr="0067383B" w:rsidRDefault="00425AA2" w:rsidP="00425AA2">
      <w:pPr>
        <w:jc w:val="both"/>
        <w:rPr>
          <w:rFonts w:ascii="Arial" w:hAnsi="Arial" w:cs="Arial"/>
          <w:lang w:eastAsia="en-GB"/>
        </w:rPr>
      </w:pPr>
    </w:p>
    <w:p w:rsidR="00425AA2" w:rsidRPr="0067383B" w:rsidRDefault="00425AA2" w:rsidP="00425AA2">
      <w:pPr>
        <w:jc w:val="center"/>
        <w:rPr>
          <w:rFonts w:ascii="Arial" w:hAnsi="Arial" w:cs="Arial"/>
          <w:b/>
          <w:caps/>
          <w:lang w:eastAsia="en-GB"/>
        </w:rPr>
      </w:pPr>
      <w:r w:rsidRPr="0067383B">
        <w:rPr>
          <w:rFonts w:ascii="Arial" w:hAnsi="Arial" w:cs="Arial"/>
          <w:b/>
          <w:bCs/>
          <w:caps/>
          <w:lang w:val="cy-GB" w:eastAsia="en-GB"/>
        </w:rPr>
        <w:t>CYNGOR BWRDEISTREF SIROL CASTELL-NEDD PORT TALBOT</w:t>
      </w:r>
    </w:p>
    <w:p w:rsidR="00425AA2" w:rsidRPr="0067383B" w:rsidRDefault="00425AA2" w:rsidP="00425AA2">
      <w:pPr>
        <w:jc w:val="center"/>
        <w:rPr>
          <w:rFonts w:ascii="Arial" w:hAnsi="Arial" w:cs="Arial"/>
          <w:b/>
          <w:caps/>
          <w:lang w:eastAsia="en-GB"/>
        </w:rPr>
      </w:pPr>
      <w:r w:rsidRPr="0067383B">
        <w:rPr>
          <w:rFonts w:ascii="Arial" w:hAnsi="Arial" w:cs="Arial"/>
          <w:b/>
          <w:bCs/>
          <w:caps/>
          <w:lang w:val="cy-GB" w:eastAsia="en-GB"/>
        </w:rPr>
        <w:t>GRADDAU CYFLOG CENEDLAETHOL – Soulbury</w:t>
      </w:r>
    </w:p>
    <w:p w:rsidR="00425AA2" w:rsidRPr="0067383B" w:rsidRDefault="00425AA2" w:rsidP="00425AA2">
      <w:pPr>
        <w:autoSpaceDE w:val="0"/>
        <w:autoSpaceDN w:val="0"/>
        <w:adjustRightInd w:val="0"/>
        <w:jc w:val="center"/>
        <w:rPr>
          <w:rFonts w:ascii="Arial" w:hAnsi="Arial" w:cs="Arial"/>
          <w:b/>
          <w:lang w:eastAsia="en-GB"/>
        </w:rPr>
      </w:pPr>
      <w:r w:rsidRPr="0067383B">
        <w:rPr>
          <w:rFonts w:ascii="Arial" w:hAnsi="Arial" w:cs="Arial"/>
          <w:b/>
          <w:bCs/>
          <w:lang w:val="cy-GB" w:eastAsia="en-GB"/>
        </w:rPr>
        <w:t>SEICOLEGWYR ADDYSG - GRADDFA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828"/>
      </w:tblGrid>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2828"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Pr>
                <w:rFonts w:ascii="Arial" w:hAnsi="Arial" w:cs="Arial"/>
                <w:b/>
                <w:bCs/>
                <w:lang w:val="cy-GB" w:eastAsia="en-GB"/>
              </w:rPr>
              <w:t>Tâl</w:t>
            </w:r>
            <w:r>
              <w:rPr>
                <w:rFonts w:ascii="Arial" w:hAnsi="Arial" w:cs="Arial"/>
                <w:lang w:val="cy-GB" w:eastAsia="en-GB"/>
              </w:rPr>
              <w:t xml:space="preserve"> - </w:t>
            </w:r>
            <w:r w:rsidRPr="00C14BA9">
              <w:rPr>
                <w:rFonts w:ascii="Arial" w:hAnsi="Arial" w:cs="Arial"/>
                <w:b/>
                <w:lang w:val="cy-GB" w:eastAsia="en-GB"/>
              </w:rPr>
              <w:t>ar waith o 01.09.21</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38,865</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40,838</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42,811</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44,762</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45,755</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48,727</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50,584</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52,440</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54,179*</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55,921*</w:t>
            </w:r>
          </w:p>
        </w:tc>
      </w:tr>
      <w:tr w:rsidR="00425AA2" w:rsidTr="0078470B">
        <w:trPr>
          <w:jc w:val="center"/>
        </w:trPr>
        <w:tc>
          <w:tcPr>
            <w:tcW w:w="2303"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425AA2" w:rsidRPr="00C14BA9" w:rsidRDefault="00425AA2" w:rsidP="0078470B">
            <w:pPr>
              <w:jc w:val="center"/>
              <w:rPr>
                <w:rFonts w:ascii="Arial" w:hAnsi="Arial" w:cs="Arial"/>
                <w:color w:val="000000"/>
              </w:rPr>
            </w:pPr>
            <w:r w:rsidRPr="00C14BA9">
              <w:rPr>
                <w:rFonts w:ascii="Arial" w:hAnsi="Arial" w:cs="Arial"/>
                <w:color w:val="000000"/>
                <w:lang w:val="cy-GB"/>
              </w:rPr>
              <w:t>57,544*</w:t>
            </w:r>
          </w:p>
        </w:tc>
      </w:tr>
    </w:tbl>
    <w:p w:rsidR="00425AA2" w:rsidRPr="0067383B" w:rsidRDefault="00425AA2" w:rsidP="00425AA2">
      <w:pPr>
        <w:autoSpaceDE w:val="0"/>
        <w:autoSpaceDN w:val="0"/>
        <w:adjustRightInd w:val="0"/>
        <w:jc w:val="both"/>
        <w:rPr>
          <w:rFonts w:ascii="Arial" w:hAnsi="Arial" w:cs="Arial"/>
          <w:b/>
          <w:lang w:eastAsia="en-GB"/>
        </w:rPr>
      </w:pPr>
    </w:p>
    <w:p w:rsidR="00425AA2" w:rsidRPr="0067383B" w:rsidRDefault="00425AA2" w:rsidP="00425AA2">
      <w:pPr>
        <w:autoSpaceDE w:val="0"/>
        <w:autoSpaceDN w:val="0"/>
        <w:adjustRightInd w:val="0"/>
        <w:jc w:val="both"/>
        <w:rPr>
          <w:rFonts w:ascii="Arial" w:hAnsi="Arial" w:cs="Arial"/>
          <w:b/>
          <w:lang w:eastAsia="en-GB"/>
        </w:rPr>
      </w:pPr>
      <w:r w:rsidRPr="0067383B">
        <w:rPr>
          <w:rFonts w:ascii="Arial" w:hAnsi="Arial" w:cs="Arial"/>
          <w:b/>
          <w:bCs/>
          <w:lang w:val="cy-GB" w:eastAsia="en-GB"/>
        </w:rPr>
        <w:t>Nodiadau:</w:t>
      </w:r>
    </w:p>
    <w:p w:rsidR="00425AA2" w:rsidRPr="0067383B" w:rsidRDefault="00425AA2" w:rsidP="00425AA2">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67383B">
        <w:rPr>
          <w:rFonts w:ascii="Arial" w:hAnsi="Arial" w:cs="Arial"/>
          <w:lang w:val="cy-GB" w:eastAsia="en-GB"/>
        </w:rPr>
        <w:t>Graddfeydd cyflog i gynnwys 6 phwynt dilynol, yn seiliedig ar ddyletswyddau a chyfrifoldebau sy'n gysylltiedig â swyddi a'r angen i recriwtio, cadw a chymell staff.</w:t>
      </w:r>
    </w:p>
    <w:p w:rsidR="00425AA2" w:rsidRPr="0067383B" w:rsidRDefault="00425AA2" w:rsidP="00425AA2">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67383B">
        <w:rPr>
          <w:rFonts w:ascii="Arial" w:hAnsi="Arial" w:cs="Arial"/>
          <w:lang w:val="cy-GB" w:eastAsia="en-GB"/>
        </w:rPr>
        <w:t>*Estyniad i raddfa er mwyn cynnwys pwyntiau asesu proffesiynol strwythuredig.</w:t>
      </w:r>
    </w:p>
    <w:p w:rsidR="00425AA2" w:rsidRPr="0067383B" w:rsidRDefault="00425AA2" w:rsidP="00425AA2">
      <w:pPr>
        <w:autoSpaceDE w:val="0"/>
        <w:autoSpaceDN w:val="0"/>
        <w:adjustRightInd w:val="0"/>
        <w:jc w:val="both"/>
        <w:rPr>
          <w:rFonts w:ascii="Arial" w:hAnsi="Arial" w:cs="Arial"/>
          <w:lang w:eastAsia="en-GB"/>
        </w:rPr>
      </w:pPr>
    </w:p>
    <w:p w:rsidR="00425AA2" w:rsidRPr="0067383B" w:rsidRDefault="00425AA2" w:rsidP="00425AA2">
      <w:pPr>
        <w:autoSpaceDE w:val="0"/>
        <w:autoSpaceDN w:val="0"/>
        <w:adjustRightInd w:val="0"/>
        <w:jc w:val="center"/>
        <w:rPr>
          <w:rFonts w:ascii="Arial" w:hAnsi="Arial" w:cs="Arial"/>
          <w:lang w:eastAsia="en-GB"/>
        </w:rPr>
      </w:pPr>
      <w:r w:rsidRPr="0067383B">
        <w:rPr>
          <w:rFonts w:ascii="Arial" w:hAnsi="Arial" w:cs="Arial"/>
          <w:b/>
          <w:bCs/>
          <w:lang w:val="cy-GB" w:eastAsia="en-GB"/>
        </w:rPr>
        <w:t>UWCH A PHRIF SEICOLEGWYR ADDYSG – GRADDFA B</w:t>
      </w:r>
    </w:p>
    <w:p w:rsidR="00425AA2" w:rsidRPr="0067383B" w:rsidRDefault="00425AA2" w:rsidP="00425AA2">
      <w:pPr>
        <w:autoSpaceDE w:val="0"/>
        <w:autoSpaceDN w:val="0"/>
        <w:adjustRightInd w:val="0"/>
        <w:jc w:val="both"/>
        <w:rPr>
          <w:rFonts w:ascii="Arial" w:hAnsi="Arial" w:cs="Arial"/>
          <w:lang w:eastAsia="en-GB"/>
        </w:rPr>
      </w:pPr>
    </w:p>
    <w:tbl>
      <w:tblPr>
        <w:tblW w:w="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788"/>
      </w:tblGrid>
      <w:tr w:rsidR="00425AA2" w:rsidTr="0078470B">
        <w:trPr>
          <w:tblHeader/>
          <w:jc w:val="center"/>
        </w:trPr>
        <w:tc>
          <w:tcPr>
            <w:tcW w:w="2561"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2788"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Pr>
                <w:rFonts w:ascii="Arial" w:hAnsi="Arial" w:cs="Arial"/>
                <w:b/>
                <w:bCs/>
                <w:lang w:val="cy-GB" w:eastAsia="en-GB"/>
              </w:rPr>
              <w:t>Tâl</w:t>
            </w:r>
            <w:r>
              <w:rPr>
                <w:rFonts w:ascii="Arial" w:hAnsi="Arial" w:cs="Arial"/>
                <w:lang w:val="cy-GB" w:eastAsia="en-GB"/>
              </w:rPr>
              <w:t xml:space="preserve"> - </w:t>
            </w:r>
            <w:r>
              <w:rPr>
                <w:rFonts w:ascii="Arial" w:hAnsi="Arial" w:cs="Arial"/>
                <w:b/>
                <w:bCs/>
                <w:lang w:val="cy-GB" w:eastAsia="en-GB"/>
              </w:rPr>
              <w:t>ar waith o 01.09.21</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48,727</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50,584</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52,440*</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54,179</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55,921</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57</w:t>
            </w:r>
            <w:r>
              <w:rPr>
                <w:rFonts w:ascii="Arial" w:hAnsi="Arial" w:cs="Arial"/>
                <w:color w:val="000000"/>
                <w:lang w:val="cy-GB" w:eastAsia="en-GB"/>
              </w:rPr>
              <w:t>,</w:t>
            </w:r>
            <w:r w:rsidRPr="00C14BA9">
              <w:rPr>
                <w:rFonts w:ascii="Arial" w:hAnsi="Arial" w:cs="Arial"/>
                <w:color w:val="000000"/>
                <w:lang w:val="cy-GB" w:eastAsia="en-GB"/>
              </w:rPr>
              <w:t>544</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58</w:t>
            </w:r>
            <w:r>
              <w:rPr>
                <w:rFonts w:ascii="Arial" w:hAnsi="Arial" w:cs="Arial"/>
                <w:color w:val="000000"/>
                <w:lang w:val="cy-GB" w:eastAsia="en-GB"/>
              </w:rPr>
              <w:t>,</w:t>
            </w:r>
            <w:r w:rsidRPr="00C14BA9">
              <w:rPr>
                <w:rFonts w:ascii="Arial" w:hAnsi="Arial" w:cs="Arial"/>
                <w:color w:val="000000"/>
                <w:lang w:val="cy-GB" w:eastAsia="en-GB"/>
              </w:rPr>
              <w:t>210</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59,456</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60,690</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61,945</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63,177</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64,431</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65,707</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66,941**</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68,235**</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69,514**</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70,803**</w:t>
            </w:r>
          </w:p>
        </w:tc>
      </w:tr>
      <w:tr w:rsidR="00425AA2" w:rsidTr="0078470B">
        <w:trPr>
          <w:jc w:val="center"/>
        </w:trPr>
        <w:tc>
          <w:tcPr>
            <w:tcW w:w="2561" w:type="dxa"/>
            <w:tcBorders>
              <w:top w:val="single" w:sz="4" w:space="0" w:color="auto"/>
              <w:left w:val="single" w:sz="4" w:space="0" w:color="auto"/>
              <w:bottom w:val="single" w:sz="4" w:space="0" w:color="auto"/>
              <w:right w:val="single" w:sz="4" w:space="0" w:color="auto"/>
            </w:tcBorders>
          </w:tcPr>
          <w:p w:rsidR="00425AA2" w:rsidRPr="0067383B" w:rsidRDefault="00425AA2" w:rsidP="0078470B">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425AA2" w:rsidRPr="00FB2ACB" w:rsidRDefault="00425AA2" w:rsidP="0078470B">
            <w:pPr>
              <w:autoSpaceDE w:val="0"/>
              <w:autoSpaceDN w:val="0"/>
              <w:adjustRightInd w:val="0"/>
              <w:jc w:val="center"/>
              <w:rPr>
                <w:rFonts w:ascii="Arial" w:hAnsi="Arial" w:cs="Arial"/>
                <w:highlight w:val="yellow"/>
                <w:lang w:eastAsia="en-GB"/>
              </w:rPr>
            </w:pPr>
            <w:r w:rsidRPr="00C14BA9">
              <w:rPr>
                <w:rFonts w:ascii="Arial" w:hAnsi="Arial" w:cs="Arial"/>
                <w:color w:val="000000"/>
                <w:lang w:val="cy-GB" w:eastAsia="en-GB"/>
              </w:rPr>
              <w:t>72,090**</w:t>
            </w:r>
          </w:p>
        </w:tc>
      </w:tr>
    </w:tbl>
    <w:p w:rsidR="00425AA2" w:rsidRPr="0067383B" w:rsidRDefault="00425AA2" w:rsidP="00425AA2">
      <w:pPr>
        <w:autoSpaceDE w:val="0"/>
        <w:autoSpaceDN w:val="0"/>
        <w:adjustRightInd w:val="0"/>
        <w:jc w:val="center"/>
        <w:rPr>
          <w:rFonts w:ascii="Arial" w:hAnsi="Arial" w:cs="Arial"/>
          <w:b/>
          <w:lang w:eastAsia="en-GB"/>
        </w:rPr>
      </w:pPr>
    </w:p>
    <w:p w:rsidR="00425AA2" w:rsidRPr="0067383B" w:rsidRDefault="00425AA2" w:rsidP="00425AA2">
      <w:pPr>
        <w:autoSpaceDE w:val="0"/>
        <w:autoSpaceDN w:val="0"/>
        <w:adjustRightInd w:val="0"/>
        <w:jc w:val="both"/>
        <w:rPr>
          <w:rFonts w:ascii="Arial" w:hAnsi="Arial" w:cs="Arial"/>
          <w:lang w:eastAsia="en-GB"/>
        </w:rPr>
      </w:pPr>
      <w:r w:rsidRPr="0067383B">
        <w:rPr>
          <w:rFonts w:ascii="Arial" w:hAnsi="Arial" w:cs="Arial"/>
          <w:b/>
          <w:bCs/>
          <w:lang w:val="cy-GB" w:eastAsia="en-GB"/>
        </w:rPr>
        <w:t>Nodiadau:</w:t>
      </w:r>
    </w:p>
    <w:p w:rsidR="00425AA2" w:rsidRPr="0067383B" w:rsidRDefault="00425AA2" w:rsidP="00425AA2">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Graddfeydd cyflog i gynnwys pedwar pwynt dilynol yn unig, yn seiliedig ar ddyletswyddau a chyfrifoldebau sy'n gysylltiedig â swyddi a'r angen i recriwtio, cadw a chymell staff.</w:t>
      </w:r>
    </w:p>
    <w:p w:rsidR="00425AA2" w:rsidRPr="0067383B" w:rsidRDefault="00425AA2" w:rsidP="00425AA2">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 Pwynt isaf arferol PSA sy'n ymgymryd â'r ystod lawn o ddyletswyddau ar y lefel hon.</w:t>
      </w:r>
    </w:p>
    <w:p w:rsidR="00425AA2" w:rsidRPr="0067383B" w:rsidRDefault="00425AA2" w:rsidP="00425AA2">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 Estyniad i'r ystod er mwyn cynnwys pwyntiau graddfa dewisol ac asesiadau proffesiynol strwythuredig</w:t>
      </w:r>
    </w:p>
    <w:p w:rsidR="00425AA2" w:rsidRPr="0067383B" w:rsidRDefault="00425AA2" w:rsidP="00425AA2">
      <w:pPr>
        <w:numPr>
          <w:ilvl w:val="0"/>
          <w:numId w:val="21"/>
        </w:numPr>
        <w:autoSpaceDE w:val="0"/>
        <w:autoSpaceDN w:val="0"/>
        <w:adjustRightInd w:val="0"/>
        <w:spacing w:after="0" w:line="240" w:lineRule="auto"/>
        <w:jc w:val="both"/>
        <w:rPr>
          <w:rFonts w:ascii="Arial" w:hAnsi="Arial" w:cs="Arial"/>
          <w:lang w:eastAsia="en-GB"/>
        </w:rPr>
      </w:pPr>
      <w:r w:rsidRPr="0067383B">
        <w:rPr>
          <w:rFonts w:ascii="Arial" w:hAnsi="Arial" w:cs="Arial"/>
          <w:lang w:val="cy-GB" w:eastAsia="en-GB"/>
        </w:rPr>
        <w:t>Telir Prif Seicolegwyr ar raddfa 4 pwynt 8 i 14 (mae hyn yn cynnwys 3 phwynt spa)</w:t>
      </w:r>
    </w:p>
    <w:p w:rsidR="00425AA2" w:rsidRPr="0067383B" w:rsidRDefault="00425AA2" w:rsidP="00425AA2">
      <w:pPr>
        <w:autoSpaceDE w:val="0"/>
        <w:autoSpaceDN w:val="0"/>
        <w:adjustRightInd w:val="0"/>
        <w:jc w:val="both"/>
        <w:rPr>
          <w:rFonts w:ascii="Arial" w:hAnsi="Arial" w:cs="Arial"/>
          <w:lang w:eastAsia="en-GB"/>
        </w:rPr>
      </w:pPr>
    </w:p>
    <w:p w:rsidR="00425AA2" w:rsidRPr="0067383B" w:rsidRDefault="00425AA2" w:rsidP="00425AA2">
      <w:pPr>
        <w:autoSpaceDE w:val="0"/>
        <w:autoSpaceDN w:val="0"/>
        <w:adjustRightInd w:val="0"/>
        <w:jc w:val="center"/>
        <w:rPr>
          <w:rFonts w:ascii="Arial" w:hAnsi="Arial" w:cs="Arial"/>
          <w:lang w:eastAsia="en-GB"/>
        </w:rPr>
      </w:pPr>
      <w:r w:rsidRPr="0067383B">
        <w:rPr>
          <w:rFonts w:ascii="Arial" w:hAnsi="Arial" w:cs="Arial"/>
          <w:b/>
          <w:bCs/>
          <w:lang w:val="cy-GB" w:eastAsia="en-GB"/>
        </w:rPr>
        <w:t>SEICOLEGWYR ADDYSG DAN HYFFORDDIANT</w:t>
      </w:r>
    </w:p>
    <w:p w:rsidR="00425AA2" w:rsidRPr="0067383B" w:rsidRDefault="00425AA2" w:rsidP="00425AA2">
      <w:pPr>
        <w:autoSpaceDE w:val="0"/>
        <w:autoSpaceDN w:val="0"/>
        <w:adjustRightInd w:val="0"/>
        <w:jc w:val="both"/>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742"/>
      </w:tblGrid>
      <w:tr w:rsidR="00425AA2" w:rsidTr="0078470B">
        <w:trPr>
          <w:jc w:val="center"/>
        </w:trPr>
        <w:tc>
          <w:tcPr>
            <w:tcW w:w="2180"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both"/>
              <w:rPr>
                <w:rFonts w:ascii="Arial" w:hAnsi="Arial" w:cs="Arial"/>
                <w:b/>
                <w:lang w:eastAsia="en-GB"/>
              </w:rPr>
            </w:pPr>
            <w:r w:rsidRPr="0067383B">
              <w:rPr>
                <w:rFonts w:ascii="Arial" w:hAnsi="Arial" w:cs="Arial"/>
                <w:b/>
                <w:bCs/>
                <w:lang w:val="cy-GB" w:eastAsia="en-GB"/>
              </w:rPr>
              <w:t>PWYNT AR Y GOLOFN</w:t>
            </w:r>
          </w:p>
        </w:tc>
        <w:tc>
          <w:tcPr>
            <w:tcW w:w="3742"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C14BA9" w:rsidRDefault="00425AA2" w:rsidP="0078470B">
            <w:pPr>
              <w:autoSpaceDE w:val="0"/>
              <w:autoSpaceDN w:val="0"/>
              <w:adjustRightInd w:val="0"/>
              <w:jc w:val="both"/>
              <w:rPr>
                <w:rFonts w:ascii="Arial" w:hAnsi="Arial" w:cs="Arial"/>
                <w:b/>
                <w:lang w:eastAsia="en-GB"/>
              </w:rPr>
            </w:pPr>
            <w:r w:rsidRPr="00C14BA9">
              <w:rPr>
                <w:rFonts w:ascii="Arial" w:hAnsi="Arial" w:cs="Arial"/>
                <w:b/>
                <w:bCs/>
                <w:lang w:val="cy-GB" w:eastAsia="en-GB"/>
              </w:rPr>
              <w:t>Tâl</w:t>
            </w:r>
            <w:r w:rsidRPr="00C14BA9">
              <w:rPr>
                <w:rFonts w:ascii="Arial" w:hAnsi="Arial" w:cs="Arial"/>
                <w:lang w:val="cy-GB" w:eastAsia="en-GB"/>
              </w:rPr>
              <w:t xml:space="preserve"> - </w:t>
            </w:r>
            <w:r w:rsidRPr="00C14BA9">
              <w:rPr>
                <w:rFonts w:ascii="Arial" w:hAnsi="Arial" w:cs="Arial"/>
                <w:b/>
                <w:bCs/>
                <w:lang w:val="cy-GB" w:eastAsia="en-GB"/>
              </w:rPr>
              <w:t>ar waith o 01.09.21</w:t>
            </w:r>
          </w:p>
        </w:tc>
      </w:tr>
      <w:tr w:rsidR="00425AA2"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w:t>
            </w:r>
          </w:p>
        </w:tc>
        <w:tc>
          <w:tcPr>
            <w:tcW w:w="374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24,970</w:t>
            </w:r>
          </w:p>
        </w:tc>
      </w:tr>
      <w:tr w:rsidR="00425AA2"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w:t>
            </w:r>
          </w:p>
        </w:tc>
        <w:tc>
          <w:tcPr>
            <w:tcW w:w="374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26,798</w:t>
            </w:r>
          </w:p>
        </w:tc>
      </w:tr>
      <w:tr w:rsidR="00425AA2"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w:t>
            </w:r>
          </w:p>
        </w:tc>
        <w:tc>
          <w:tcPr>
            <w:tcW w:w="374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28,623</w:t>
            </w:r>
          </w:p>
        </w:tc>
      </w:tr>
      <w:tr w:rsidR="00425AA2"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w:t>
            </w:r>
          </w:p>
        </w:tc>
        <w:tc>
          <w:tcPr>
            <w:tcW w:w="374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30,453</w:t>
            </w:r>
          </w:p>
        </w:tc>
      </w:tr>
      <w:tr w:rsidR="00425AA2"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5</w:t>
            </w:r>
          </w:p>
        </w:tc>
        <w:tc>
          <w:tcPr>
            <w:tcW w:w="374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32,279</w:t>
            </w:r>
          </w:p>
        </w:tc>
      </w:tr>
      <w:tr w:rsidR="00425AA2" w:rsidTr="0078470B">
        <w:trPr>
          <w:jc w:val="center"/>
        </w:trPr>
        <w:tc>
          <w:tcPr>
            <w:tcW w:w="2180"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6</w:t>
            </w:r>
          </w:p>
        </w:tc>
        <w:tc>
          <w:tcPr>
            <w:tcW w:w="374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34,107</w:t>
            </w:r>
          </w:p>
        </w:tc>
      </w:tr>
    </w:tbl>
    <w:p w:rsidR="00425AA2" w:rsidRPr="0067383B" w:rsidRDefault="00425AA2" w:rsidP="00425AA2">
      <w:pPr>
        <w:autoSpaceDE w:val="0"/>
        <w:autoSpaceDN w:val="0"/>
        <w:adjustRightInd w:val="0"/>
        <w:jc w:val="center"/>
        <w:rPr>
          <w:rFonts w:ascii="Arial" w:hAnsi="Arial" w:cs="Arial"/>
          <w:lang w:eastAsia="en-GB"/>
        </w:rPr>
      </w:pPr>
    </w:p>
    <w:p w:rsidR="00425AA2" w:rsidRDefault="00425AA2" w:rsidP="00425AA2">
      <w:pPr>
        <w:autoSpaceDE w:val="0"/>
        <w:autoSpaceDN w:val="0"/>
        <w:adjustRightInd w:val="0"/>
        <w:jc w:val="center"/>
        <w:rPr>
          <w:rFonts w:ascii="Arial" w:hAnsi="Arial" w:cs="Arial"/>
          <w:b/>
          <w:lang w:eastAsia="en-GB"/>
        </w:rPr>
      </w:pPr>
    </w:p>
    <w:p w:rsidR="00425AA2" w:rsidRDefault="00425AA2" w:rsidP="00425AA2">
      <w:pPr>
        <w:rPr>
          <w:rFonts w:ascii="Arial" w:hAnsi="Arial" w:cs="Arial"/>
          <w:b/>
          <w:lang w:eastAsia="en-GB"/>
        </w:rPr>
      </w:pPr>
      <w:r>
        <w:rPr>
          <w:rFonts w:ascii="Arial" w:hAnsi="Arial" w:cs="Arial"/>
          <w:b/>
          <w:bCs/>
          <w:lang w:val="cy-GB" w:eastAsia="en-GB"/>
        </w:rPr>
        <w:br w:type="page"/>
      </w:r>
    </w:p>
    <w:p w:rsidR="00425AA2" w:rsidRPr="0067383B" w:rsidRDefault="00425AA2" w:rsidP="00425AA2">
      <w:pPr>
        <w:autoSpaceDE w:val="0"/>
        <w:autoSpaceDN w:val="0"/>
        <w:adjustRightInd w:val="0"/>
        <w:jc w:val="center"/>
        <w:rPr>
          <w:rFonts w:ascii="Arial" w:hAnsi="Arial" w:cs="Arial"/>
          <w:lang w:eastAsia="en-GB"/>
        </w:rPr>
      </w:pPr>
      <w:r w:rsidRPr="0067383B">
        <w:rPr>
          <w:rFonts w:ascii="Arial" w:hAnsi="Arial" w:cs="Arial"/>
          <w:b/>
          <w:bCs/>
          <w:lang w:val="cy-GB" w:eastAsia="en-GB"/>
        </w:rPr>
        <w:lastRenderedPageBreak/>
        <w:t>SEICOLEGWYR ADDYSG CYNORTHWYOL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Pr>
                <w:rFonts w:ascii="Arial" w:hAnsi="Arial" w:cs="Arial"/>
                <w:b/>
                <w:bCs/>
                <w:lang w:val="cy-GB" w:eastAsia="en-GB"/>
              </w:rPr>
              <w:t>Tâl</w:t>
            </w:r>
            <w:r>
              <w:rPr>
                <w:rFonts w:ascii="Arial" w:hAnsi="Arial" w:cs="Arial"/>
                <w:lang w:val="cy-GB" w:eastAsia="en-GB"/>
              </w:rPr>
              <w:t xml:space="preserve"> - </w:t>
            </w:r>
            <w:r>
              <w:rPr>
                <w:rFonts w:ascii="Arial" w:hAnsi="Arial" w:cs="Arial"/>
                <w:b/>
                <w:bCs/>
                <w:lang w:val="cy-GB" w:eastAsia="en-GB"/>
              </w:rPr>
              <w:t>ar waith o 01.09.21</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30,694</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31,948</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33,201</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34,448</w:t>
            </w:r>
          </w:p>
        </w:tc>
      </w:tr>
    </w:tbl>
    <w:p w:rsidR="00425AA2" w:rsidRPr="00C14BA9" w:rsidRDefault="00425AA2" w:rsidP="00425AA2">
      <w:pPr>
        <w:jc w:val="center"/>
        <w:rPr>
          <w:rFonts w:ascii="Arial" w:hAnsi="Arial" w:cs="Arial"/>
          <w:lang w:eastAsia="en-GB"/>
        </w:rPr>
      </w:pPr>
    </w:p>
    <w:p w:rsidR="00425AA2" w:rsidRPr="00C14BA9" w:rsidRDefault="00425AA2" w:rsidP="00425AA2">
      <w:pPr>
        <w:jc w:val="center"/>
        <w:rPr>
          <w:rFonts w:ascii="Arial" w:hAnsi="Arial" w:cs="Arial"/>
          <w:lang w:eastAsia="en-GB"/>
        </w:rPr>
      </w:pPr>
      <w:r w:rsidRPr="00C14BA9">
        <w:rPr>
          <w:rFonts w:ascii="Arial" w:hAnsi="Arial" w:cs="Arial"/>
          <w:b/>
          <w:bCs/>
          <w:lang w:val="cy-GB" w:eastAsia="en-GB"/>
        </w:rPr>
        <w:t>RHEOLWYR GWASANAETHAU POBL IFANC/CYMUNEDOL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C14BA9" w:rsidRDefault="00425AA2" w:rsidP="0078470B">
            <w:pPr>
              <w:autoSpaceDE w:val="0"/>
              <w:autoSpaceDN w:val="0"/>
              <w:adjustRightInd w:val="0"/>
              <w:jc w:val="center"/>
              <w:rPr>
                <w:rFonts w:ascii="Arial" w:hAnsi="Arial" w:cs="Arial"/>
                <w:b/>
                <w:lang w:eastAsia="en-GB"/>
              </w:rPr>
            </w:pPr>
            <w:r w:rsidRPr="00C14BA9">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C14BA9" w:rsidRDefault="00425AA2" w:rsidP="0078470B">
            <w:pPr>
              <w:autoSpaceDE w:val="0"/>
              <w:autoSpaceDN w:val="0"/>
              <w:adjustRightInd w:val="0"/>
              <w:jc w:val="center"/>
              <w:rPr>
                <w:rFonts w:ascii="Arial" w:hAnsi="Arial" w:cs="Arial"/>
                <w:b/>
                <w:lang w:eastAsia="en-GB"/>
              </w:rPr>
            </w:pPr>
            <w:r w:rsidRPr="00C14BA9">
              <w:rPr>
                <w:rFonts w:ascii="Arial" w:hAnsi="Arial" w:cs="Arial"/>
                <w:b/>
                <w:bCs/>
                <w:lang w:val="cy-GB" w:eastAsia="en-GB"/>
              </w:rPr>
              <w:t>Tâl</w:t>
            </w:r>
            <w:r w:rsidRPr="00C14BA9">
              <w:rPr>
                <w:rFonts w:ascii="Arial" w:hAnsi="Arial" w:cs="Arial"/>
                <w:lang w:val="cy-GB" w:eastAsia="en-GB"/>
              </w:rPr>
              <w:t xml:space="preserve"> - </w:t>
            </w:r>
            <w:r w:rsidRPr="00C14BA9">
              <w:rPr>
                <w:rFonts w:ascii="Arial" w:hAnsi="Arial" w:cs="Arial"/>
                <w:b/>
                <w:bCs/>
                <w:lang w:val="cy-GB" w:eastAsia="en-GB"/>
              </w:rPr>
              <w:t>ar waith o 01.09.21</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38,433</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39,691</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40,947</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42,231*</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43,535</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44,807</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46,107**</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47,585</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48,400</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49,660</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50,912</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52,166</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53,412</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54,669</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55,928</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57,191</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58,460</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59,722</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60,976</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62,257**</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63,562***</w:t>
            </w:r>
          </w:p>
        </w:tc>
      </w:tr>
      <w:tr w:rsidR="00425AA2" w:rsidRPr="00C14BA9"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64,898***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ind w:left="360"/>
              <w:jc w:val="center"/>
              <w:rPr>
                <w:rFonts w:ascii="Arial" w:hAnsi="Arial" w:cs="Arial"/>
                <w:lang w:eastAsia="en-GB"/>
              </w:rPr>
            </w:pPr>
            <w:r w:rsidRPr="00C14BA9">
              <w:rPr>
                <w:rFonts w:ascii="Arial" w:hAnsi="Arial" w:cs="Arial"/>
                <w:lang w:val="cy-GB"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66,260***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lastRenderedPageBreak/>
              <w:t>24</w:t>
            </w:r>
          </w:p>
        </w:tc>
        <w:tc>
          <w:tcPr>
            <w:tcW w:w="3757" w:type="dxa"/>
            <w:tcBorders>
              <w:top w:val="single" w:sz="4" w:space="0" w:color="auto"/>
              <w:left w:val="single" w:sz="4" w:space="0" w:color="auto"/>
              <w:bottom w:val="single" w:sz="4" w:space="0" w:color="auto"/>
              <w:right w:val="single" w:sz="4" w:space="0" w:color="auto"/>
            </w:tcBorders>
            <w:hideMark/>
          </w:tcPr>
          <w:p w:rsidR="00425AA2" w:rsidRPr="00FB2ACB" w:rsidRDefault="00425AA2" w:rsidP="0078470B">
            <w:pPr>
              <w:autoSpaceDE w:val="0"/>
              <w:autoSpaceDN w:val="0"/>
              <w:adjustRightInd w:val="0"/>
              <w:jc w:val="center"/>
              <w:rPr>
                <w:rFonts w:ascii="Arial" w:hAnsi="Arial" w:cs="Arial"/>
                <w:highlight w:val="yellow"/>
                <w:lang w:eastAsia="en-GB"/>
              </w:rPr>
            </w:pPr>
            <w:r w:rsidRPr="00C14BA9">
              <w:rPr>
                <w:rFonts w:ascii="Arial" w:hAnsi="Arial" w:cs="Arial"/>
                <w:color w:val="000000"/>
                <w:lang w:val="cy-GB" w:eastAsia="en-GB"/>
              </w:rPr>
              <w:t>67,650***</w:t>
            </w:r>
          </w:p>
        </w:tc>
      </w:tr>
    </w:tbl>
    <w:p w:rsidR="00425AA2" w:rsidRPr="0067383B" w:rsidRDefault="00425AA2" w:rsidP="00425AA2">
      <w:pPr>
        <w:autoSpaceDE w:val="0"/>
        <w:autoSpaceDN w:val="0"/>
        <w:adjustRightInd w:val="0"/>
        <w:jc w:val="both"/>
        <w:rPr>
          <w:rFonts w:ascii="Arial" w:hAnsi="Arial" w:cs="Arial"/>
          <w:lang w:eastAsia="en-GB"/>
        </w:rPr>
      </w:pPr>
      <w:r w:rsidRPr="0067383B">
        <w:rPr>
          <w:rFonts w:ascii="Arial" w:hAnsi="Arial" w:cs="Arial"/>
          <w:b/>
          <w:bCs/>
          <w:lang w:val="cy-GB" w:eastAsia="en-GB"/>
        </w:rPr>
        <w:t>Nodiadau:</w:t>
      </w:r>
    </w:p>
    <w:p w:rsidR="00425AA2" w:rsidRPr="0067383B" w:rsidRDefault="00425AA2" w:rsidP="00425AA2">
      <w:pPr>
        <w:autoSpaceDE w:val="0"/>
        <w:autoSpaceDN w:val="0"/>
        <w:adjustRightInd w:val="0"/>
        <w:jc w:val="both"/>
        <w:rPr>
          <w:rFonts w:ascii="Arial" w:hAnsi="Arial" w:cs="Arial"/>
          <w:lang w:eastAsia="en-GB"/>
        </w:rPr>
      </w:pPr>
      <w:r w:rsidRPr="0067383B">
        <w:rPr>
          <w:rFonts w:ascii="Arial" w:hAnsi="Arial" w:cs="Arial"/>
          <w:lang w:val="cy-GB" w:eastAsia="en-GB"/>
        </w:rPr>
        <w:t>Y raddfa isaf ar gyfer Swyddogion Ieuenctid a Gwasanaethau Cymunedol yw 4 pwynt. Mae graddfeydd cyflog eraill yn cynnwys pedwar pwynt dilynol yn unig sy'n seiliedig ar ddyletswyddau a chyfrifoldebau sy'n gysylltiedig â swyddi a'r angen i recriwtio, cynnal a chymell staff.</w:t>
      </w:r>
    </w:p>
    <w:p w:rsidR="00425AA2" w:rsidRPr="0067383B" w:rsidRDefault="00425AA2" w:rsidP="00425AA2">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 xml:space="preserve">Pwynt isaf arferol uwch-swyddogion ieuenctid a chymunedol sy'n ymgymryd â'r ystod lawn o ddyletswyddau ar y lefel hon </w:t>
      </w:r>
    </w:p>
    <w:p w:rsidR="00425AA2" w:rsidRPr="0067383B" w:rsidRDefault="00425AA2" w:rsidP="00425AA2">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 xml:space="preserve">pwynt isaf arferol prif swyddog ieuenctid a gwasanaeth cymunedol sy'n ymgymryd â'r ystod lawn o ddyletswyddau ar y lefel hon </w:t>
      </w:r>
    </w:p>
    <w:p w:rsidR="00425AA2" w:rsidRPr="0067383B" w:rsidRDefault="00425AA2" w:rsidP="00425AA2">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estyniad i ystod er mwyn cynnwys pwyntiau graddfa dewisol ac asesiadau proffesiynol strwythuredig.</w:t>
      </w:r>
    </w:p>
    <w:p w:rsidR="00425AA2" w:rsidRPr="0067383B" w:rsidRDefault="00425AA2" w:rsidP="00425AA2">
      <w:pPr>
        <w:autoSpaceDE w:val="0"/>
        <w:autoSpaceDN w:val="0"/>
        <w:adjustRightInd w:val="0"/>
        <w:jc w:val="both"/>
        <w:rPr>
          <w:rFonts w:ascii="Arial" w:hAnsi="Arial" w:cs="Arial"/>
          <w:lang w:eastAsia="en-GB"/>
        </w:rPr>
      </w:pPr>
      <w:r w:rsidRPr="0067383B">
        <w:rPr>
          <w:rFonts w:ascii="Arial" w:hAnsi="Arial" w:cs="Arial"/>
          <w:b/>
          <w:bCs/>
          <w:lang w:val="cy-GB" w:eastAsia="en-GB"/>
        </w:rPr>
        <w:t>GWEITHWYR PROFFESIYNOL GWELLA ADDYSG (GPGA)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425AA2" w:rsidTr="0078470B">
        <w:trPr>
          <w:tblHeade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C14BA9" w:rsidRDefault="00425AA2" w:rsidP="0078470B">
            <w:pPr>
              <w:autoSpaceDE w:val="0"/>
              <w:autoSpaceDN w:val="0"/>
              <w:adjustRightInd w:val="0"/>
              <w:jc w:val="center"/>
              <w:rPr>
                <w:rFonts w:ascii="Arial" w:hAnsi="Arial" w:cs="Arial"/>
                <w:b/>
                <w:lang w:eastAsia="en-GB"/>
              </w:rPr>
            </w:pPr>
            <w:r w:rsidRPr="00C14BA9">
              <w:rPr>
                <w:rFonts w:ascii="Arial" w:hAnsi="Arial" w:cs="Arial"/>
                <w:b/>
                <w:bCs/>
                <w:lang w:val="cy-GB" w:eastAsia="en-GB"/>
              </w:rPr>
              <w:t>Tâl</w:t>
            </w:r>
            <w:r w:rsidRPr="00C14BA9">
              <w:rPr>
                <w:rFonts w:ascii="Arial" w:hAnsi="Arial" w:cs="Arial"/>
                <w:lang w:val="cy-GB" w:eastAsia="en-GB"/>
              </w:rPr>
              <w:t xml:space="preserve"> - </w:t>
            </w:r>
            <w:r w:rsidRPr="00C14BA9">
              <w:rPr>
                <w:rFonts w:ascii="Arial" w:hAnsi="Arial" w:cs="Arial"/>
                <w:b/>
                <w:bCs/>
                <w:lang w:val="cy-GB" w:eastAsia="en-GB"/>
              </w:rPr>
              <w:t>ar waith o 01.09.21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37,056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38,383</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39,637</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40,907</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42,168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43,431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44,758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46,035*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47,522</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48,849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50,158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51,425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52,860**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54,140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55,553</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56,831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58,113</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59,371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60,668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61,338***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62,626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lastRenderedPageBreak/>
              <w:t>22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63,749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64,985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66,093</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67,278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68,434</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69,616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70,815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72,016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73,215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74,404</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75,611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76,819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78,056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35</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79,291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36</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80,560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37</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81,809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38</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83,071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39</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84,316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40</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85,561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41</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86,811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42</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88,061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43</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89,309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44</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90,564</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45</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91,815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46</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93,069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47</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94,327</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48</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95,574****</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49</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96,825****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ind w:left="360"/>
              <w:jc w:val="center"/>
              <w:rPr>
                <w:rFonts w:ascii="Arial" w:hAnsi="Arial" w:cs="Arial"/>
                <w:lang w:eastAsia="en-GB"/>
              </w:rPr>
            </w:pPr>
            <w:r w:rsidRPr="0067383B">
              <w:rPr>
                <w:rFonts w:ascii="Arial" w:hAnsi="Arial" w:cs="Arial"/>
                <w:lang w:val="cy-GB" w:eastAsia="en-GB"/>
              </w:rPr>
              <w:t>50</w:t>
            </w:r>
          </w:p>
        </w:tc>
        <w:tc>
          <w:tcPr>
            <w:tcW w:w="3757" w:type="dxa"/>
            <w:tcBorders>
              <w:top w:val="single" w:sz="4" w:space="0" w:color="auto"/>
              <w:left w:val="single" w:sz="4" w:space="0" w:color="auto"/>
              <w:bottom w:val="single" w:sz="4" w:space="0" w:color="auto"/>
              <w:right w:val="single" w:sz="4" w:space="0" w:color="auto"/>
            </w:tcBorders>
            <w:hideMark/>
          </w:tcPr>
          <w:p w:rsidR="00425AA2" w:rsidRPr="00C14BA9" w:rsidRDefault="00425AA2" w:rsidP="0078470B">
            <w:pPr>
              <w:autoSpaceDE w:val="0"/>
              <w:autoSpaceDN w:val="0"/>
              <w:adjustRightInd w:val="0"/>
              <w:jc w:val="center"/>
              <w:rPr>
                <w:rFonts w:ascii="Arial" w:hAnsi="Arial" w:cs="Arial"/>
                <w:lang w:eastAsia="en-GB"/>
              </w:rPr>
            </w:pPr>
            <w:r w:rsidRPr="00C14BA9">
              <w:rPr>
                <w:rFonts w:ascii="Arial" w:hAnsi="Arial" w:cs="Arial"/>
                <w:color w:val="000000"/>
                <w:lang w:val="cy-GB" w:eastAsia="en-GB"/>
              </w:rPr>
              <w:t>98,079****</w:t>
            </w:r>
          </w:p>
        </w:tc>
      </w:tr>
    </w:tbl>
    <w:p w:rsidR="00425AA2" w:rsidRPr="0067383B" w:rsidRDefault="00425AA2" w:rsidP="00425AA2">
      <w:pPr>
        <w:autoSpaceDE w:val="0"/>
        <w:autoSpaceDN w:val="0"/>
        <w:adjustRightInd w:val="0"/>
        <w:jc w:val="both"/>
        <w:rPr>
          <w:rFonts w:ascii="Arial" w:hAnsi="Arial" w:cs="Arial"/>
          <w:lang w:eastAsia="en-GB"/>
        </w:rPr>
      </w:pPr>
      <w:r w:rsidRPr="0067383B">
        <w:rPr>
          <w:rFonts w:ascii="Arial" w:hAnsi="Arial" w:cs="Arial"/>
          <w:b/>
          <w:bCs/>
          <w:lang w:val="cy-GB" w:eastAsia="en-GB"/>
        </w:rPr>
        <w:t xml:space="preserve">Nodiadau: </w:t>
      </w:r>
      <w:r w:rsidRPr="0067383B">
        <w:rPr>
          <w:rFonts w:ascii="Arial" w:hAnsi="Arial" w:cs="Arial"/>
          <w:lang w:val="cy-GB" w:eastAsia="en-GB"/>
        </w:rPr>
        <w:t xml:space="preserve"> Graddfeydd cyflog i gynnwys pedwar pwynt dilynol yn unig, yn seiliedig ar ddyletswyddau a chyfrifoldebau'r swydd a'r angen i recriwtio a chymell staff.</w:t>
      </w:r>
    </w:p>
    <w:p w:rsidR="00425AA2" w:rsidRPr="0067383B" w:rsidRDefault="00425AA2" w:rsidP="00425AA2">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w:t>
      </w:r>
      <w:r w:rsidRPr="0067383B">
        <w:rPr>
          <w:rFonts w:ascii="Arial" w:hAnsi="Arial" w:cs="Arial"/>
          <w:lang w:val="cy-GB" w:eastAsia="en-GB"/>
        </w:rPr>
        <w:tab/>
        <w:t>pwynt isaf arferol GPGA sy'n ymgymryd â'r ystod lawn o ddyletswyddau ar y lefel hon</w:t>
      </w:r>
    </w:p>
    <w:p w:rsidR="00425AA2" w:rsidRPr="0067383B" w:rsidRDefault="00425AA2" w:rsidP="00425AA2">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lastRenderedPageBreak/>
        <w:t xml:space="preserve">** </w:t>
      </w:r>
      <w:r w:rsidRPr="0067383B">
        <w:rPr>
          <w:rFonts w:ascii="Arial" w:hAnsi="Arial" w:cs="Arial"/>
          <w:lang w:val="cy-GB" w:eastAsia="en-GB"/>
        </w:rPr>
        <w:tab/>
        <w:t>pwynt isaf arferol uwch GPGA sy'n ymgymryd â'r ystod lawn o ddyletswyddau ar y lefel hon</w:t>
      </w:r>
    </w:p>
    <w:p w:rsidR="00425AA2" w:rsidRPr="0067383B" w:rsidRDefault="00425AA2" w:rsidP="00425AA2">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 xml:space="preserve">*** </w:t>
      </w:r>
      <w:r w:rsidRPr="0067383B">
        <w:rPr>
          <w:rFonts w:ascii="Arial" w:hAnsi="Arial" w:cs="Arial"/>
          <w:lang w:val="cy-GB" w:eastAsia="en-GB"/>
        </w:rPr>
        <w:tab/>
        <w:t>Pwynt isaf arferol GPGA arweiniol sy'n ymgymryd â'r ystod lawn o ddyletswyddau ar y lefel hon</w:t>
      </w:r>
    </w:p>
    <w:p w:rsidR="00425AA2" w:rsidRPr="0067383B" w:rsidRDefault="00425AA2" w:rsidP="00425AA2">
      <w:pPr>
        <w:autoSpaceDE w:val="0"/>
        <w:autoSpaceDN w:val="0"/>
        <w:adjustRightInd w:val="0"/>
        <w:ind w:left="720" w:hanging="720"/>
        <w:jc w:val="both"/>
        <w:rPr>
          <w:rFonts w:ascii="Arial" w:hAnsi="Arial" w:cs="Arial"/>
          <w:lang w:eastAsia="en-GB"/>
        </w:rPr>
      </w:pPr>
      <w:r w:rsidRPr="0067383B">
        <w:rPr>
          <w:rFonts w:ascii="Arial" w:hAnsi="Arial" w:cs="Arial"/>
          <w:lang w:val="cy-GB" w:eastAsia="en-GB"/>
        </w:rPr>
        <w:t xml:space="preserve">**** </w:t>
      </w:r>
      <w:r w:rsidRPr="0067383B">
        <w:rPr>
          <w:rFonts w:ascii="Arial" w:hAnsi="Arial" w:cs="Arial"/>
          <w:lang w:val="cy-GB" w:eastAsia="en-GB"/>
        </w:rPr>
        <w:tab/>
        <w:t>Estyniad ar gyfer asesiadau proffesiynol strwythuredig.</w:t>
      </w:r>
    </w:p>
    <w:p w:rsidR="00425AA2" w:rsidRPr="0067383B" w:rsidRDefault="00425AA2" w:rsidP="00425AA2">
      <w:pPr>
        <w:pStyle w:val="Heading2"/>
        <w:rPr>
          <w:lang w:eastAsia="en-GB"/>
        </w:rPr>
      </w:pPr>
      <w:r>
        <w:rPr>
          <w:lang w:eastAsia="en-GB"/>
        </w:rPr>
        <w:t>ATODIAD CH</w:t>
      </w:r>
    </w:p>
    <w:p w:rsidR="00425AA2" w:rsidRPr="0067383B" w:rsidRDefault="00425AA2" w:rsidP="00425AA2">
      <w:pPr>
        <w:jc w:val="center"/>
        <w:rPr>
          <w:rFonts w:ascii="Arial" w:hAnsi="Arial" w:cs="Arial"/>
          <w:b/>
          <w:caps/>
          <w:lang w:eastAsia="en-GB"/>
        </w:rPr>
      </w:pPr>
    </w:p>
    <w:p w:rsidR="00425AA2" w:rsidRPr="0067383B" w:rsidRDefault="00425AA2" w:rsidP="00425AA2">
      <w:pPr>
        <w:jc w:val="center"/>
        <w:rPr>
          <w:rFonts w:ascii="Arial" w:hAnsi="Arial" w:cs="Arial"/>
          <w:b/>
          <w:caps/>
          <w:lang w:eastAsia="en-GB"/>
        </w:rPr>
      </w:pPr>
      <w:r w:rsidRPr="0067383B">
        <w:rPr>
          <w:rFonts w:ascii="Arial" w:hAnsi="Arial" w:cs="Arial"/>
          <w:b/>
          <w:bCs/>
          <w:caps/>
          <w:lang w:val="cy-GB" w:eastAsia="en-GB"/>
        </w:rPr>
        <w:t xml:space="preserve">GRADDAU CYFLOG CENEDLAETHOL – y Cyd-gyngor </w:t>
      </w:r>
      <w:r>
        <w:rPr>
          <w:rFonts w:ascii="Arial" w:hAnsi="Arial" w:cs="Arial"/>
          <w:b/>
          <w:bCs/>
          <w:caps/>
          <w:lang w:val="cy-GB" w:eastAsia="en-GB"/>
        </w:rPr>
        <w:t>CENEDLAETHOL</w:t>
      </w:r>
      <w:r w:rsidRPr="0067383B">
        <w:rPr>
          <w:rFonts w:ascii="Arial" w:hAnsi="Arial" w:cs="Arial"/>
          <w:b/>
          <w:bCs/>
          <w:caps/>
          <w:lang w:val="cy-GB" w:eastAsia="en-GB"/>
        </w:rPr>
        <w:t xml:space="preserve"> ar gyfer Gweithwyr Ieuenctid a Chymunedol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425AA2" w:rsidTr="0078470B">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ind w:left="360"/>
              <w:jc w:val="center"/>
              <w:rPr>
                <w:rFonts w:ascii="Arial" w:hAnsi="Arial" w:cs="Arial"/>
                <w:lang w:eastAsia="en-GB"/>
              </w:rPr>
            </w:pPr>
            <w:r w:rsidRPr="0067383B">
              <w:rPr>
                <w:rFonts w:ascii="Arial" w:hAnsi="Arial" w:cs="Arial"/>
                <w:b/>
                <w:bCs/>
                <w:lang w:val="cy-GB" w:eastAsia="en-GB"/>
              </w:rPr>
              <w:t>YSTOD GWEITHWYR CEFNOGI IEUENCTID A CHYMUNEDOL</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Tâl - ar waith o 01.09.20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21</w:t>
            </w:r>
            <w:r>
              <w:rPr>
                <w:rFonts w:ascii="Arial" w:hAnsi="Arial" w:cs="Arial"/>
                <w:lang w:eastAsia="en-GB"/>
              </w:rPr>
              <w:t>,</w:t>
            </w:r>
            <w:r w:rsidRPr="00A8466C">
              <w:rPr>
                <w:rFonts w:ascii="Arial" w:hAnsi="Arial" w:cs="Arial"/>
                <w:lang w:eastAsia="en-GB"/>
              </w:rPr>
              <w:t>2571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21,900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22,196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2,874</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3,739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4,416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5,509</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6,576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7,681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8,825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9,603</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30,416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31,216</w:t>
            </w:r>
          </w:p>
        </w:tc>
      </w:tr>
    </w:tbl>
    <w:p w:rsidR="00425AA2" w:rsidRPr="0067383B" w:rsidRDefault="00425AA2" w:rsidP="00425AA2">
      <w:pPr>
        <w:rPr>
          <w:rFonts w:ascii="Arial" w:hAnsi="Arial" w:cs="Arial"/>
          <w:b/>
          <w:lang w:eastAsia="en-GB"/>
        </w:rPr>
        <w:sectPr w:rsidR="00425AA2" w:rsidRPr="0067383B" w:rsidSect="00701C5F">
          <w:pgSz w:w="11906" w:h="16838"/>
          <w:pgMar w:top="1021" w:right="1440" w:bottom="1021" w:left="1440" w:header="709" w:footer="709"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425AA2" w:rsidTr="0078470B">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lastRenderedPageBreak/>
              <w:t>YSTOD BROFFESIYNOL</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PWYNT AR Y GOLOFN</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425AA2" w:rsidRPr="0067383B" w:rsidRDefault="00425AA2" w:rsidP="0078470B">
            <w:pPr>
              <w:autoSpaceDE w:val="0"/>
              <w:autoSpaceDN w:val="0"/>
              <w:adjustRightInd w:val="0"/>
              <w:jc w:val="center"/>
              <w:rPr>
                <w:rFonts w:ascii="Arial" w:hAnsi="Arial" w:cs="Arial"/>
                <w:b/>
                <w:lang w:eastAsia="en-GB"/>
              </w:rPr>
            </w:pPr>
            <w:r w:rsidRPr="0067383B">
              <w:rPr>
                <w:rFonts w:ascii="Arial" w:hAnsi="Arial" w:cs="Arial"/>
                <w:b/>
                <w:bCs/>
                <w:lang w:val="cy-GB" w:eastAsia="en-GB"/>
              </w:rPr>
              <w:t>Tâl - ar waith o 01.09.20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7,681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8,825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£2</w:t>
            </w:r>
            <w:r w:rsidRPr="00A8466C">
              <w:rPr>
                <w:rFonts w:ascii="Arial" w:hAnsi="Arial" w:cs="Arial"/>
                <w:lang w:eastAsia="en-GB"/>
              </w:rPr>
              <w:t>9,603</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30,416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31,216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32,021</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32,820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3,622</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4,522</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5,542</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6,536</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7,534</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£3</w:t>
            </w:r>
            <w:r w:rsidRPr="00A8466C">
              <w:rPr>
                <w:rFonts w:ascii="Arial" w:hAnsi="Arial" w:cs="Arial"/>
                <w:lang w:eastAsia="en-GB"/>
              </w:rPr>
              <w:t>8,540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39,545</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40,550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41,568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w:t>
            </w:r>
            <w:r w:rsidRPr="00A8466C">
              <w:rPr>
                <w:rFonts w:ascii="Arial" w:hAnsi="Arial" w:cs="Arial"/>
                <w:lang w:eastAsia="en-GB"/>
              </w:rPr>
              <w:t>42,577</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£4</w:t>
            </w:r>
            <w:r w:rsidRPr="00A8466C">
              <w:rPr>
                <w:rFonts w:ascii="Arial" w:hAnsi="Arial" w:cs="Arial"/>
                <w:lang w:eastAsia="en-GB"/>
              </w:rPr>
              <w:t>3,588</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£4</w:t>
            </w:r>
            <w:r w:rsidRPr="00A8466C">
              <w:rPr>
                <w:rFonts w:ascii="Arial" w:hAnsi="Arial" w:cs="Arial"/>
                <w:lang w:eastAsia="en-GB"/>
              </w:rPr>
              <w:t>4,270</w:t>
            </w:r>
          </w:p>
        </w:tc>
      </w:tr>
      <w:tr w:rsidR="00425AA2" w:rsidTr="0078470B">
        <w:trPr>
          <w:jc w:val="center"/>
        </w:trPr>
        <w:tc>
          <w:tcPr>
            <w:tcW w:w="2302"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67383B">
              <w:rPr>
                <w:rFonts w:ascii="Arial" w:hAnsi="Arial" w:cs="Arial"/>
                <w:lang w:val="cy-GB"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425AA2" w:rsidRPr="0067383B" w:rsidRDefault="00425AA2" w:rsidP="0078470B">
            <w:pPr>
              <w:autoSpaceDE w:val="0"/>
              <w:autoSpaceDN w:val="0"/>
              <w:adjustRightInd w:val="0"/>
              <w:jc w:val="center"/>
              <w:rPr>
                <w:rFonts w:ascii="Arial" w:hAnsi="Arial" w:cs="Arial"/>
                <w:lang w:eastAsia="en-GB"/>
              </w:rPr>
            </w:pPr>
            <w:r w:rsidRPr="000860F5">
              <w:rPr>
                <w:rFonts w:ascii="Arial" w:hAnsi="Arial" w:cs="Arial"/>
                <w:lang w:eastAsia="en-GB"/>
              </w:rPr>
              <w:t>£4</w:t>
            </w:r>
            <w:r w:rsidRPr="00A8466C">
              <w:rPr>
                <w:rFonts w:ascii="Arial" w:hAnsi="Arial" w:cs="Arial"/>
                <w:lang w:eastAsia="en-GB"/>
              </w:rPr>
              <w:t>5,391</w:t>
            </w:r>
          </w:p>
        </w:tc>
      </w:tr>
    </w:tbl>
    <w:p w:rsidR="00425AA2" w:rsidRPr="00701C5F" w:rsidRDefault="00425AA2" w:rsidP="00425AA2">
      <w:pPr>
        <w:pStyle w:val="Heading2"/>
        <w:rPr>
          <w:lang w:eastAsia="en-GB"/>
        </w:rPr>
      </w:pPr>
      <w:r w:rsidRPr="0067383B">
        <w:rPr>
          <w:lang w:eastAsia="en-GB"/>
        </w:rPr>
        <w:br w:type="page"/>
      </w:r>
      <w:r w:rsidRPr="0067383B">
        <w:rPr>
          <w:lang w:eastAsia="en-GB"/>
        </w:rPr>
        <w:lastRenderedPageBreak/>
        <w:t>Atodiad D</w:t>
      </w:r>
    </w:p>
    <w:p w:rsidR="00425AA2" w:rsidRPr="00701C5F" w:rsidRDefault="00425AA2" w:rsidP="00425AA2">
      <w:pPr>
        <w:jc w:val="right"/>
        <w:rPr>
          <w:rFonts w:ascii="Arial" w:hAnsi="Arial" w:cs="Arial"/>
          <w:u w:val="single"/>
          <w:lang w:eastAsia="en-GB"/>
        </w:rPr>
      </w:pPr>
    </w:p>
    <w:p w:rsidR="00425AA2" w:rsidRPr="00701C5F" w:rsidRDefault="00425AA2" w:rsidP="00425AA2">
      <w:pPr>
        <w:jc w:val="center"/>
        <w:rPr>
          <w:rFonts w:ascii="Arial" w:hAnsi="Arial" w:cs="Arial"/>
          <w:b/>
          <w:lang w:eastAsia="en-GB"/>
        </w:rPr>
      </w:pPr>
      <w:r w:rsidRPr="00701C5F">
        <w:rPr>
          <w:rFonts w:ascii="Arial" w:hAnsi="Arial" w:cs="Arial"/>
          <w:b/>
          <w:bCs/>
          <w:lang w:val="cy-GB" w:eastAsia="en-GB"/>
        </w:rPr>
        <w:t>Holl Grwpiau Gweithwyr - Prif Amodau Gwasanaeth</w:t>
      </w:r>
    </w:p>
    <w:p w:rsidR="00425AA2" w:rsidRPr="00701C5F" w:rsidRDefault="00425AA2" w:rsidP="00425AA2">
      <w:pPr>
        <w:jc w:val="both"/>
        <w:rPr>
          <w:rFonts w:ascii="Arial" w:hAnsi="Arial"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425AA2" w:rsidTr="0078470B">
        <w:trPr>
          <w:jc w:val="center"/>
        </w:trPr>
        <w:tc>
          <w:tcPr>
            <w:tcW w:w="8528" w:type="dxa"/>
            <w:gridSpan w:val="2"/>
            <w:shd w:val="clear" w:color="auto" w:fill="C0C0C0"/>
          </w:tcPr>
          <w:p w:rsidR="00425AA2" w:rsidRPr="00701C5F" w:rsidRDefault="00425AA2" w:rsidP="0078470B">
            <w:pPr>
              <w:autoSpaceDE w:val="0"/>
              <w:autoSpaceDN w:val="0"/>
              <w:adjustRightInd w:val="0"/>
              <w:jc w:val="center"/>
              <w:rPr>
                <w:rFonts w:ascii="Arial" w:hAnsi="Arial" w:cs="Arial"/>
                <w:b/>
                <w:lang w:eastAsia="en-GB"/>
              </w:rPr>
            </w:pPr>
            <w:r w:rsidRPr="00701C5F">
              <w:rPr>
                <w:rFonts w:ascii="Arial" w:hAnsi="Arial" w:cs="Arial"/>
                <w:b/>
                <w:bCs/>
                <w:lang w:val="cy-GB" w:eastAsia="en-GB"/>
              </w:rPr>
              <w:t xml:space="preserve">GWYLIAU BLYNYDDOL </w:t>
            </w:r>
          </w:p>
          <w:p w:rsidR="00425AA2" w:rsidRPr="00701C5F" w:rsidRDefault="00425AA2" w:rsidP="0078470B">
            <w:pPr>
              <w:autoSpaceDE w:val="0"/>
              <w:autoSpaceDN w:val="0"/>
              <w:adjustRightInd w:val="0"/>
              <w:jc w:val="center"/>
              <w:rPr>
                <w:rFonts w:ascii="Arial" w:hAnsi="Arial" w:cs="Arial"/>
                <w:b/>
                <w:lang w:eastAsia="en-GB"/>
              </w:rPr>
            </w:pPr>
            <w:r w:rsidRPr="00701C5F">
              <w:rPr>
                <w:rFonts w:ascii="Arial" w:hAnsi="Arial" w:cs="Arial"/>
                <w:b/>
                <w:bCs/>
                <w:lang w:val="cy-GB" w:eastAsia="en-GB"/>
              </w:rPr>
              <w:t>(pro rata ar gyfer gweithwyr rhan-amser)</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9"/>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9"/>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34 diwrnod y flwyddyn (gan gynnwys un diwrnod a glustnodir ar adeg y Nadolig)</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0"/>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Gwasanaethau Llywodraeth Leol</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autoSpaceDE w:val="0"/>
              <w:autoSpaceDN w:val="0"/>
              <w:adjustRightInd w:val="0"/>
              <w:ind w:left="360"/>
              <w:jc w:val="both"/>
              <w:rPr>
                <w:rFonts w:ascii="Arial" w:hAnsi="Arial" w:cs="Arial"/>
                <w:lang w:eastAsia="en-GB"/>
              </w:rPr>
            </w:pP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3</w:t>
            </w:r>
            <w:r>
              <w:rPr>
                <w:rFonts w:ascii="Arial" w:hAnsi="Arial" w:cs="Arial"/>
                <w:lang w:val="cy-GB" w:eastAsia="en-GB"/>
              </w:rPr>
              <w:t>3</w:t>
            </w:r>
            <w:r w:rsidRPr="00701C5F">
              <w:rPr>
                <w:rFonts w:ascii="Arial" w:hAnsi="Arial" w:cs="Arial"/>
                <w:lang w:val="cy-GB" w:eastAsia="en-GB"/>
              </w:rPr>
              <w:t xml:space="preserve"> ddiwrnod ar ôl 5 mlynedd o wasanaeth; 2</w:t>
            </w:r>
            <w:r>
              <w:rPr>
                <w:rFonts w:ascii="Arial" w:hAnsi="Arial" w:cs="Arial"/>
                <w:lang w:val="cy-GB" w:eastAsia="en-GB"/>
              </w:rPr>
              <w:t>6</w:t>
            </w:r>
            <w:r w:rsidRPr="00701C5F">
              <w:rPr>
                <w:rFonts w:ascii="Arial" w:hAnsi="Arial" w:cs="Arial"/>
                <w:lang w:val="cy-GB" w:eastAsia="en-GB"/>
              </w:rPr>
              <w:t xml:space="preserve"> </w:t>
            </w:r>
            <w:r>
              <w:rPr>
                <w:rFonts w:ascii="Arial" w:hAnsi="Arial" w:cs="Arial"/>
                <w:lang w:val="cy-GB" w:eastAsia="en-GB"/>
              </w:rPr>
              <w:t>d</w:t>
            </w:r>
            <w:r w:rsidRPr="00701C5F">
              <w:rPr>
                <w:rFonts w:ascii="Arial" w:hAnsi="Arial" w:cs="Arial"/>
                <w:lang w:val="cy-GB" w:eastAsia="en-GB"/>
              </w:rPr>
              <w:t>iwrnod y flwyddyn i ddechrau (gan gynnwys un diwrnod a glustnodir ar adeg y Nadolig)</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7"/>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32 ddiwrnod ar ôl 5 mlynedd o wasanaeth; 25 niwrnod y flwyddyn i ddechrau (gan gynnwys un diwrnod a glustnodir ar adeg y Nadolig)</w:t>
            </w:r>
          </w:p>
          <w:p w:rsidR="00425AA2" w:rsidRPr="00701C5F" w:rsidRDefault="00425AA2" w:rsidP="0078470B">
            <w:pPr>
              <w:autoSpaceDE w:val="0"/>
              <w:autoSpaceDN w:val="0"/>
              <w:adjustRightInd w:val="0"/>
              <w:jc w:val="both"/>
              <w:rPr>
                <w:rFonts w:ascii="Arial" w:hAnsi="Arial" w:cs="Arial"/>
                <w:lang w:eastAsia="en-GB"/>
              </w:rPr>
            </w:pP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1"/>
              </w:numPr>
              <w:autoSpaceDE w:val="0"/>
              <w:autoSpaceDN w:val="0"/>
              <w:adjustRightInd w:val="0"/>
              <w:spacing w:after="0" w:line="240" w:lineRule="auto"/>
              <w:rPr>
                <w:rFonts w:ascii="Arial" w:hAnsi="Arial" w:cs="Arial"/>
                <w:lang w:eastAsia="en-GB"/>
              </w:rPr>
            </w:pPr>
            <w:r w:rsidRPr="00701C5F">
              <w:rPr>
                <w:rFonts w:ascii="Arial" w:hAnsi="Arial" w:cs="Arial"/>
                <w:lang w:val="cy-GB" w:eastAsia="en-GB"/>
              </w:rPr>
              <w:t>Gweithwyr Ieuenctid a Chymunedol</w:t>
            </w:r>
          </w:p>
          <w:p w:rsidR="00425AA2" w:rsidRPr="00701C5F" w:rsidRDefault="00425AA2" w:rsidP="0078470B">
            <w:pPr>
              <w:autoSpaceDE w:val="0"/>
              <w:autoSpaceDN w:val="0"/>
              <w:adjustRightInd w:val="0"/>
              <w:jc w:val="both"/>
              <w:rPr>
                <w:rFonts w:ascii="Arial" w:hAnsi="Arial" w:cs="Arial"/>
                <w:lang w:eastAsia="en-GB"/>
              </w:rPr>
            </w:pP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35 niwrnod ar ôl 5 mlynedd o wasanaeth; 30 niwrnod y flwyddyn i ddechrau (gan gynnwys un diwrnod a glustnodir ar adeg y Nadolig)</w:t>
            </w:r>
          </w:p>
          <w:p w:rsidR="00425AA2" w:rsidRPr="00701C5F" w:rsidRDefault="00425AA2" w:rsidP="0078470B">
            <w:pPr>
              <w:autoSpaceDE w:val="0"/>
              <w:autoSpaceDN w:val="0"/>
              <w:adjustRightInd w:val="0"/>
              <w:jc w:val="both"/>
              <w:rPr>
                <w:rFonts w:ascii="Arial" w:hAnsi="Arial" w:cs="Arial"/>
                <w:lang w:eastAsia="en-GB"/>
              </w:rPr>
            </w:pPr>
          </w:p>
        </w:tc>
      </w:tr>
      <w:tr w:rsidR="00425AA2" w:rsidTr="0078470B">
        <w:trPr>
          <w:jc w:val="center"/>
        </w:trPr>
        <w:tc>
          <w:tcPr>
            <w:tcW w:w="8528" w:type="dxa"/>
            <w:gridSpan w:val="2"/>
            <w:shd w:val="clear" w:color="auto" w:fill="C0C0C0"/>
          </w:tcPr>
          <w:p w:rsidR="00425AA2" w:rsidRPr="00701C5F" w:rsidRDefault="00425AA2" w:rsidP="0078470B">
            <w:pPr>
              <w:autoSpaceDE w:val="0"/>
              <w:autoSpaceDN w:val="0"/>
              <w:adjustRightInd w:val="0"/>
              <w:jc w:val="center"/>
              <w:rPr>
                <w:rFonts w:ascii="Arial" w:hAnsi="Arial" w:cs="Arial"/>
                <w:b/>
                <w:lang w:eastAsia="en-GB"/>
              </w:rPr>
            </w:pPr>
            <w:r w:rsidRPr="00701C5F">
              <w:rPr>
                <w:rFonts w:ascii="Arial" w:hAnsi="Arial" w:cs="Arial"/>
                <w:b/>
                <w:bCs/>
                <w:lang w:val="cy-GB" w:eastAsia="en-GB"/>
              </w:rPr>
              <w:t xml:space="preserve">ORIAU GWAITH </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1"/>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1"/>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O leiaf 37 awr yr wythnos, ynghyd â gwaith ychwanegol gyda'r hwyr, ar y penwythnos ac ar wyliau banc yn ôl y gofyn</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Gwasanaethau Llywodraeth Leol</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2"/>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lastRenderedPageBreak/>
              <w:t>Gweithwyr Ieuenctid a Chymunedol</w:t>
            </w: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Yr wythnos waith safonol yw 37 awr</w:t>
            </w:r>
          </w:p>
        </w:tc>
      </w:tr>
      <w:tr w:rsidR="00425AA2" w:rsidTr="0078470B">
        <w:trPr>
          <w:jc w:val="center"/>
        </w:trPr>
        <w:tc>
          <w:tcPr>
            <w:tcW w:w="8528" w:type="dxa"/>
            <w:gridSpan w:val="2"/>
            <w:shd w:val="clear" w:color="auto" w:fill="C0C0C0"/>
          </w:tcPr>
          <w:p w:rsidR="00425AA2" w:rsidRPr="00701C5F" w:rsidRDefault="00425AA2" w:rsidP="0078470B">
            <w:pPr>
              <w:autoSpaceDE w:val="0"/>
              <w:autoSpaceDN w:val="0"/>
              <w:adjustRightInd w:val="0"/>
              <w:jc w:val="center"/>
              <w:rPr>
                <w:rFonts w:ascii="Arial" w:hAnsi="Arial" w:cs="Arial"/>
                <w:b/>
                <w:lang w:eastAsia="en-GB"/>
              </w:rPr>
            </w:pPr>
            <w:r w:rsidRPr="00701C5F">
              <w:rPr>
                <w:rFonts w:ascii="Arial" w:hAnsi="Arial" w:cs="Arial"/>
                <w:b/>
                <w:bCs/>
                <w:lang w:val="cy-GB" w:eastAsia="en-GB"/>
              </w:rPr>
              <w:t>TALIADAU GORAMSER</w:t>
            </w:r>
          </w:p>
        </w:tc>
      </w:tr>
      <w:tr w:rsidR="00425AA2" w:rsidTr="0078470B">
        <w:trPr>
          <w:jc w:val="center"/>
        </w:trPr>
        <w:tc>
          <w:tcPr>
            <w:tcW w:w="4264" w:type="dxa"/>
            <w:shd w:val="clear" w:color="auto" w:fill="auto"/>
          </w:tcPr>
          <w:p w:rsidR="00425AA2" w:rsidRPr="00701C5F" w:rsidRDefault="00425AA2" w:rsidP="0078470B">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3"/>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Ddim yn daladwy</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 xml:space="preserve">Gwasanaethau Llywodraeth Leol </w:t>
            </w: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Amser ynghyd â 30% ar gyfer diwrnodau'r wythnos a phenwythnosau; amser dwbl ar wyliau banc, ac eithrio Dydd Nadolig, sy'n amser triphlyg</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Gweithwyr Ieuenctid a Chymunedol</w:t>
            </w:r>
          </w:p>
          <w:p w:rsidR="00425AA2" w:rsidRPr="00701C5F" w:rsidRDefault="00425AA2" w:rsidP="0078470B">
            <w:pPr>
              <w:autoSpaceDE w:val="0"/>
              <w:autoSpaceDN w:val="0"/>
              <w:adjustRightInd w:val="0"/>
              <w:jc w:val="both"/>
              <w:rPr>
                <w:rFonts w:ascii="Arial" w:hAnsi="Arial" w:cs="Arial"/>
                <w:lang w:eastAsia="en-GB"/>
              </w:rPr>
            </w:pP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Amser ynghyd â 30% ar gyfer diwrnodau'r wythnos a phenwythnosau; amser dwbl ar wyliau banc</w:t>
            </w: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p>
        </w:tc>
      </w:tr>
      <w:tr w:rsidR="00425AA2" w:rsidTr="0078470B">
        <w:trPr>
          <w:jc w:val="center"/>
        </w:trPr>
        <w:tc>
          <w:tcPr>
            <w:tcW w:w="8528" w:type="dxa"/>
            <w:gridSpan w:val="2"/>
            <w:shd w:val="clear" w:color="auto" w:fill="C0C0C0"/>
          </w:tcPr>
          <w:p w:rsidR="00425AA2" w:rsidRPr="00701C5F" w:rsidRDefault="00425AA2" w:rsidP="0078470B">
            <w:pPr>
              <w:autoSpaceDE w:val="0"/>
              <w:autoSpaceDN w:val="0"/>
              <w:adjustRightInd w:val="0"/>
              <w:jc w:val="center"/>
              <w:rPr>
                <w:rFonts w:ascii="Arial" w:hAnsi="Arial" w:cs="Arial"/>
                <w:b/>
                <w:lang w:eastAsia="en-GB"/>
              </w:rPr>
            </w:pPr>
            <w:r w:rsidRPr="00701C5F">
              <w:rPr>
                <w:rFonts w:ascii="Arial" w:hAnsi="Arial" w:cs="Arial"/>
                <w:b/>
                <w:bCs/>
                <w:lang w:val="cy-GB" w:eastAsia="en-GB"/>
              </w:rPr>
              <w:t>TALIADAU GWEITHIO DROS Y PENWYTHNOS</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4"/>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6"/>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Gweithwyr Ieuenctid a Chymunedol</w:t>
            </w:r>
          </w:p>
          <w:p w:rsidR="00425AA2" w:rsidRPr="00701C5F" w:rsidRDefault="00425AA2" w:rsidP="0078470B">
            <w:pPr>
              <w:autoSpaceDE w:val="0"/>
              <w:autoSpaceDN w:val="0"/>
              <w:adjustRightInd w:val="0"/>
              <w:jc w:val="both"/>
              <w:rPr>
                <w:rFonts w:ascii="Arial" w:hAnsi="Arial" w:cs="Arial"/>
                <w:lang w:eastAsia="en-GB"/>
              </w:rPr>
            </w:pP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Ddim yn daladwy</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 xml:space="preserve">Gwasanaethau Llywodraeth Leol </w:t>
            </w: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Amser ynghyd â 30%</w:t>
            </w:r>
          </w:p>
          <w:p w:rsidR="00425AA2" w:rsidRPr="00701C5F" w:rsidRDefault="00425AA2" w:rsidP="0078470B">
            <w:pPr>
              <w:autoSpaceDE w:val="0"/>
              <w:autoSpaceDN w:val="0"/>
              <w:adjustRightInd w:val="0"/>
              <w:jc w:val="both"/>
              <w:rPr>
                <w:rFonts w:ascii="Arial" w:hAnsi="Arial" w:cs="Arial"/>
                <w:lang w:eastAsia="en-GB"/>
              </w:rPr>
            </w:pPr>
          </w:p>
        </w:tc>
      </w:tr>
      <w:tr w:rsidR="00425AA2" w:rsidTr="0078470B">
        <w:trPr>
          <w:jc w:val="center"/>
        </w:trPr>
        <w:tc>
          <w:tcPr>
            <w:tcW w:w="8528" w:type="dxa"/>
            <w:gridSpan w:val="2"/>
            <w:shd w:val="clear" w:color="auto" w:fill="C0C0C0"/>
          </w:tcPr>
          <w:p w:rsidR="00425AA2" w:rsidRPr="00701C5F" w:rsidRDefault="00425AA2" w:rsidP="0078470B">
            <w:pPr>
              <w:autoSpaceDE w:val="0"/>
              <w:autoSpaceDN w:val="0"/>
              <w:adjustRightInd w:val="0"/>
              <w:jc w:val="center"/>
              <w:rPr>
                <w:rFonts w:ascii="Arial" w:hAnsi="Arial" w:cs="Arial"/>
                <w:b/>
                <w:lang w:eastAsia="en-GB"/>
              </w:rPr>
            </w:pPr>
            <w:r w:rsidRPr="00701C5F">
              <w:rPr>
                <w:rFonts w:ascii="Arial" w:hAnsi="Arial" w:cs="Arial"/>
                <w:b/>
                <w:bCs/>
                <w:lang w:val="cy-GB" w:eastAsia="en-GB"/>
              </w:rPr>
              <w:t>CYNLLUN TÂL SALWCH</w:t>
            </w:r>
          </w:p>
        </w:tc>
      </w:tr>
      <w:tr w:rsidR="00425AA2" w:rsidTr="0078470B">
        <w:trPr>
          <w:jc w:val="center"/>
        </w:trPr>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Weithredwr</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Prif Swyddogion</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Gwasanaethau Llywodraeth Leol</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Soulbury</w:t>
            </w:r>
          </w:p>
          <w:p w:rsidR="00425AA2" w:rsidRPr="00701C5F" w:rsidRDefault="00425AA2" w:rsidP="0078470B">
            <w:pPr>
              <w:autoSpaceDE w:val="0"/>
              <w:autoSpaceDN w:val="0"/>
              <w:adjustRightInd w:val="0"/>
              <w:ind w:left="360"/>
              <w:jc w:val="both"/>
              <w:rPr>
                <w:rFonts w:ascii="Arial" w:hAnsi="Arial" w:cs="Arial"/>
                <w:lang w:eastAsia="en-GB"/>
              </w:rPr>
            </w:pPr>
          </w:p>
          <w:p w:rsidR="00425AA2" w:rsidRPr="00701C5F" w:rsidRDefault="00425AA2" w:rsidP="0078470B">
            <w:pPr>
              <w:numPr>
                <w:ilvl w:val="0"/>
                <w:numId w:val="15"/>
              </w:numPr>
              <w:autoSpaceDE w:val="0"/>
              <w:autoSpaceDN w:val="0"/>
              <w:adjustRightInd w:val="0"/>
              <w:spacing w:after="0" w:line="240" w:lineRule="auto"/>
              <w:jc w:val="both"/>
              <w:rPr>
                <w:rFonts w:ascii="Arial" w:hAnsi="Arial" w:cs="Arial"/>
                <w:lang w:eastAsia="en-GB"/>
              </w:rPr>
            </w:pPr>
            <w:r w:rsidRPr="00701C5F">
              <w:rPr>
                <w:rFonts w:ascii="Arial" w:hAnsi="Arial" w:cs="Arial"/>
                <w:lang w:val="cy-GB" w:eastAsia="en-GB"/>
              </w:rPr>
              <w:t>Gweithwyr Ieuenctid a Chymunedol</w:t>
            </w:r>
          </w:p>
          <w:p w:rsidR="00425AA2" w:rsidRPr="00701C5F" w:rsidRDefault="00425AA2" w:rsidP="0078470B">
            <w:pPr>
              <w:autoSpaceDE w:val="0"/>
              <w:autoSpaceDN w:val="0"/>
              <w:adjustRightInd w:val="0"/>
              <w:ind w:left="360"/>
              <w:jc w:val="both"/>
              <w:rPr>
                <w:rFonts w:ascii="Arial" w:hAnsi="Arial" w:cs="Arial"/>
                <w:lang w:eastAsia="en-GB"/>
              </w:rPr>
            </w:pPr>
          </w:p>
        </w:tc>
        <w:tc>
          <w:tcPr>
            <w:tcW w:w="4264" w:type="dxa"/>
            <w:shd w:val="clear" w:color="auto" w:fill="auto"/>
          </w:tcPr>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p>
          <w:p w:rsidR="00425AA2" w:rsidRPr="00701C5F" w:rsidRDefault="00425AA2" w:rsidP="0078470B">
            <w:pPr>
              <w:autoSpaceDE w:val="0"/>
              <w:autoSpaceDN w:val="0"/>
              <w:adjustRightInd w:val="0"/>
              <w:jc w:val="both"/>
              <w:rPr>
                <w:rFonts w:ascii="Arial" w:hAnsi="Arial" w:cs="Arial"/>
                <w:lang w:eastAsia="en-GB"/>
              </w:rPr>
            </w:pPr>
            <w:r w:rsidRPr="00701C5F">
              <w:rPr>
                <w:rFonts w:ascii="Arial" w:hAnsi="Arial" w:cs="Arial"/>
                <w:lang w:val="cy-GB" w:eastAsia="en-GB"/>
              </w:rPr>
              <w:t>1 mis ar gyflog llawn ar ddechrau cyflogaeth, gan gynyddu flwyddyn ar ôl blwyddyn, ar ôl 5 mlynedd o wasanaeth, hyd at 6 mis ar gyflog llawn, wedi'i ddilyn gan hyd at 6 mis ar hanner cyflog</w:t>
            </w:r>
          </w:p>
          <w:p w:rsidR="00425AA2" w:rsidRPr="00701C5F" w:rsidRDefault="00425AA2" w:rsidP="0078470B">
            <w:pPr>
              <w:autoSpaceDE w:val="0"/>
              <w:autoSpaceDN w:val="0"/>
              <w:adjustRightInd w:val="0"/>
              <w:jc w:val="both"/>
              <w:rPr>
                <w:rFonts w:ascii="Arial" w:hAnsi="Arial" w:cs="Arial"/>
                <w:lang w:eastAsia="en-GB"/>
              </w:rPr>
            </w:pPr>
          </w:p>
        </w:tc>
      </w:tr>
    </w:tbl>
    <w:p w:rsidR="00425AA2" w:rsidRPr="001D4FB5" w:rsidRDefault="00425AA2" w:rsidP="00425AA2">
      <w:pPr>
        <w:pStyle w:val="Heading2"/>
        <w:rPr>
          <w:lang w:eastAsia="en-GB"/>
        </w:rPr>
      </w:pPr>
      <w:r w:rsidRPr="00701C5F">
        <w:rPr>
          <w:lang w:eastAsia="en-GB"/>
        </w:rPr>
        <w:lastRenderedPageBreak/>
        <w:br w:type="page"/>
      </w:r>
      <w:r>
        <w:rPr>
          <w:lang w:eastAsia="en-GB"/>
        </w:rPr>
        <w:lastRenderedPageBreak/>
        <w:t>ATODIAD Dd</w:t>
      </w:r>
    </w:p>
    <w:tbl>
      <w:tblPr>
        <w:tblW w:w="972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24"/>
        <w:gridCol w:w="3096"/>
      </w:tblGrid>
      <w:tr w:rsidR="00425AA2" w:rsidTr="0078470B">
        <w:trPr>
          <w:trHeight w:val="1470"/>
        </w:trPr>
        <w:tc>
          <w:tcPr>
            <w:tcW w:w="6631" w:type="dxa"/>
            <w:tcBorders>
              <w:right w:val="nil"/>
            </w:tcBorders>
          </w:tcPr>
          <w:p w:rsidR="00425AA2" w:rsidRDefault="00425AA2" w:rsidP="0078470B">
            <w:pPr>
              <w:widowControl w:val="0"/>
              <w:autoSpaceDE w:val="0"/>
              <w:autoSpaceDN w:val="0"/>
              <w:adjustRightInd w:val="0"/>
              <w:ind w:left="80"/>
              <w:rPr>
                <w:rFonts w:ascii="Calibri" w:hAnsi="Calibri"/>
                <w:b/>
                <w:bCs/>
                <w:sz w:val="48"/>
                <w:szCs w:val="48"/>
              </w:rPr>
            </w:pPr>
            <w:r>
              <w:rPr>
                <w:rFonts w:ascii="Calibri" w:hAnsi="Calibri"/>
                <w:b/>
                <w:bCs/>
                <w:sz w:val="48"/>
                <w:szCs w:val="48"/>
                <w:lang w:val="cy-GB"/>
              </w:rPr>
              <w:t>Cynllun ER/VR/CR</w:t>
            </w:r>
          </w:p>
          <w:p w:rsidR="00425AA2" w:rsidRPr="00972E87" w:rsidRDefault="00425AA2" w:rsidP="0078470B">
            <w:pPr>
              <w:widowControl w:val="0"/>
              <w:autoSpaceDE w:val="0"/>
              <w:autoSpaceDN w:val="0"/>
              <w:adjustRightInd w:val="0"/>
              <w:ind w:left="80"/>
              <w:rPr>
                <w:rFonts w:ascii="Calibri" w:hAnsi="Calibri"/>
                <w:bCs/>
                <w:sz w:val="48"/>
                <w:szCs w:val="48"/>
              </w:rPr>
            </w:pPr>
            <w:r w:rsidRPr="00972E87">
              <w:rPr>
                <w:rFonts w:ascii="Calibri" w:hAnsi="Calibri"/>
                <w:b/>
                <w:bCs/>
                <w:sz w:val="48"/>
                <w:szCs w:val="48"/>
                <w:lang w:val="cy-GB"/>
              </w:rPr>
              <w:t xml:space="preserve"> </w:t>
            </w:r>
          </w:p>
          <w:p w:rsidR="00425AA2" w:rsidRPr="00290A88" w:rsidRDefault="00425AA2" w:rsidP="0078470B">
            <w:pPr>
              <w:widowControl w:val="0"/>
              <w:autoSpaceDE w:val="0"/>
              <w:autoSpaceDN w:val="0"/>
              <w:adjustRightInd w:val="0"/>
              <w:spacing w:line="16" w:lineRule="exact"/>
              <w:ind w:left="80"/>
              <w:rPr>
                <w:rFonts w:ascii="Calibri" w:hAnsi="Calibri"/>
              </w:rPr>
            </w:pPr>
          </w:p>
          <w:p w:rsidR="00425AA2" w:rsidRPr="00290A88" w:rsidRDefault="00425AA2" w:rsidP="0078470B">
            <w:pPr>
              <w:widowControl w:val="0"/>
              <w:autoSpaceDE w:val="0"/>
              <w:autoSpaceDN w:val="0"/>
              <w:adjustRightInd w:val="0"/>
              <w:ind w:left="80"/>
              <w:rPr>
                <w:rFonts w:ascii="Calibri" w:hAnsi="Calibri"/>
              </w:rPr>
            </w:pPr>
            <w:r>
              <w:rPr>
                <w:rFonts w:ascii="Calibri" w:hAnsi="Calibri"/>
                <w:sz w:val="32"/>
                <w:szCs w:val="32"/>
                <w:lang w:val="cy-GB"/>
              </w:rPr>
              <w:t>Adnoddau Dynol</w:t>
            </w:r>
          </w:p>
        </w:tc>
        <w:tc>
          <w:tcPr>
            <w:tcW w:w="3089" w:type="dxa"/>
            <w:tcBorders>
              <w:left w:val="nil"/>
            </w:tcBorders>
          </w:tcPr>
          <w:p w:rsidR="00425AA2" w:rsidRPr="00290A88" w:rsidRDefault="00425AA2" w:rsidP="0078470B">
            <w:pPr>
              <w:rPr>
                <w:rFonts w:ascii="Calibri" w:hAnsi="Calibri"/>
              </w:rPr>
            </w:pPr>
            <w:r w:rsidRPr="00290A88">
              <w:rPr>
                <w:rFonts w:ascii="Calibri" w:hAnsi="Calibri"/>
                <w:noProof/>
                <w:sz w:val="28"/>
                <w:lang w:eastAsia="en-GB"/>
              </w:rPr>
              <w:drawing>
                <wp:inline distT="0" distB="0" distL="0" distR="0" wp14:anchorId="3B1247B6" wp14:editId="4755F320">
                  <wp:extent cx="1823720" cy="487045"/>
                  <wp:effectExtent l="0" t="0" r="5080" b="8255"/>
                  <wp:docPr id="3" name="Picture 3"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99785" name="Picture 1" descr="mono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23720" cy="487045"/>
                          </a:xfrm>
                          <a:prstGeom prst="rect">
                            <a:avLst/>
                          </a:prstGeom>
                          <a:noFill/>
                          <a:ln>
                            <a:noFill/>
                          </a:ln>
                        </pic:spPr>
                      </pic:pic>
                    </a:graphicData>
                  </a:graphic>
                </wp:inline>
              </w:drawing>
            </w:r>
          </w:p>
          <w:p w:rsidR="00425AA2" w:rsidRPr="00290A88" w:rsidRDefault="00425AA2" w:rsidP="0078470B">
            <w:pPr>
              <w:widowControl w:val="0"/>
              <w:autoSpaceDE w:val="0"/>
              <w:autoSpaceDN w:val="0"/>
              <w:adjustRightInd w:val="0"/>
              <w:rPr>
                <w:rFonts w:ascii="Calibri" w:hAnsi="Calibri"/>
              </w:rPr>
            </w:pPr>
          </w:p>
        </w:tc>
      </w:tr>
    </w:tbl>
    <w:p w:rsidR="00425AA2" w:rsidRPr="00290A88" w:rsidRDefault="00425AA2" w:rsidP="00425AA2">
      <w:pPr>
        <w:rPr>
          <w:rFonts w:ascii="Calibri" w:hAnsi="Calibri"/>
        </w:rPr>
      </w:pP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3600"/>
        <w:gridCol w:w="2700"/>
        <w:gridCol w:w="1620"/>
      </w:tblGrid>
      <w:tr w:rsidR="00425AA2" w:rsidTr="0078470B">
        <w:trPr>
          <w:trHeight w:val="465"/>
        </w:trPr>
        <w:tc>
          <w:tcPr>
            <w:tcW w:w="9720" w:type="dxa"/>
            <w:gridSpan w:val="5"/>
            <w:shd w:val="clear" w:color="auto" w:fill="000000"/>
            <w:vAlign w:val="center"/>
          </w:tcPr>
          <w:p w:rsidR="00425AA2" w:rsidRPr="00972E87" w:rsidRDefault="00425AA2" w:rsidP="0078470B">
            <w:pPr>
              <w:rPr>
                <w:rFonts w:ascii="Calibri" w:hAnsi="Calibri"/>
                <w:b/>
                <w:color w:val="FFFFFF"/>
              </w:rPr>
            </w:pPr>
          </w:p>
        </w:tc>
      </w:tr>
      <w:tr w:rsidR="00425AA2" w:rsidTr="0078470B">
        <w:trPr>
          <w:trHeight w:val="465"/>
        </w:trPr>
        <w:tc>
          <w:tcPr>
            <w:tcW w:w="1260" w:type="dxa"/>
            <w:vAlign w:val="center"/>
          </w:tcPr>
          <w:p w:rsidR="00425AA2" w:rsidRPr="00290A88"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800" w:type="dxa"/>
            <w:gridSpan w:val="2"/>
            <w:vAlign w:val="center"/>
          </w:tcPr>
          <w:p w:rsidR="00425AA2" w:rsidRPr="00290A88" w:rsidRDefault="00425AA2" w:rsidP="0078470B">
            <w:pPr>
              <w:jc w:val="right"/>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3600" w:type="dxa"/>
            <w:vAlign w:val="center"/>
          </w:tcPr>
          <w:p w:rsidR="00425AA2" w:rsidRPr="00290A88" w:rsidRDefault="00425AA2" w:rsidP="0078470B">
            <w:pPr>
              <w:rPr>
                <w:rFonts w:ascii="Calibri" w:hAnsi="Calibri"/>
              </w:rPr>
            </w:pPr>
          </w:p>
        </w:tc>
        <w:tc>
          <w:tcPr>
            <w:tcW w:w="2700" w:type="dxa"/>
            <w:shd w:val="clear" w:color="auto" w:fill="000000"/>
            <w:vAlign w:val="center"/>
          </w:tcPr>
          <w:p w:rsidR="00425AA2" w:rsidRPr="00290A88" w:rsidRDefault="00425AA2" w:rsidP="0078470B">
            <w:pPr>
              <w:jc w:val="right"/>
              <w:rPr>
                <w:rFonts w:ascii="Calibri" w:hAnsi="Calibri"/>
                <w:b/>
                <w:color w:val="FFFFFF"/>
              </w:rPr>
            </w:pPr>
            <w:r w:rsidRPr="00290A88">
              <w:rPr>
                <w:rFonts w:ascii="Calibri" w:hAnsi="Calibri"/>
                <w:b/>
                <w:bCs/>
                <w:color w:val="FFFFFF"/>
                <w:lang w:val="cy-GB"/>
              </w:rPr>
              <w:t>CYMERADWYWYD GAN</w:t>
            </w:r>
          </w:p>
        </w:tc>
        <w:tc>
          <w:tcPr>
            <w:tcW w:w="1620" w:type="dxa"/>
            <w:vAlign w:val="center"/>
          </w:tcPr>
          <w:p w:rsidR="00425AA2" w:rsidRPr="00290A88" w:rsidRDefault="00425AA2" w:rsidP="0078470B">
            <w:pPr>
              <w:rPr>
                <w:rFonts w:ascii="Calibri" w:hAnsi="Calibri"/>
              </w:rPr>
            </w:pPr>
            <w:r>
              <w:rPr>
                <w:rFonts w:ascii="Calibri" w:hAnsi="Calibri"/>
                <w:lang w:val="cy-GB"/>
              </w:rPr>
              <w:t xml:space="preserve">Pwyllgor Personél </w:t>
            </w:r>
          </w:p>
        </w:tc>
      </w:tr>
      <w:tr w:rsidR="00425AA2" w:rsidTr="0078470B">
        <w:trPr>
          <w:trHeight w:val="237"/>
        </w:trPr>
        <w:tc>
          <w:tcPr>
            <w:tcW w:w="9720" w:type="dxa"/>
            <w:gridSpan w:val="5"/>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3600" w:type="dxa"/>
            <w:vAlign w:val="center"/>
          </w:tcPr>
          <w:p w:rsidR="00425AA2" w:rsidRPr="00290A88" w:rsidRDefault="00425AA2" w:rsidP="0078470B">
            <w:pPr>
              <w:rPr>
                <w:rFonts w:ascii="Calibri" w:hAnsi="Calibri"/>
              </w:rPr>
            </w:pPr>
          </w:p>
        </w:tc>
        <w:tc>
          <w:tcPr>
            <w:tcW w:w="2700" w:type="dxa"/>
            <w:shd w:val="clear" w:color="auto" w:fill="000000"/>
            <w:vAlign w:val="center"/>
          </w:tcPr>
          <w:p w:rsidR="00425AA2" w:rsidRPr="00290A88" w:rsidRDefault="00425AA2" w:rsidP="0078470B">
            <w:pPr>
              <w:jc w:val="right"/>
              <w:rPr>
                <w:rFonts w:ascii="Calibri" w:hAnsi="Calibri"/>
                <w:b/>
              </w:rPr>
            </w:pPr>
            <w:r w:rsidRPr="00290A88">
              <w:rPr>
                <w:rFonts w:ascii="Calibri" w:hAnsi="Calibri"/>
                <w:b/>
                <w:bCs/>
                <w:lang w:val="cy-GB"/>
              </w:rPr>
              <w:t xml:space="preserve">DYDDIAD </w:t>
            </w:r>
          </w:p>
        </w:tc>
        <w:tc>
          <w:tcPr>
            <w:tcW w:w="1620" w:type="dxa"/>
            <w:vAlign w:val="center"/>
          </w:tcPr>
          <w:p w:rsidR="00425AA2" w:rsidRPr="00DE38F9" w:rsidRDefault="00425AA2" w:rsidP="0078470B">
            <w:pPr>
              <w:rPr>
                <w:rFonts w:ascii="Calibri" w:hAnsi="Calibri"/>
              </w:rPr>
            </w:pPr>
            <w:r>
              <w:rPr>
                <w:rFonts w:ascii="Calibri" w:hAnsi="Calibri"/>
                <w:lang w:val="cy-GB"/>
              </w:rPr>
              <w:t>15/10/2018</w:t>
            </w:r>
          </w:p>
        </w:tc>
      </w:tr>
      <w:tr w:rsidR="00425AA2" w:rsidTr="0078470B">
        <w:trPr>
          <w:trHeight w:val="201"/>
        </w:trPr>
        <w:tc>
          <w:tcPr>
            <w:tcW w:w="9720" w:type="dxa"/>
            <w:gridSpan w:val="5"/>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3600" w:type="dxa"/>
            <w:vAlign w:val="center"/>
          </w:tcPr>
          <w:p w:rsidR="00425AA2" w:rsidRPr="00290A88" w:rsidRDefault="00425AA2" w:rsidP="0078470B">
            <w:pPr>
              <w:rPr>
                <w:rFonts w:ascii="Calibri" w:hAnsi="Calibri"/>
              </w:rPr>
            </w:pPr>
          </w:p>
        </w:tc>
        <w:tc>
          <w:tcPr>
            <w:tcW w:w="2700" w:type="dxa"/>
            <w:shd w:val="clear" w:color="auto" w:fill="000000"/>
            <w:vAlign w:val="center"/>
          </w:tcPr>
          <w:p w:rsidR="00425AA2" w:rsidRPr="00290A88" w:rsidRDefault="00425AA2" w:rsidP="0078470B">
            <w:pPr>
              <w:jc w:val="right"/>
              <w:rPr>
                <w:rFonts w:ascii="Calibri" w:hAnsi="Calibri"/>
                <w:b/>
              </w:rPr>
            </w:pPr>
            <w:r>
              <w:rPr>
                <w:rFonts w:ascii="Calibri" w:hAnsi="Calibri"/>
                <w:b/>
                <w:bCs/>
                <w:lang w:val="cy-GB"/>
              </w:rPr>
              <w:t>RHIFYN/FERSIWN</w:t>
            </w:r>
          </w:p>
        </w:tc>
        <w:tc>
          <w:tcPr>
            <w:tcW w:w="1620" w:type="dxa"/>
            <w:vAlign w:val="center"/>
          </w:tcPr>
          <w:p w:rsidR="00425AA2" w:rsidRPr="00DE38F9" w:rsidRDefault="00425AA2" w:rsidP="0078470B">
            <w:pPr>
              <w:rPr>
                <w:rFonts w:ascii="Calibri" w:hAnsi="Calibri"/>
              </w:rPr>
            </w:pPr>
            <w:r>
              <w:rPr>
                <w:rFonts w:ascii="Calibri" w:hAnsi="Calibri"/>
                <w:lang w:val="cy-GB"/>
              </w:rPr>
              <w:t>3</w:t>
            </w:r>
          </w:p>
        </w:tc>
      </w:tr>
      <w:tr w:rsidR="00425AA2" w:rsidTr="0078470B">
        <w:trPr>
          <w:trHeight w:val="193"/>
        </w:trPr>
        <w:tc>
          <w:tcPr>
            <w:tcW w:w="9720" w:type="dxa"/>
            <w:gridSpan w:val="5"/>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3600" w:type="dxa"/>
            <w:vAlign w:val="center"/>
          </w:tcPr>
          <w:p w:rsidR="00425AA2" w:rsidRPr="00290A88" w:rsidRDefault="00425AA2" w:rsidP="0078470B">
            <w:pPr>
              <w:rPr>
                <w:rFonts w:ascii="Calibri" w:hAnsi="Calibri"/>
              </w:rPr>
            </w:pPr>
          </w:p>
        </w:tc>
        <w:tc>
          <w:tcPr>
            <w:tcW w:w="2700" w:type="dxa"/>
            <w:shd w:val="clear" w:color="auto" w:fill="000000"/>
            <w:vAlign w:val="center"/>
          </w:tcPr>
          <w:p w:rsidR="00425AA2" w:rsidRPr="00290A88" w:rsidRDefault="00425AA2" w:rsidP="0078470B">
            <w:pPr>
              <w:jc w:val="right"/>
              <w:rPr>
                <w:rFonts w:ascii="Calibri" w:hAnsi="Calibri"/>
                <w:b/>
              </w:rPr>
            </w:pPr>
            <w:r w:rsidRPr="00290A88">
              <w:rPr>
                <w:rFonts w:ascii="Calibri" w:hAnsi="Calibri"/>
                <w:b/>
                <w:bCs/>
                <w:lang w:val="cy-GB"/>
              </w:rPr>
              <w:t>DYDDIAD ADOLYGU</w:t>
            </w:r>
          </w:p>
        </w:tc>
        <w:tc>
          <w:tcPr>
            <w:tcW w:w="1620" w:type="dxa"/>
            <w:vAlign w:val="center"/>
          </w:tcPr>
          <w:p w:rsidR="00425AA2" w:rsidRPr="00DE38F9" w:rsidRDefault="00425AA2" w:rsidP="0078470B">
            <w:pPr>
              <w:rPr>
                <w:rFonts w:ascii="Calibri" w:hAnsi="Calibri"/>
              </w:rPr>
            </w:pPr>
            <w:r>
              <w:rPr>
                <w:rFonts w:ascii="Calibri" w:hAnsi="Calibri"/>
                <w:lang w:val="cy-GB"/>
              </w:rPr>
              <w:t>31/03/2022</w:t>
            </w:r>
          </w:p>
        </w:tc>
      </w:tr>
      <w:tr w:rsidR="00425AA2" w:rsidTr="0078470B">
        <w:trPr>
          <w:trHeight w:val="157"/>
        </w:trPr>
        <w:tc>
          <w:tcPr>
            <w:tcW w:w="9720" w:type="dxa"/>
            <w:gridSpan w:val="5"/>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rPr>
                <w:rFonts w:ascii="Calibri" w:hAnsi="Calibri"/>
              </w:rPr>
            </w:pPr>
          </w:p>
          <w:p w:rsidR="00425AA2" w:rsidRDefault="00425AA2" w:rsidP="0078470B">
            <w:pPr>
              <w:rPr>
                <w:rFonts w:ascii="Calibri" w:hAnsi="Calibri"/>
              </w:rPr>
            </w:pPr>
          </w:p>
          <w:p w:rsidR="00425AA2" w:rsidRDefault="00425AA2" w:rsidP="0078470B">
            <w:pPr>
              <w:rPr>
                <w:rFonts w:ascii="Calibri" w:hAnsi="Calibri"/>
              </w:rPr>
            </w:pPr>
          </w:p>
          <w:p w:rsidR="00425AA2" w:rsidRDefault="00425AA2" w:rsidP="0078470B">
            <w:pPr>
              <w:rPr>
                <w:rFonts w:ascii="Calibri" w:hAnsi="Calibri"/>
              </w:rPr>
            </w:pPr>
          </w:p>
          <w:p w:rsidR="00425AA2" w:rsidRDefault="00425AA2" w:rsidP="0078470B">
            <w:pPr>
              <w:rPr>
                <w:rFonts w:ascii="Calibri" w:hAnsi="Calibri"/>
              </w:rPr>
            </w:pPr>
          </w:p>
          <w:p w:rsidR="00425AA2" w:rsidRPr="00290A88"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E74BCC"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E74BCC"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E74BCC"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E74BCC"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800" w:type="dxa"/>
            <w:gridSpan w:val="2"/>
            <w:vAlign w:val="center"/>
          </w:tcPr>
          <w:p w:rsidR="00425AA2" w:rsidRPr="00290A88" w:rsidRDefault="00425AA2" w:rsidP="0078470B">
            <w:pPr>
              <w:jc w:val="right"/>
              <w:rPr>
                <w:rFonts w:ascii="Calibri" w:hAnsi="Calibri"/>
              </w:rPr>
            </w:pPr>
            <w:r w:rsidRPr="00290A88">
              <w:rPr>
                <w:rFonts w:ascii="Calibri" w:hAnsi="Calibri"/>
                <w:lang w:val="cy-GB"/>
              </w:rPr>
              <w:t xml:space="preserve"> </w:t>
            </w:r>
          </w:p>
        </w:tc>
        <w:tc>
          <w:tcPr>
            <w:tcW w:w="6300" w:type="dxa"/>
            <w:gridSpan w:val="2"/>
            <w:vAlign w:val="center"/>
          </w:tcPr>
          <w:p w:rsidR="00425AA2" w:rsidRDefault="00425AA2" w:rsidP="0078470B">
            <w:pPr>
              <w:rPr>
                <w:rFonts w:ascii="Calibri" w:hAnsi="Calibri"/>
              </w:rPr>
            </w:pPr>
            <w:r>
              <w:rPr>
                <w:rFonts w:ascii="Calibri" w:hAnsi="Calibri"/>
                <w:lang w:val="cy-GB"/>
              </w:rPr>
              <w:t>Cynnwys</w:t>
            </w:r>
          </w:p>
          <w:p w:rsidR="00425AA2" w:rsidRDefault="00425AA2" w:rsidP="0078470B">
            <w:pPr>
              <w:rPr>
                <w:rFonts w:ascii="Calibri" w:hAnsi="Calibri"/>
              </w:rPr>
            </w:pPr>
          </w:p>
          <w:p w:rsidR="00425AA2" w:rsidRDefault="00425AA2" w:rsidP="0078470B">
            <w:pPr>
              <w:rPr>
                <w:rFonts w:ascii="Calibri" w:hAnsi="Calibri"/>
              </w:rPr>
            </w:pPr>
          </w:p>
          <w:p w:rsidR="00425AA2" w:rsidRPr="00290A88" w:rsidRDefault="00425AA2" w:rsidP="0078470B">
            <w:pPr>
              <w:rPr>
                <w:rFonts w:ascii="Calibri" w:hAnsi="Calibri"/>
              </w:rPr>
            </w:pPr>
          </w:p>
        </w:tc>
        <w:tc>
          <w:tcPr>
            <w:tcW w:w="1620" w:type="dxa"/>
            <w:vAlign w:val="center"/>
          </w:tcPr>
          <w:p w:rsidR="00425AA2" w:rsidRDefault="00425AA2" w:rsidP="0078470B">
            <w:pPr>
              <w:rPr>
                <w:rFonts w:ascii="Calibri" w:hAnsi="Calibri"/>
              </w:rPr>
            </w:pPr>
            <w:r w:rsidRPr="00290A88">
              <w:rPr>
                <w:rFonts w:ascii="Calibri" w:hAnsi="Calibri"/>
                <w:lang w:val="cy-GB"/>
              </w:rPr>
              <w:t xml:space="preserve">Tud. </w:t>
            </w:r>
          </w:p>
          <w:p w:rsidR="00425AA2" w:rsidRDefault="00425AA2" w:rsidP="0078470B">
            <w:pPr>
              <w:rPr>
                <w:rFonts w:ascii="Calibri" w:hAnsi="Calibri"/>
              </w:rPr>
            </w:pPr>
          </w:p>
          <w:p w:rsidR="00425AA2" w:rsidRDefault="00425AA2" w:rsidP="0078470B">
            <w:pPr>
              <w:rPr>
                <w:rFonts w:ascii="Calibri" w:hAnsi="Calibri"/>
              </w:rPr>
            </w:pPr>
          </w:p>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Pr="00290A88" w:rsidRDefault="00425AA2" w:rsidP="0078470B">
            <w:pPr>
              <w:jc w:val="right"/>
              <w:rPr>
                <w:rFonts w:ascii="Calibri" w:hAnsi="Calibri"/>
              </w:rPr>
            </w:pPr>
            <w:r w:rsidRPr="00290A88">
              <w:rPr>
                <w:rFonts w:ascii="Calibri" w:hAnsi="Calibri"/>
                <w:lang w:val="cy-GB"/>
              </w:rPr>
              <w:t>1</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r>
              <w:rPr>
                <w:rFonts w:ascii="Calibri" w:hAnsi="Calibri"/>
                <w:lang w:val="cy-GB"/>
              </w:rPr>
              <w:t>Cwmpas</w:t>
            </w:r>
          </w:p>
        </w:tc>
        <w:tc>
          <w:tcPr>
            <w:tcW w:w="1620" w:type="dxa"/>
            <w:vAlign w:val="center"/>
          </w:tcPr>
          <w:p w:rsidR="00425AA2" w:rsidRPr="00290A88" w:rsidRDefault="00425AA2" w:rsidP="0078470B">
            <w:pPr>
              <w:rPr>
                <w:rFonts w:ascii="Calibri" w:hAnsi="Calibri"/>
              </w:rPr>
            </w:pPr>
            <w:r>
              <w:rPr>
                <w:rFonts w:ascii="Calibri" w:hAnsi="Calibri"/>
                <w:lang w:val="cy-GB"/>
              </w:rPr>
              <w:t>3</w:t>
            </w:r>
          </w:p>
        </w:tc>
      </w:tr>
      <w:tr w:rsidR="00425AA2" w:rsidTr="0078470B">
        <w:trPr>
          <w:trHeight w:val="465"/>
        </w:trPr>
        <w:tc>
          <w:tcPr>
            <w:tcW w:w="1260" w:type="dxa"/>
            <w:vAlign w:val="center"/>
          </w:tcPr>
          <w:p w:rsidR="00425AA2" w:rsidRPr="00290A88" w:rsidRDefault="00425AA2" w:rsidP="0078470B">
            <w:pPr>
              <w:jc w:val="right"/>
              <w:rPr>
                <w:rFonts w:ascii="Calibri" w:hAnsi="Calibri"/>
              </w:rPr>
            </w:pPr>
            <w:r w:rsidRPr="00290A88">
              <w:rPr>
                <w:rFonts w:ascii="Calibri" w:hAnsi="Calibri"/>
                <w:lang w:val="cy-GB"/>
              </w:rPr>
              <w:t>2</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r>
              <w:rPr>
                <w:rFonts w:ascii="Calibri" w:hAnsi="Calibri"/>
                <w:lang w:val="cy-GB"/>
              </w:rPr>
              <w:t>Colli Swydd yn Wirfoddol (VR)</w:t>
            </w:r>
          </w:p>
        </w:tc>
        <w:tc>
          <w:tcPr>
            <w:tcW w:w="1620" w:type="dxa"/>
            <w:vAlign w:val="center"/>
          </w:tcPr>
          <w:p w:rsidR="00425AA2" w:rsidRPr="00290A88" w:rsidRDefault="00425AA2" w:rsidP="0078470B">
            <w:pPr>
              <w:rPr>
                <w:rFonts w:ascii="Calibri" w:hAnsi="Calibri"/>
              </w:rPr>
            </w:pPr>
            <w:r>
              <w:rPr>
                <w:rFonts w:ascii="Calibri" w:hAnsi="Calibri"/>
                <w:lang w:val="cy-GB"/>
              </w:rPr>
              <w:t>3</w:t>
            </w:r>
          </w:p>
        </w:tc>
      </w:tr>
      <w:tr w:rsidR="00425AA2" w:rsidTr="0078470B">
        <w:trPr>
          <w:trHeight w:val="465"/>
        </w:trPr>
        <w:tc>
          <w:tcPr>
            <w:tcW w:w="1260" w:type="dxa"/>
            <w:vAlign w:val="center"/>
          </w:tcPr>
          <w:p w:rsidR="00425AA2" w:rsidRPr="00290A88" w:rsidRDefault="00425AA2" w:rsidP="0078470B">
            <w:pPr>
              <w:jc w:val="right"/>
              <w:rPr>
                <w:rFonts w:ascii="Calibri" w:hAnsi="Calibri"/>
              </w:rPr>
            </w:pPr>
            <w:r w:rsidRPr="00290A88">
              <w:rPr>
                <w:rFonts w:ascii="Calibri" w:hAnsi="Calibri"/>
                <w:lang w:val="cy-GB"/>
              </w:rPr>
              <w:t>3</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r>
              <w:rPr>
                <w:rFonts w:ascii="Calibri" w:hAnsi="Calibri"/>
                <w:lang w:val="cy-GB"/>
              </w:rPr>
              <w:t>Ymddeoliad Cynnar (ER)</w:t>
            </w:r>
          </w:p>
        </w:tc>
        <w:tc>
          <w:tcPr>
            <w:tcW w:w="1620" w:type="dxa"/>
            <w:vAlign w:val="center"/>
          </w:tcPr>
          <w:p w:rsidR="00425AA2" w:rsidRPr="00290A88" w:rsidRDefault="00425AA2" w:rsidP="0078470B">
            <w:pPr>
              <w:rPr>
                <w:rFonts w:ascii="Calibri" w:hAnsi="Calibri"/>
              </w:rPr>
            </w:pPr>
            <w:r>
              <w:rPr>
                <w:rFonts w:ascii="Calibri" w:hAnsi="Calibri"/>
                <w:lang w:val="cy-GB"/>
              </w:rPr>
              <w:t>3</w:t>
            </w:r>
          </w:p>
        </w:tc>
      </w:tr>
      <w:tr w:rsidR="00425AA2" w:rsidTr="0078470B">
        <w:trPr>
          <w:trHeight w:val="465"/>
        </w:trPr>
        <w:tc>
          <w:tcPr>
            <w:tcW w:w="1260" w:type="dxa"/>
            <w:vAlign w:val="center"/>
          </w:tcPr>
          <w:p w:rsidR="00425AA2" w:rsidRPr="00290A88" w:rsidRDefault="00425AA2" w:rsidP="0078470B">
            <w:pPr>
              <w:jc w:val="right"/>
              <w:rPr>
                <w:rFonts w:ascii="Calibri" w:hAnsi="Calibri"/>
              </w:rPr>
            </w:pPr>
            <w:r w:rsidRPr="00290A88">
              <w:rPr>
                <w:rFonts w:ascii="Calibri" w:hAnsi="Calibri"/>
                <w:lang w:val="cy-GB"/>
              </w:rPr>
              <w:t>4</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r>
              <w:rPr>
                <w:rFonts w:ascii="Calibri" w:hAnsi="Calibri"/>
                <w:lang w:val="cy-GB"/>
              </w:rPr>
              <w:t>Ymddeoliad Hyblyg</w:t>
            </w:r>
          </w:p>
        </w:tc>
        <w:tc>
          <w:tcPr>
            <w:tcW w:w="1620" w:type="dxa"/>
            <w:vAlign w:val="center"/>
          </w:tcPr>
          <w:p w:rsidR="00425AA2" w:rsidRPr="00290A88" w:rsidRDefault="00425AA2" w:rsidP="0078470B">
            <w:pPr>
              <w:rPr>
                <w:rFonts w:ascii="Calibri" w:hAnsi="Calibri"/>
              </w:rPr>
            </w:pPr>
            <w:r>
              <w:rPr>
                <w:rFonts w:ascii="Calibri" w:hAnsi="Calibri"/>
                <w:lang w:val="cy-GB"/>
              </w:rPr>
              <w:t>4</w:t>
            </w:r>
          </w:p>
        </w:tc>
      </w:tr>
      <w:tr w:rsidR="00425AA2" w:rsidTr="0078470B">
        <w:trPr>
          <w:trHeight w:val="465"/>
        </w:trPr>
        <w:tc>
          <w:tcPr>
            <w:tcW w:w="1260" w:type="dxa"/>
            <w:vAlign w:val="center"/>
          </w:tcPr>
          <w:p w:rsidR="00425AA2" w:rsidRPr="00290A88" w:rsidRDefault="00425AA2" w:rsidP="0078470B">
            <w:pPr>
              <w:jc w:val="right"/>
              <w:rPr>
                <w:rFonts w:ascii="Calibri" w:hAnsi="Calibri"/>
              </w:rPr>
            </w:pPr>
            <w:r w:rsidRPr="00290A88">
              <w:rPr>
                <w:rFonts w:ascii="Calibri" w:hAnsi="Calibri"/>
                <w:lang w:val="cy-GB"/>
              </w:rPr>
              <w:t>5</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r>
              <w:rPr>
                <w:rFonts w:ascii="Calibri" w:hAnsi="Calibri"/>
                <w:lang w:val="cy-GB"/>
              </w:rPr>
              <w:t>Colli Swydd yn Orfodol (CR)</w:t>
            </w:r>
          </w:p>
        </w:tc>
        <w:tc>
          <w:tcPr>
            <w:tcW w:w="1620" w:type="dxa"/>
            <w:vAlign w:val="center"/>
          </w:tcPr>
          <w:p w:rsidR="00425AA2" w:rsidRPr="00290A88" w:rsidRDefault="00425AA2" w:rsidP="0078470B">
            <w:pPr>
              <w:rPr>
                <w:rFonts w:ascii="Calibri" w:hAnsi="Calibri"/>
              </w:rPr>
            </w:pPr>
            <w:r>
              <w:rPr>
                <w:rFonts w:ascii="Calibri" w:hAnsi="Calibri"/>
                <w:lang w:val="cy-GB"/>
              </w:rPr>
              <w:t>4</w:t>
            </w:r>
          </w:p>
        </w:tc>
      </w:tr>
      <w:tr w:rsidR="00425AA2" w:rsidTr="0078470B">
        <w:trPr>
          <w:trHeight w:val="465"/>
        </w:trPr>
        <w:tc>
          <w:tcPr>
            <w:tcW w:w="1260" w:type="dxa"/>
            <w:vAlign w:val="center"/>
          </w:tcPr>
          <w:p w:rsidR="00425AA2" w:rsidRPr="00290A88" w:rsidRDefault="00425AA2" w:rsidP="0078470B">
            <w:pPr>
              <w:jc w:val="right"/>
              <w:rPr>
                <w:rFonts w:ascii="Calibri" w:hAnsi="Calibri"/>
              </w:rPr>
            </w:pPr>
            <w:r w:rsidRPr="00290A88">
              <w:rPr>
                <w:rFonts w:ascii="Calibri" w:hAnsi="Calibri"/>
                <w:lang w:val="cy-GB"/>
              </w:rPr>
              <w:t>6</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290A88" w:rsidRDefault="00425AA2" w:rsidP="0078470B">
            <w:pPr>
              <w:rPr>
                <w:rFonts w:ascii="Calibri" w:hAnsi="Calibri"/>
              </w:rPr>
            </w:pPr>
            <w:r>
              <w:rPr>
                <w:rFonts w:ascii="Calibri" w:hAnsi="Calibri"/>
                <w:lang w:val="cy-GB"/>
              </w:rPr>
              <w:t>Taliadau, Costau ac Ariannu'r Cynllun (ER/VR/CR)</w:t>
            </w:r>
          </w:p>
        </w:tc>
        <w:tc>
          <w:tcPr>
            <w:tcW w:w="1620" w:type="dxa"/>
            <w:vAlign w:val="center"/>
          </w:tcPr>
          <w:p w:rsidR="00425AA2" w:rsidRPr="00290A88" w:rsidRDefault="00425AA2" w:rsidP="0078470B">
            <w:pPr>
              <w:rPr>
                <w:rFonts w:ascii="Calibri" w:hAnsi="Calibri"/>
              </w:rPr>
            </w:pPr>
            <w:r>
              <w:rPr>
                <w:rFonts w:ascii="Calibri" w:hAnsi="Calibri"/>
                <w:lang w:val="cy-GB"/>
              </w:rPr>
              <w:t>4</w:t>
            </w:r>
          </w:p>
        </w:tc>
      </w:tr>
      <w:tr w:rsidR="00425AA2" w:rsidTr="0078470B">
        <w:trPr>
          <w:trHeight w:val="465"/>
        </w:trPr>
        <w:tc>
          <w:tcPr>
            <w:tcW w:w="1260" w:type="dxa"/>
            <w:vAlign w:val="center"/>
          </w:tcPr>
          <w:p w:rsidR="00425AA2" w:rsidRDefault="00425AA2" w:rsidP="0078470B">
            <w:pPr>
              <w:jc w:val="right"/>
              <w:rPr>
                <w:rFonts w:ascii="Calibri" w:hAnsi="Calibri"/>
              </w:rPr>
            </w:pPr>
            <w:r>
              <w:rPr>
                <w:rFonts w:ascii="Calibri" w:hAnsi="Calibri"/>
                <w:lang w:val="cy-GB"/>
              </w:rPr>
              <w:t>7</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r>
              <w:rPr>
                <w:rFonts w:ascii="Calibri" w:hAnsi="Calibri"/>
                <w:lang w:val="cy-GB"/>
              </w:rPr>
              <w:t>Tâl Cyflog Rhybudd Ôl-gyflogaeth (PENP)</w:t>
            </w:r>
          </w:p>
        </w:tc>
        <w:tc>
          <w:tcPr>
            <w:tcW w:w="1620" w:type="dxa"/>
            <w:vAlign w:val="center"/>
          </w:tcPr>
          <w:p w:rsidR="00425AA2" w:rsidRDefault="00425AA2" w:rsidP="0078470B">
            <w:pPr>
              <w:rPr>
                <w:rFonts w:ascii="Calibri" w:hAnsi="Calibri"/>
              </w:rPr>
            </w:pPr>
            <w:r>
              <w:rPr>
                <w:rFonts w:ascii="Calibri" w:hAnsi="Calibri"/>
                <w:lang w:val="cy-GB"/>
              </w:rPr>
              <w:t>5</w:t>
            </w:r>
          </w:p>
        </w:tc>
      </w:tr>
      <w:tr w:rsidR="00425AA2" w:rsidTr="0078470B">
        <w:trPr>
          <w:trHeight w:val="465"/>
        </w:trPr>
        <w:tc>
          <w:tcPr>
            <w:tcW w:w="1260" w:type="dxa"/>
            <w:vAlign w:val="center"/>
          </w:tcPr>
          <w:p w:rsidR="00425AA2" w:rsidRPr="00290A88" w:rsidRDefault="00425AA2" w:rsidP="0078470B">
            <w:pPr>
              <w:jc w:val="right"/>
              <w:rPr>
                <w:rFonts w:ascii="Calibri" w:hAnsi="Calibri"/>
              </w:rPr>
            </w:pPr>
            <w:r>
              <w:rPr>
                <w:rFonts w:ascii="Calibri" w:hAnsi="Calibri"/>
                <w:lang w:val="cy-GB"/>
              </w:rPr>
              <w:t>7</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r>
              <w:rPr>
                <w:rFonts w:ascii="Calibri" w:hAnsi="Calibri"/>
                <w:lang w:val="cy-GB"/>
              </w:rPr>
              <w:t>Darpariaethau ER/VR/CR eraill</w:t>
            </w:r>
          </w:p>
        </w:tc>
        <w:tc>
          <w:tcPr>
            <w:tcW w:w="1620" w:type="dxa"/>
            <w:vAlign w:val="center"/>
          </w:tcPr>
          <w:p w:rsidR="00425AA2" w:rsidRPr="00290A88" w:rsidRDefault="00425AA2" w:rsidP="0078470B">
            <w:pPr>
              <w:rPr>
                <w:rFonts w:ascii="Calibri" w:hAnsi="Calibri"/>
              </w:rPr>
            </w:pPr>
            <w:r>
              <w:rPr>
                <w:rFonts w:ascii="Calibri" w:hAnsi="Calibri"/>
                <w:lang w:val="cy-GB"/>
              </w:rPr>
              <w:t>6</w:t>
            </w:r>
          </w:p>
        </w:tc>
      </w:tr>
      <w:tr w:rsidR="00425AA2" w:rsidTr="0078470B">
        <w:trPr>
          <w:trHeight w:val="465"/>
        </w:trPr>
        <w:tc>
          <w:tcPr>
            <w:tcW w:w="1260" w:type="dxa"/>
            <w:vAlign w:val="center"/>
          </w:tcPr>
          <w:p w:rsidR="00425AA2" w:rsidRDefault="00425AA2" w:rsidP="0078470B">
            <w:pPr>
              <w:jc w:val="right"/>
              <w:rPr>
                <w:rFonts w:ascii="Calibri" w:hAnsi="Calibri"/>
              </w:rPr>
            </w:pPr>
            <w:r>
              <w:rPr>
                <w:rFonts w:ascii="Calibri" w:hAnsi="Calibri"/>
                <w:lang w:val="cy-GB"/>
              </w:rPr>
              <w:t>8</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r>
              <w:rPr>
                <w:rFonts w:ascii="Calibri" w:hAnsi="Calibri"/>
                <w:lang w:val="cy-GB"/>
              </w:rPr>
              <w:t xml:space="preserve">Nodiadau </w:t>
            </w:r>
          </w:p>
        </w:tc>
        <w:tc>
          <w:tcPr>
            <w:tcW w:w="1620" w:type="dxa"/>
            <w:vAlign w:val="center"/>
          </w:tcPr>
          <w:p w:rsidR="00425AA2" w:rsidRPr="00290A88" w:rsidRDefault="00425AA2" w:rsidP="0078470B">
            <w:pPr>
              <w:rPr>
                <w:rFonts w:ascii="Calibri" w:hAnsi="Calibri"/>
              </w:rPr>
            </w:pPr>
            <w:r>
              <w:rPr>
                <w:rFonts w:ascii="Calibri" w:hAnsi="Calibri"/>
                <w:lang w:val="cy-GB"/>
              </w:rPr>
              <w:t>6-7</w:t>
            </w:r>
          </w:p>
        </w:tc>
      </w:tr>
      <w:tr w:rsidR="00425AA2" w:rsidTr="0078470B">
        <w:trPr>
          <w:trHeight w:val="51"/>
        </w:trPr>
        <w:tc>
          <w:tcPr>
            <w:tcW w:w="1260" w:type="dxa"/>
            <w:vAlign w:val="center"/>
          </w:tcPr>
          <w:p w:rsidR="00425AA2"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r>
              <w:rPr>
                <w:rFonts w:ascii="Calibri" w:hAnsi="Calibri"/>
                <w:lang w:val="cy-GB"/>
              </w:rPr>
              <w:t>Atodiadau</w:t>
            </w: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jc w:val="right"/>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jc w:val="right"/>
              <w:rPr>
                <w:rFonts w:ascii="Calibri" w:hAnsi="Calibri"/>
              </w:rPr>
            </w:pPr>
            <w:r>
              <w:rPr>
                <w:rFonts w:ascii="Calibri" w:hAnsi="Calibri"/>
                <w:lang w:val="cy-GB"/>
              </w:rPr>
              <w:t>A</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r>
              <w:rPr>
                <w:rFonts w:ascii="Calibri" w:hAnsi="Calibri"/>
                <w:lang w:val="cy-GB"/>
              </w:rPr>
              <w:t>Tabl Colli Swydd Statudol</w:t>
            </w:r>
          </w:p>
        </w:tc>
        <w:tc>
          <w:tcPr>
            <w:tcW w:w="1620" w:type="dxa"/>
            <w:vAlign w:val="center"/>
          </w:tcPr>
          <w:p w:rsidR="00425AA2" w:rsidRPr="00290A88" w:rsidRDefault="00425AA2" w:rsidP="0078470B">
            <w:pPr>
              <w:rPr>
                <w:rFonts w:ascii="Calibri" w:hAnsi="Calibri"/>
              </w:rPr>
            </w:pPr>
            <w:r>
              <w:rPr>
                <w:rFonts w:ascii="Calibri" w:hAnsi="Calibri"/>
                <w:lang w:val="cy-GB"/>
              </w:rPr>
              <w:t>8</w:t>
            </w:r>
          </w:p>
        </w:tc>
      </w:tr>
      <w:tr w:rsidR="00425AA2" w:rsidTr="0078470B">
        <w:trPr>
          <w:trHeight w:val="465"/>
        </w:trPr>
        <w:tc>
          <w:tcPr>
            <w:tcW w:w="1260" w:type="dxa"/>
            <w:vAlign w:val="center"/>
          </w:tcPr>
          <w:p w:rsidR="00425AA2" w:rsidRDefault="00425AA2" w:rsidP="0078470B">
            <w:pPr>
              <w:jc w:val="right"/>
              <w:rPr>
                <w:rFonts w:ascii="Calibri" w:hAnsi="Calibri"/>
              </w:rPr>
            </w:pPr>
            <w:r>
              <w:rPr>
                <w:rFonts w:ascii="Calibri" w:hAnsi="Calibri"/>
                <w:lang w:val="cy-GB"/>
              </w:rPr>
              <w:t>B</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r>
              <w:rPr>
                <w:rFonts w:ascii="Calibri" w:hAnsi="Calibri"/>
                <w:lang w:val="cy-GB"/>
              </w:rPr>
              <w:t>Tabl Taliadau Iawndal Dewisol 45 Wythnos</w:t>
            </w:r>
          </w:p>
        </w:tc>
        <w:tc>
          <w:tcPr>
            <w:tcW w:w="1620" w:type="dxa"/>
            <w:vAlign w:val="center"/>
          </w:tcPr>
          <w:p w:rsidR="00425AA2" w:rsidRPr="00290A88" w:rsidRDefault="00425AA2" w:rsidP="0078470B">
            <w:pPr>
              <w:rPr>
                <w:rFonts w:ascii="Calibri" w:hAnsi="Calibri"/>
              </w:rPr>
            </w:pPr>
            <w:r>
              <w:rPr>
                <w:rFonts w:ascii="Calibri" w:hAnsi="Calibri"/>
                <w:lang w:val="cy-GB"/>
              </w:rPr>
              <w:t>9</w:t>
            </w:r>
          </w:p>
        </w:tc>
      </w:tr>
      <w:tr w:rsidR="00425AA2" w:rsidTr="0078470B">
        <w:trPr>
          <w:trHeight w:val="465"/>
        </w:trPr>
        <w:tc>
          <w:tcPr>
            <w:tcW w:w="1260" w:type="dxa"/>
            <w:vAlign w:val="center"/>
          </w:tcPr>
          <w:p w:rsidR="00425AA2" w:rsidRDefault="00425AA2" w:rsidP="0078470B">
            <w:pPr>
              <w:jc w:val="right"/>
              <w:rPr>
                <w:rFonts w:ascii="Calibri" w:hAnsi="Calibri"/>
              </w:rPr>
            </w:pPr>
            <w:r>
              <w:rPr>
                <w:rFonts w:ascii="Calibri" w:hAnsi="Calibri"/>
                <w:lang w:val="cy-GB"/>
              </w:rPr>
              <w:t>C</w:t>
            </w: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Default="00425AA2" w:rsidP="0078470B">
            <w:pPr>
              <w:rPr>
                <w:rFonts w:ascii="Calibri" w:hAnsi="Calibri"/>
              </w:rPr>
            </w:pPr>
            <w:r>
              <w:rPr>
                <w:rFonts w:ascii="Calibri" w:hAnsi="Calibri"/>
                <w:lang w:val="cy-GB"/>
              </w:rPr>
              <w:t>Achos Busnes – Colli Swydd yn Wirfoddol</w:t>
            </w:r>
          </w:p>
        </w:tc>
        <w:tc>
          <w:tcPr>
            <w:tcW w:w="1620" w:type="dxa"/>
            <w:vAlign w:val="center"/>
          </w:tcPr>
          <w:p w:rsidR="00425AA2" w:rsidRPr="00290A88" w:rsidRDefault="00425AA2" w:rsidP="0078470B">
            <w:pPr>
              <w:rPr>
                <w:rFonts w:ascii="Calibri" w:hAnsi="Calibri"/>
              </w:rPr>
            </w:pPr>
            <w:r>
              <w:rPr>
                <w:rFonts w:ascii="Calibri" w:hAnsi="Calibri"/>
                <w:lang w:val="cy-GB"/>
              </w:rPr>
              <w:t>10-13</w:t>
            </w:r>
          </w:p>
        </w:tc>
      </w:tr>
      <w:tr w:rsidR="00425AA2" w:rsidTr="0078470B">
        <w:trPr>
          <w:trHeight w:val="465"/>
        </w:trPr>
        <w:tc>
          <w:tcPr>
            <w:tcW w:w="1260" w:type="dxa"/>
            <w:vAlign w:val="center"/>
          </w:tcPr>
          <w:p w:rsidR="00425AA2"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E74BCC"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1260" w:type="dxa"/>
            <w:vAlign w:val="center"/>
          </w:tcPr>
          <w:p w:rsidR="00425AA2" w:rsidRDefault="00425AA2" w:rsidP="0078470B">
            <w:pPr>
              <w:rPr>
                <w:rFonts w:ascii="Calibri" w:hAnsi="Calibri"/>
              </w:rPr>
            </w:pPr>
          </w:p>
        </w:tc>
        <w:tc>
          <w:tcPr>
            <w:tcW w:w="540" w:type="dxa"/>
            <w:vAlign w:val="center"/>
          </w:tcPr>
          <w:p w:rsidR="00425AA2" w:rsidRPr="00290A88" w:rsidRDefault="00425AA2" w:rsidP="0078470B">
            <w:pPr>
              <w:rPr>
                <w:rFonts w:ascii="Calibri" w:hAnsi="Calibri"/>
              </w:rPr>
            </w:pPr>
          </w:p>
        </w:tc>
        <w:tc>
          <w:tcPr>
            <w:tcW w:w="6300" w:type="dxa"/>
            <w:gridSpan w:val="2"/>
            <w:vAlign w:val="center"/>
          </w:tcPr>
          <w:p w:rsidR="00425AA2" w:rsidRPr="00E74BCC" w:rsidRDefault="00425AA2" w:rsidP="0078470B">
            <w:pPr>
              <w:rPr>
                <w:rFonts w:ascii="Calibri" w:hAnsi="Calibri"/>
              </w:rPr>
            </w:pPr>
          </w:p>
        </w:tc>
        <w:tc>
          <w:tcPr>
            <w:tcW w:w="1620" w:type="dxa"/>
            <w:vAlign w:val="center"/>
          </w:tcPr>
          <w:p w:rsidR="00425AA2" w:rsidRPr="00290A88" w:rsidRDefault="00425AA2" w:rsidP="0078470B">
            <w:pPr>
              <w:rPr>
                <w:rFonts w:ascii="Calibri" w:hAnsi="Calibri"/>
              </w:rPr>
            </w:pPr>
          </w:p>
        </w:tc>
      </w:tr>
      <w:tr w:rsidR="00425AA2" w:rsidTr="0078470B">
        <w:trPr>
          <w:trHeight w:val="465"/>
        </w:trPr>
        <w:tc>
          <w:tcPr>
            <w:tcW w:w="9720" w:type="dxa"/>
            <w:gridSpan w:val="5"/>
            <w:shd w:val="clear" w:color="auto" w:fill="000000"/>
            <w:vAlign w:val="center"/>
          </w:tcPr>
          <w:p w:rsidR="00425AA2" w:rsidRPr="00544881" w:rsidRDefault="00425AA2" w:rsidP="0078470B">
            <w:pPr>
              <w:rPr>
                <w:rFonts w:ascii="Calibri" w:hAnsi="Calibri"/>
                <w:b/>
                <w:color w:val="FFFFFF"/>
              </w:rPr>
            </w:pPr>
            <w:r w:rsidRPr="00544881">
              <w:rPr>
                <w:rFonts w:ascii="Calibri" w:hAnsi="Calibri"/>
                <w:b/>
                <w:bCs/>
                <w:color w:val="FFFFFF"/>
                <w:lang w:val="cy-GB"/>
              </w:rPr>
              <w:lastRenderedPageBreak/>
              <w:t>1.  CWMPAS</w:t>
            </w:r>
          </w:p>
        </w:tc>
      </w:tr>
      <w:tr w:rsidR="00425AA2" w:rsidTr="0078470B">
        <w:trPr>
          <w:trHeight w:val="1220"/>
        </w:trPr>
        <w:tc>
          <w:tcPr>
            <w:tcW w:w="9720" w:type="dxa"/>
            <w:gridSpan w:val="5"/>
          </w:tcPr>
          <w:p w:rsidR="00425AA2" w:rsidRDefault="00425AA2" w:rsidP="0078470B">
            <w:pPr>
              <w:pStyle w:val="Default"/>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Mae'r cynllun hwn yn berthnasol </w:t>
            </w:r>
            <w:r>
              <w:rPr>
                <w:rFonts w:ascii="Calibri" w:hAnsi="Calibri"/>
                <w:szCs w:val="23"/>
                <w:lang w:val="cy-GB"/>
              </w:rPr>
              <w:t>i</w:t>
            </w:r>
            <w:r w:rsidRPr="002C0C98">
              <w:rPr>
                <w:rFonts w:ascii="Calibri" w:hAnsi="Calibri"/>
                <w:szCs w:val="23"/>
                <w:lang w:val="cy-GB"/>
              </w:rPr>
              <w:t xml:space="preserve"> holl weithwyr Cyngor CNPT, ac eithrio athrawon. </w:t>
            </w:r>
          </w:p>
          <w:p w:rsidR="00425AA2" w:rsidRDefault="00425AA2" w:rsidP="0078470B">
            <w:pPr>
              <w:pStyle w:val="BodyText3"/>
              <w:tabs>
                <w:tab w:val="left" w:pos="1080"/>
              </w:tabs>
              <w:spacing w:after="0"/>
            </w:pPr>
          </w:p>
        </w:tc>
      </w:tr>
      <w:tr w:rsidR="00425AA2" w:rsidTr="0078470B">
        <w:trPr>
          <w:trHeight w:val="465"/>
        </w:trPr>
        <w:tc>
          <w:tcPr>
            <w:tcW w:w="9720" w:type="dxa"/>
            <w:gridSpan w:val="5"/>
            <w:shd w:val="clear" w:color="auto" w:fill="000000"/>
            <w:vAlign w:val="center"/>
          </w:tcPr>
          <w:p w:rsidR="00425AA2" w:rsidRPr="00544881" w:rsidRDefault="00425AA2" w:rsidP="0078470B">
            <w:pPr>
              <w:rPr>
                <w:rFonts w:ascii="Calibri" w:hAnsi="Calibri"/>
                <w:b/>
                <w:color w:val="FFFFFF"/>
              </w:rPr>
            </w:pPr>
            <w:r w:rsidRPr="00544881">
              <w:rPr>
                <w:rFonts w:ascii="Calibri" w:hAnsi="Calibri"/>
                <w:b/>
                <w:bCs/>
                <w:color w:val="FFFFFF"/>
                <w:lang w:val="cy-GB"/>
              </w:rPr>
              <w:t>2.  COLLI SWYDD YN WIRFODDOL (VR)</w:t>
            </w:r>
          </w:p>
        </w:tc>
      </w:tr>
      <w:tr w:rsidR="00425AA2" w:rsidTr="0078470B">
        <w:trPr>
          <w:trHeight w:val="3310"/>
        </w:trPr>
        <w:tc>
          <w:tcPr>
            <w:tcW w:w="9720" w:type="dxa"/>
            <w:gridSpan w:val="5"/>
          </w:tcPr>
          <w:p w:rsidR="00425AA2" w:rsidRDefault="00425AA2" w:rsidP="0078470B">
            <w:pPr>
              <w:pStyle w:val="Default"/>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O bryd i'w gilydd, efallai y bydd y cyngor, yn unol ag anghenion y gwasanaeth ac o fewn cyfnod penodol, yn gwahodd mynegiannau o ddiddordeb mewn colli swydd yn wirfoddol (VR) fel rhan o Strategaeth y Gweithlu i leihau costau gweithwyr. Mae'n annhebygol y caniateir i'r holl wirfoddolwyr adael cyflogaeth y cyngor dan y cynllun hwn oherwydd bydd gan y cyngor angen parhaus i gadw gweithwyr â sgiliau a galluoedd angenrheidiol i gyflwyno a thrawsnewid amrywiaeth o wasanaethau.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Bydd y cyngor yn ystyried colli swyddi "trosglwyddedig", lle y bo'n briodol. Yn yr amgylchiadau hyn, gall gweithwyr gyflwyno cais am golli swydd yn wirfoddol a thrwy hyn bydd eu swydd ar gael i weithwyr â sgiliau trosglwyddadwy sydd wedi colli eu swyddi neu a fydd yn colli eu swyddi, nad ydynt am adael cyflogaeth y cyngor. Caiff colli swydd "trosglwyddedig" o'r fath ei ystyried ar draws meysydd gwasanaeth, gyda'r penaethiaid gwasanaeth neu'r penaethiaid perthnasol yn cytuno ar drefniadau ariannu priodol.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Caiff yr holl fynegiannau o ddiddordeb mewn VR eu hystyried yn ôl disgresiwn y rheolwr yn unig, yn seiliedig ar achos busnes cadarn (gan gynnwys cost unrhyw newidiadau sefydliadol/gradd gyflog ganlyniadol). Bydd angen i'r Pennaeth Gwasanaeth a Thîm Rheoli'r Gyfarwyddiaeth perthnasol awdurdodi'r holl fynegiannau o ddiddordeb mewn VR.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Ni fydd gweithdrefn achwyn y cyngor yn berthnasol o ran VR, ond mae gan y Pennaeth Adnoddau Dynol a Datblygu Sefydliadol rôl ymgynghorol a monitro yn hyn o beth. </w:t>
            </w:r>
          </w:p>
          <w:p w:rsidR="00425AA2" w:rsidRDefault="00425AA2" w:rsidP="0078470B">
            <w:pPr>
              <w:ind w:left="720"/>
            </w:pPr>
          </w:p>
        </w:tc>
      </w:tr>
      <w:tr w:rsidR="00425AA2" w:rsidTr="0078470B">
        <w:trPr>
          <w:trHeight w:val="465"/>
        </w:trPr>
        <w:tc>
          <w:tcPr>
            <w:tcW w:w="9720" w:type="dxa"/>
            <w:gridSpan w:val="5"/>
            <w:shd w:val="clear" w:color="auto" w:fill="000000"/>
            <w:vAlign w:val="center"/>
          </w:tcPr>
          <w:p w:rsidR="00425AA2" w:rsidRPr="00544881" w:rsidRDefault="00425AA2" w:rsidP="0078470B">
            <w:pPr>
              <w:rPr>
                <w:rFonts w:ascii="Calibri" w:hAnsi="Calibri"/>
                <w:b/>
              </w:rPr>
            </w:pPr>
            <w:r w:rsidRPr="00544881">
              <w:rPr>
                <w:rFonts w:ascii="Calibri" w:hAnsi="Calibri"/>
                <w:b/>
                <w:bCs/>
                <w:lang w:val="cy-GB"/>
              </w:rPr>
              <w:t>3.  YMDDEOLIAD CYNNAR (ER)</w:t>
            </w:r>
          </w:p>
        </w:tc>
      </w:tr>
      <w:tr w:rsidR="00425AA2" w:rsidTr="0078470B">
        <w:trPr>
          <w:trHeight w:val="51"/>
        </w:trPr>
        <w:tc>
          <w:tcPr>
            <w:tcW w:w="9720" w:type="dxa"/>
            <w:gridSpan w:val="5"/>
          </w:tcPr>
          <w:p w:rsidR="00425AA2" w:rsidRDefault="00425AA2" w:rsidP="0078470B">
            <w:pPr>
              <w:pStyle w:val="Default"/>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Cymeradwyir ceisiadau am Ymddeoliad Cynnar (ER), lle nad oes swydd yn cael ei cholli, mewn amgylchiadau eithriadol yn unig ac ar y sail ei fod "er budd effeithlonrwydd y gwasanaeth" (o ganlyniad i'r amrywiaeth o fesurau amgen, sydd fel arfer yn fwy cost–effeithiol, sydd ar gael i reoli materion gallu). Bydd pob penderfyniad ER o'r fath yn amodol ar gymeradwyo achos busnes cadarn (gan gynnwys cost unrhyw newidiadau sefydliadol/gradd gyflog o ganlyniad i hyn) gan y Pennaeth Gwasanaeth a Thîm Rheoli'r Gyfarwyddiaeth perthnasol, neu'r Pennaeth a Chorff Llywodraethu'r Ysgol, fel y bo'n briodol. </w:t>
            </w: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Ni fydd gweithdrefn achwyn y cyngor yn berthnasol o ran ER, ond mae gan y Pennaeth Adnoddau Dynol a Datblygu Sefydliadol rôl ymgynghorol a monitro yn hyn o beth. </w:t>
            </w:r>
          </w:p>
          <w:p w:rsidR="00425AA2" w:rsidRDefault="00425AA2" w:rsidP="0078470B">
            <w:pPr>
              <w:ind w:left="720"/>
              <w:rPr>
                <w:rFonts w:ascii="Calibri" w:hAnsi="Calibri"/>
              </w:rPr>
            </w:pPr>
          </w:p>
          <w:p w:rsidR="00425AA2" w:rsidRPr="009D17DB" w:rsidRDefault="00425AA2" w:rsidP="0078470B"/>
        </w:tc>
      </w:tr>
      <w:tr w:rsidR="00425AA2" w:rsidTr="0078470B">
        <w:trPr>
          <w:trHeight w:val="465"/>
        </w:trPr>
        <w:tc>
          <w:tcPr>
            <w:tcW w:w="9720" w:type="dxa"/>
            <w:gridSpan w:val="5"/>
            <w:shd w:val="clear" w:color="auto" w:fill="000000"/>
            <w:vAlign w:val="center"/>
          </w:tcPr>
          <w:p w:rsidR="00425AA2" w:rsidRPr="00544881" w:rsidRDefault="00425AA2" w:rsidP="0078470B">
            <w:pPr>
              <w:rPr>
                <w:rFonts w:ascii="Calibri" w:hAnsi="Calibri"/>
                <w:b/>
                <w:color w:val="FFFFFF"/>
              </w:rPr>
            </w:pPr>
            <w:r>
              <w:rPr>
                <w:rFonts w:ascii="Calibri" w:hAnsi="Calibri"/>
                <w:b/>
                <w:bCs/>
                <w:color w:val="FFFFFF"/>
                <w:lang w:val="cy-GB"/>
              </w:rPr>
              <w:t>4. YMDDEOLIAD HYBLYG</w:t>
            </w:r>
          </w:p>
        </w:tc>
      </w:tr>
      <w:tr w:rsidR="00425AA2" w:rsidTr="0078470B">
        <w:trPr>
          <w:trHeight w:val="1220"/>
        </w:trPr>
        <w:tc>
          <w:tcPr>
            <w:tcW w:w="9720" w:type="dxa"/>
            <w:gridSpan w:val="5"/>
          </w:tcPr>
          <w:p w:rsidR="00425AA2" w:rsidRPr="00043996" w:rsidRDefault="00425AA2" w:rsidP="0078470B">
            <w:pPr>
              <w:pStyle w:val="Default"/>
              <w:rPr>
                <w:sz w:val="16"/>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Bydd Polisi Ymddeoliad Hyblyg y cyngor ar gael o hyd i weithwyr cymwys, ynghyd â'r Cynllun ER/VR/CR hwn. </w:t>
            </w:r>
          </w:p>
        </w:tc>
      </w:tr>
      <w:tr w:rsidR="00425AA2" w:rsidTr="0078470B">
        <w:trPr>
          <w:trHeight w:val="465"/>
        </w:trPr>
        <w:tc>
          <w:tcPr>
            <w:tcW w:w="9720" w:type="dxa"/>
            <w:gridSpan w:val="5"/>
            <w:shd w:val="clear" w:color="auto" w:fill="000000"/>
            <w:vAlign w:val="center"/>
          </w:tcPr>
          <w:p w:rsidR="00425AA2" w:rsidRPr="00544881" w:rsidRDefault="00425AA2" w:rsidP="0078470B">
            <w:pPr>
              <w:rPr>
                <w:rFonts w:ascii="Calibri" w:hAnsi="Calibri"/>
                <w:b/>
                <w:color w:val="FFFFFF"/>
              </w:rPr>
            </w:pPr>
            <w:r>
              <w:rPr>
                <w:rFonts w:ascii="Calibri" w:hAnsi="Calibri"/>
                <w:b/>
                <w:bCs/>
                <w:color w:val="FFFFFF"/>
                <w:lang w:val="cy-GB"/>
              </w:rPr>
              <w:t>5. COLLI SWYDD YN ORFODOL (CR)</w:t>
            </w:r>
          </w:p>
        </w:tc>
      </w:tr>
      <w:tr w:rsidR="00425AA2" w:rsidTr="0078470B">
        <w:trPr>
          <w:trHeight w:val="2842"/>
        </w:trPr>
        <w:tc>
          <w:tcPr>
            <w:tcW w:w="9720" w:type="dxa"/>
            <w:gridSpan w:val="5"/>
          </w:tcPr>
          <w:p w:rsidR="00425AA2" w:rsidRPr="00043996" w:rsidRDefault="00425AA2" w:rsidP="0078470B">
            <w:pPr>
              <w:pStyle w:val="Default"/>
              <w:rPr>
                <w:sz w:val="14"/>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Polisi'r cyngor yw atal colli swyddi'n orfodol cymaint â phosib. Fodd bynnag, pan fo'n anochel, gwneir y dewisiadau ar gyfer colli swyddi'n orfodol yn unol â'r polisi rheoli newid perthnasol a'r polisïau cyflogaeth cysylltiedig. </w:t>
            </w:r>
          </w:p>
          <w:p w:rsidR="00425AA2" w:rsidRPr="002C0C98" w:rsidRDefault="00425AA2" w:rsidP="0078470B">
            <w:pPr>
              <w:pStyle w:val="Default"/>
              <w:ind w:left="720" w:right="283"/>
              <w:jc w:val="both"/>
              <w:rPr>
                <w:rFonts w:ascii="Calibri" w:hAnsi="Calibri"/>
                <w:szCs w:val="23"/>
              </w:rPr>
            </w:pPr>
          </w:p>
          <w:tbl>
            <w:tblPr>
              <w:tblpPr w:leftFromText="180" w:rightFromText="180" w:vertAnchor="text" w:horzAnchor="margin" w:tblpY="59"/>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425AA2" w:rsidTr="0078470B">
              <w:trPr>
                <w:trHeight w:val="465"/>
              </w:trPr>
              <w:tc>
                <w:tcPr>
                  <w:tcW w:w="9720" w:type="dxa"/>
                  <w:shd w:val="clear" w:color="auto" w:fill="000000"/>
                  <w:vAlign w:val="center"/>
                </w:tcPr>
                <w:p w:rsidR="00425AA2" w:rsidRPr="00544881" w:rsidRDefault="00425AA2" w:rsidP="0078470B">
                  <w:pPr>
                    <w:rPr>
                      <w:rFonts w:ascii="Calibri" w:hAnsi="Calibri"/>
                      <w:b/>
                      <w:color w:val="FFFFFF"/>
                    </w:rPr>
                  </w:pPr>
                  <w:r>
                    <w:rPr>
                      <w:rFonts w:ascii="Calibri" w:hAnsi="Calibri"/>
                      <w:b/>
                      <w:bCs/>
                      <w:color w:val="FFFFFF"/>
                      <w:lang w:val="cy-GB"/>
                    </w:rPr>
                    <w:t>6. TALIADAU, COSTAU AC ARIANNU'R CYNLLUN (ER/VR/CR)</w:t>
                  </w:r>
                </w:p>
              </w:tc>
            </w:tr>
            <w:tr w:rsidR="00425AA2" w:rsidTr="0078470B">
              <w:trPr>
                <w:trHeight w:val="3397"/>
              </w:trPr>
              <w:tc>
                <w:tcPr>
                  <w:tcW w:w="9720" w:type="dxa"/>
                </w:tcPr>
                <w:p w:rsidR="00425AA2" w:rsidRPr="00F518AF" w:rsidRDefault="00425AA2" w:rsidP="0078470B">
                  <w:pPr>
                    <w:tabs>
                      <w:tab w:val="left" w:pos="1080"/>
                    </w:tabs>
                    <w:rPr>
                      <w:rFonts w:ascii="Calibri" w:hAnsi="Calibri"/>
                      <w:sz w:val="16"/>
                      <w:szCs w:val="16"/>
                    </w:rPr>
                  </w:pPr>
                </w:p>
                <w:p w:rsidR="00425AA2" w:rsidRPr="002C0C98" w:rsidRDefault="00425AA2" w:rsidP="0078470B">
                  <w:pPr>
                    <w:pStyle w:val="Default"/>
                    <w:ind w:left="720" w:right="283"/>
                    <w:jc w:val="both"/>
                    <w:rPr>
                      <w:rFonts w:ascii="Calibri" w:hAnsi="Calibri"/>
                      <w:b/>
                      <w:bCs/>
                      <w:szCs w:val="23"/>
                    </w:rPr>
                  </w:pPr>
                  <w:r w:rsidRPr="002C0C98">
                    <w:rPr>
                      <w:rFonts w:ascii="Calibri" w:hAnsi="Calibri"/>
                      <w:b/>
                      <w:bCs/>
                      <w:szCs w:val="23"/>
                      <w:lang w:val="cy-GB"/>
                    </w:rPr>
                    <w:t>Taliadau VR a CR</w:t>
                  </w:r>
                  <w:r w:rsidRPr="002C0C98">
                    <w:rPr>
                      <w:rFonts w:ascii="Calibri" w:hAnsi="Calibri"/>
                      <w:bCs/>
                      <w:szCs w:val="23"/>
                      <w:lang w:val="cy-GB"/>
                    </w:rPr>
                    <w:t xml:space="preserve"> </w:t>
                  </w: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Yn amodol ar y ffaith bod </w:t>
                  </w:r>
                  <w:r w:rsidRPr="002C0C98">
                    <w:rPr>
                      <w:rFonts w:ascii="Calibri" w:hAnsi="Calibri"/>
                      <w:b/>
                      <w:bCs/>
                      <w:szCs w:val="23"/>
                      <w:lang w:val="cy-GB"/>
                    </w:rPr>
                    <w:t>cyfanswm y gost i'r cyngor o ryddhau pensiwn yn gynnar a/neu daliad diswyddo wedi'i gyfyngu i'r hyn sy'n gyfwerth â 52 wythnos o gyflog</w:t>
                  </w:r>
                  <w:r w:rsidRPr="002C0C98">
                    <w:rPr>
                      <w:rFonts w:ascii="Calibri" w:hAnsi="Calibri"/>
                      <w:szCs w:val="23"/>
                      <w:lang w:val="cy-GB"/>
                    </w:rPr>
                    <w:t xml:space="preserve"> i'r gweithiwr dan sylw (gweler Nodyn 1), bydd y darpariaethau canlynol yn berthnasol yn achos colli swydd yn wirfoddol (VR) a cholli swydd yn orfodol (CR):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b/>
                      <w:bCs/>
                      <w:szCs w:val="23"/>
                      <w:lang w:val="cy-GB"/>
                    </w:rPr>
                    <w:t>Rhyddhau pensiwn yn gynnar</w:t>
                  </w:r>
                  <w:r w:rsidRPr="002C0C98">
                    <w:rPr>
                      <w:rFonts w:ascii="Calibri" w:hAnsi="Calibri"/>
                      <w:szCs w:val="23"/>
                      <w:lang w:val="cy-GB"/>
                    </w:rPr>
                    <w:t xml:space="preserve"> i weithwyr sy'n "gymwys" (gweler Nodyn 2);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b/>
                      <w:bCs/>
                      <w:szCs w:val="23"/>
                      <w:lang w:val="cy-GB"/>
                    </w:rPr>
                    <w:t>Talu cyfandaliad colli swydd statudol</w:t>
                  </w:r>
                  <w:r w:rsidRPr="002C0C98">
                    <w:rPr>
                      <w:rFonts w:ascii="Calibri" w:hAnsi="Calibri"/>
                      <w:szCs w:val="23"/>
                      <w:lang w:val="cy-GB"/>
                    </w:rPr>
                    <w:t xml:space="preserve"> (gweler Nodyn 3), gan ddefnyddio'r Tabl Colli Swyddi Statudol 30 wythnos (Atodiad A);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b/>
                      <w:bCs/>
                      <w:szCs w:val="23"/>
                      <w:lang w:val="cy-GB"/>
                    </w:rPr>
                    <w:t>Talu cyfandaliad iawndal dewisol</w:t>
                  </w:r>
                  <w:r w:rsidRPr="002C0C98">
                    <w:rPr>
                      <w:rFonts w:ascii="Calibri" w:hAnsi="Calibri"/>
                      <w:szCs w:val="23"/>
                      <w:lang w:val="cy-GB"/>
                    </w:rPr>
                    <w:t xml:space="preserve">, gan ddefnyddio tabl 45 wythnos y cyngor (Atodiad B) (wedi'i leihau gan y taliad colli swydd statudol y cyfeiriwyd ato uchod).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Pan fo cyfanswm y gost o fynediad cynnar i bensiwn a chost taliadau colli swydd statudol yn gyfwerth â mwy na 52 wythnos o gyflog, gellir estyn y cyfnod ad-dalu "hyd at 104 wythnos", </w:t>
                  </w:r>
                  <w:r w:rsidRPr="002C0C98">
                    <w:rPr>
                      <w:rFonts w:ascii="Calibri" w:hAnsi="Calibri"/>
                      <w:b/>
                      <w:bCs/>
                      <w:szCs w:val="23"/>
                      <w:lang w:val="cy-GB"/>
                    </w:rPr>
                    <w:t>ond yn amodol ar fynediad cynnar i bensiwn ynghyd â thâl colli swydd statudol yn unig fod yn berthnasol (h.y. dim taliad diswyddo dewisol)</w:t>
                  </w:r>
                  <w:r w:rsidRPr="002C0C98">
                    <w:rPr>
                      <w:rFonts w:ascii="Calibri" w:hAnsi="Calibri"/>
                      <w:szCs w:val="23"/>
                      <w:lang w:val="cy-GB"/>
                    </w:rPr>
                    <w:t xml:space="preserve">.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b/>
                      <w:bCs/>
                      <w:szCs w:val="23"/>
                    </w:rPr>
                  </w:pPr>
                  <w:r w:rsidRPr="002C0C98">
                    <w:rPr>
                      <w:rFonts w:ascii="Calibri" w:hAnsi="Calibri"/>
                      <w:b/>
                      <w:bCs/>
                      <w:szCs w:val="23"/>
                      <w:lang w:val="cy-GB"/>
                    </w:rPr>
                    <w:t>Taliadau ER</w:t>
                  </w:r>
                  <w:r w:rsidRPr="002C0C98">
                    <w:rPr>
                      <w:rFonts w:ascii="Calibri" w:hAnsi="Calibri"/>
                      <w:bCs/>
                      <w:szCs w:val="23"/>
                      <w:lang w:val="cy-GB"/>
                    </w:rPr>
                    <w:t xml:space="preserve"> </w:t>
                  </w: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Yn amodol ar gyfyngu </w:t>
                  </w:r>
                  <w:r w:rsidRPr="002C0C98">
                    <w:rPr>
                      <w:rFonts w:ascii="Calibri" w:hAnsi="Calibri"/>
                      <w:b/>
                      <w:bCs/>
                      <w:szCs w:val="23"/>
                      <w:lang w:val="cy-GB"/>
                    </w:rPr>
                    <w:t>cyfanswm y gost i'r cyngor o ryddhau pensiwn yn gynnar i'r hyn sy'n gyfwerth â 52 wythnos o dâl</w:t>
                  </w:r>
                  <w:r w:rsidRPr="002C0C98">
                    <w:rPr>
                      <w:rFonts w:ascii="Calibri" w:hAnsi="Calibri"/>
                      <w:szCs w:val="23"/>
                      <w:lang w:val="cy-GB"/>
                    </w:rPr>
                    <w:t xml:space="preserve"> (gweler Nodyn 1), bydd y canlynol yn berthnasol mewn achosion o ymddeoliad cynnar (ER):  Rhyddhau pensiwn yn gynnar i weithwyr sy'n "gymwys" (gweler Nodyn 2).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b/>
                      <w:bCs/>
                      <w:szCs w:val="23"/>
                    </w:rPr>
                  </w:pPr>
                  <w:r w:rsidRPr="002C0C98">
                    <w:rPr>
                      <w:rFonts w:ascii="Calibri" w:hAnsi="Calibri"/>
                      <w:b/>
                      <w:bCs/>
                      <w:szCs w:val="23"/>
                      <w:lang w:val="cy-GB"/>
                    </w:rPr>
                    <w:t xml:space="preserve">Ariannu ER, VR a CR </w:t>
                  </w: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Bydd costau ymddeoliad cynnar, dileu swydd statudol a thaliadau Iawndal Dewisol yn cael eu talu gan y gyfarwyddiaeth sy'n cyflogi, ac eithrio cyrff llywodraethu ysgolion lle telir y costau trwy elfen wedi'i nodi ar wahân yng nghyllidebau dirprwyedig yr ysgolion.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Mae'n rhaid i'r cyngor llawn gymeradwyo ymlaen llaw unrhyw becyn diswyddo ar gyfer terfynu cyflogaeth sy'n fwy na'r trothwy, sef £100,00. </w:t>
                  </w:r>
                </w:p>
                <w:p w:rsidR="00425AA2" w:rsidRPr="00544881" w:rsidRDefault="00425AA2" w:rsidP="0078470B">
                  <w:pPr>
                    <w:tabs>
                      <w:tab w:val="left" w:pos="1080"/>
                    </w:tabs>
                    <w:rPr>
                      <w:rFonts w:ascii="Calibri" w:hAnsi="Calibri"/>
                    </w:rPr>
                  </w:pPr>
                </w:p>
              </w:tc>
            </w:tr>
          </w:tbl>
          <w:p w:rsidR="00425AA2" w:rsidRDefault="00425AA2" w:rsidP="0078470B"/>
        </w:tc>
      </w:tr>
    </w:tbl>
    <w:p w:rsidR="00425AA2" w:rsidRDefault="00425AA2" w:rsidP="00425AA2"/>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425AA2" w:rsidTr="0078470B">
        <w:trPr>
          <w:trHeight w:val="465"/>
        </w:trPr>
        <w:tc>
          <w:tcPr>
            <w:tcW w:w="9720" w:type="dxa"/>
            <w:shd w:val="clear" w:color="auto" w:fill="000000"/>
            <w:vAlign w:val="center"/>
          </w:tcPr>
          <w:p w:rsidR="00425AA2" w:rsidRPr="00544881" w:rsidRDefault="00425AA2" w:rsidP="0078470B">
            <w:pPr>
              <w:rPr>
                <w:rFonts w:ascii="Calibri" w:hAnsi="Calibri"/>
                <w:b/>
                <w:color w:val="FFFFFF"/>
              </w:rPr>
            </w:pPr>
            <w:r>
              <w:rPr>
                <w:rFonts w:ascii="Calibri" w:hAnsi="Calibri"/>
                <w:b/>
                <w:bCs/>
                <w:color w:val="FFFFFF"/>
                <w:lang w:val="cy-GB"/>
              </w:rPr>
              <w:lastRenderedPageBreak/>
              <w:t>7. TÂL CYFLOG RHYBUDD ÔL-GYFLOGAETH (PENP)</w:t>
            </w:r>
          </w:p>
        </w:tc>
      </w:tr>
      <w:tr w:rsidR="00425AA2" w:rsidTr="0078470B">
        <w:trPr>
          <w:trHeight w:val="7757"/>
        </w:trPr>
        <w:tc>
          <w:tcPr>
            <w:tcW w:w="9720" w:type="dxa"/>
          </w:tcPr>
          <w:p w:rsidR="00425AA2" w:rsidRPr="00785CAC" w:rsidRDefault="00425AA2" w:rsidP="0078470B">
            <w:pPr>
              <w:pStyle w:val="NormalWeb"/>
              <w:rPr>
                <w:rFonts w:ascii="Calibri" w:hAnsi="Calibri"/>
                <w:lang w:val="en"/>
              </w:rPr>
            </w:pPr>
            <w:r w:rsidRPr="00785CAC">
              <w:rPr>
                <w:rFonts w:ascii="Calibri" w:hAnsi="Calibri"/>
                <w:lang w:val="cy-GB"/>
              </w:rPr>
              <w:t xml:space="preserve">Ers 6 Ebrill 2018, mae Cyllid a Thollau EM wedi newid y ffordd y mae’n rhaid i gyflogwyr ddelio â thaliadau terfynu.   </w:t>
            </w:r>
          </w:p>
          <w:p w:rsidR="00425AA2" w:rsidRPr="00785CAC" w:rsidRDefault="00425AA2" w:rsidP="0078470B">
            <w:pPr>
              <w:pStyle w:val="NormalWeb"/>
              <w:rPr>
                <w:rFonts w:ascii="Calibri" w:hAnsi="Calibri"/>
                <w:lang w:val="en"/>
              </w:rPr>
            </w:pPr>
            <w:r w:rsidRPr="00785CAC">
              <w:rPr>
                <w:rFonts w:ascii="Calibri" w:hAnsi="Calibri"/>
                <w:lang w:val="cy-GB"/>
              </w:rPr>
              <w:t>Mae’r newidiadau’n cyflwyno’r cysyniad o gyflog rhybudd ôl-gyflogaeth (PENP), sef faint o gyflog sylfaenol na fydd y gweithiwr yn ei gael am na chafodd rhybudd llawn ei roi cyn i’w gyflogaeth gael ei therfynu.  Mae PENP yn cael ei gyfrifo drwy gymhwyso fformiwla ar gyfer cyfanswm y taliad neu’r buddion a dalwyd mewn cysylltiad â therfynu’r gyflogaeth. Bydd treth a chyfraniadau yswiriant gwladol yn cael eu didynnu o’r elfen hon o’r taliad.  Gall unrhyw falans sy’n weddill o’r taliad terfynu nad yw’n PENP gael ei gynnwys o fewn yr eithriad cyffredinol o £30,000 at ddibenion treth ac ni fydd cyfraniadau yswiriant gwladol yn cael eu didynnu ohono.</w:t>
            </w:r>
          </w:p>
          <w:p w:rsidR="00425AA2" w:rsidRPr="00785CAC" w:rsidRDefault="00425AA2" w:rsidP="0078470B">
            <w:pPr>
              <w:pStyle w:val="NormalWeb"/>
              <w:rPr>
                <w:rFonts w:ascii="Calibri" w:hAnsi="Calibri"/>
                <w:lang w:val="en"/>
              </w:rPr>
            </w:pPr>
            <w:r w:rsidRPr="00785CAC">
              <w:rPr>
                <w:rFonts w:ascii="Calibri" w:hAnsi="Calibri"/>
                <w:lang w:val="cy-GB"/>
              </w:rPr>
              <w:t>I weithwyr sy’n ystyried VR, mae hyn yn golygu os byddant yn gweithio’r rhybudd cytundebol, ni fyddai unrhyw dreth neu yswiriant gwladol yn cael eu didynnu o’r taliad VR. Fodd bynnag, os na fyddant yn gweithio’r rhybudd cytundebol, byddai treth ac yswiriant gwladol yn cael eu didynnu o’r taliad VR, a byddai’r swm sy’n cael ei ddidynnu’n dibynnu ar y dyddiad terfynu a dyddiad derbyn VR.</w:t>
            </w:r>
          </w:p>
          <w:p w:rsidR="00425AA2" w:rsidRPr="00785CAC" w:rsidRDefault="00425AA2" w:rsidP="0078470B">
            <w:pPr>
              <w:pStyle w:val="NormalWeb"/>
              <w:rPr>
                <w:rFonts w:ascii="Calibri" w:hAnsi="Calibri"/>
                <w:lang w:val="en"/>
              </w:rPr>
            </w:pPr>
            <w:r w:rsidRPr="00785CAC">
              <w:rPr>
                <w:rFonts w:ascii="Calibri" w:hAnsi="Calibri"/>
                <w:lang w:val="cy-GB"/>
              </w:rPr>
              <w:t>Mae’r newid hwn yn gymwys i daliadau neu fuddion a gafwyd ar neu ar ôl 6 Ebrill 2018 o dan amgylchiadau lle daeth y gyflogaeth i ben hefyd ar neu ar ôl 6 Ebrill 2018.</w:t>
            </w:r>
          </w:p>
          <w:p w:rsidR="00425AA2" w:rsidRPr="00785CAC" w:rsidRDefault="00425AA2" w:rsidP="0078470B">
            <w:pPr>
              <w:pStyle w:val="NormalWeb"/>
              <w:rPr>
                <w:rFonts w:ascii="Calibri" w:hAnsi="Calibri"/>
                <w:lang w:val="en"/>
              </w:rPr>
            </w:pPr>
            <w:r w:rsidRPr="00785CAC">
              <w:rPr>
                <w:rFonts w:ascii="Calibri" w:hAnsi="Calibri"/>
                <w:lang w:val="cy-GB"/>
              </w:rPr>
              <w:t>Mae rhagor o wybodaeth ar gael yn:</w:t>
            </w:r>
          </w:p>
          <w:p w:rsidR="00425AA2" w:rsidRDefault="00425AA2" w:rsidP="0078470B">
            <w:pPr>
              <w:pStyle w:val="NormalWeb"/>
              <w:rPr>
                <w:rFonts w:ascii="Calibri" w:hAnsi="Calibri"/>
                <w:lang w:val="en"/>
              </w:rPr>
            </w:pPr>
            <w:hyperlink r:id="rId6" w:history="1">
              <w:r w:rsidRPr="00785CAC">
                <w:rPr>
                  <w:rStyle w:val="Hyperlink"/>
                  <w:rFonts w:ascii="Calibri" w:hAnsi="Calibri"/>
                </w:rPr>
                <w:t>https://www.gov.uk/government/news/new-rules-for-taxation-of-termination-payments</w:t>
              </w:r>
            </w:hyperlink>
          </w:p>
          <w:p w:rsidR="00425AA2" w:rsidRPr="00815F74" w:rsidRDefault="00425AA2" w:rsidP="0078470B">
            <w:pPr>
              <w:pStyle w:val="NormalWeb"/>
              <w:rPr>
                <w:rFonts w:ascii="Calibri" w:hAnsi="Calibri"/>
                <w:lang w:val="en"/>
              </w:rPr>
            </w:pPr>
          </w:p>
        </w:tc>
      </w:tr>
    </w:tbl>
    <w:p w:rsidR="00425AA2" w:rsidRDefault="00425AA2" w:rsidP="00425AA2">
      <w:r>
        <w:rPr>
          <w:lang w:val="cy-GB"/>
        </w:rPr>
        <w:br w:type="page"/>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425AA2" w:rsidTr="0078470B">
        <w:trPr>
          <w:trHeight w:val="356"/>
        </w:trPr>
        <w:tc>
          <w:tcPr>
            <w:tcW w:w="9720" w:type="dxa"/>
            <w:shd w:val="clear" w:color="auto" w:fill="000000"/>
          </w:tcPr>
          <w:p w:rsidR="00425AA2" w:rsidRDefault="00425AA2" w:rsidP="0078470B">
            <w:pPr>
              <w:pStyle w:val="NormalWeb"/>
              <w:rPr>
                <w:lang w:val="en"/>
              </w:rPr>
            </w:pPr>
            <w:r w:rsidRPr="00AE6C12">
              <w:rPr>
                <w:rFonts w:ascii="Calibri" w:hAnsi="Calibri"/>
                <w:b/>
                <w:bCs/>
                <w:color w:val="FFFFFF"/>
                <w:highlight w:val="black"/>
                <w:lang w:val="cy-GB"/>
              </w:rPr>
              <w:lastRenderedPageBreak/>
              <w:t>7. DARPARIAETHAU ER/VR/CR ERAILL</w:t>
            </w:r>
          </w:p>
        </w:tc>
      </w:tr>
      <w:tr w:rsidR="00425AA2" w:rsidTr="0078470B">
        <w:trPr>
          <w:trHeight w:val="7757"/>
        </w:trPr>
        <w:tc>
          <w:tcPr>
            <w:tcW w:w="9720" w:type="dxa"/>
          </w:tcPr>
          <w:p w:rsidR="00425AA2" w:rsidRDefault="00425AA2" w:rsidP="0078470B">
            <w:pPr>
              <w:pStyle w:val="Default"/>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Mewn achosion o</w:t>
            </w:r>
            <w:r w:rsidRPr="002C0C98">
              <w:rPr>
                <w:rFonts w:ascii="Calibri" w:hAnsi="Calibri"/>
                <w:b/>
                <w:bCs/>
                <w:szCs w:val="23"/>
                <w:lang w:val="cy-GB"/>
              </w:rPr>
              <w:t xml:space="preserve"> golli swydd yn orfodol (CR)</w:t>
            </w:r>
            <w:r w:rsidRPr="002C0C98">
              <w:rPr>
                <w:rFonts w:ascii="Calibri" w:hAnsi="Calibri"/>
                <w:szCs w:val="23"/>
                <w:lang w:val="cy-GB"/>
              </w:rPr>
              <w:t xml:space="preserve">, bydd rhagdybiaeth bod gweithwyr yn parhau i gael eu cyflogi yn ystod y cyfnod rhybudd statudol, yn enwedig gan y bydd hyn yn cynyddu'r rhagolygon o adleoli posib. Mae'n rhaid i weithwyr yn y sefyllfa hon drefnu i gymryd gwyliau blynyddol sy'n weddill yn ystod cyfnod y rhybudd. Ond, os nad yw hyn yn ymarferol ac wedi'i ardystio'n briodol gan Bennaeth y Gwasanaeth, caiff gweithiwr ei dalu am unrhyw wyliau blynyddol sy'n weddill pan fydd cyfnod y rhybudd yn dod i ben. Os yw gweithwyr yn cymryd mwy o wyliau blynyddol na'r hyn mae ganddynt hawl iddynt, caiff hyn ei adennill o'u tâl. Fel eithriad, mae'n bosib y rhoddir tâl yn lle rhybudd diswyddo, a fydd yn destun treth ac Yswiriant Gwladol. </w:t>
            </w:r>
          </w:p>
          <w:p w:rsidR="00425AA2" w:rsidRPr="002C0C98"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r w:rsidRPr="002C0C98">
              <w:rPr>
                <w:rFonts w:ascii="Calibri" w:hAnsi="Calibri"/>
                <w:szCs w:val="23"/>
                <w:lang w:val="cy-GB"/>
              </w:rPr>
              <w:t xml:space="preserve">Bydd gweithwyr sy'n gadael cyflogaeth y cyngor ar sail </w:t>
            </w:r>
            <w:r w:rsidRPr="002C0C98">
              <w:rPr>
                <w:rFonts w:ascii="Calibri" w:hAnsi="Calibri"/>
                <w:b/>
                <w:bCs/>
                <w:szCs w:val="23"/>
                <w:lang w:val="cy-GB"/>
              </w:rPr>
              <w:t>ER neu VR</w:t>
            </w:r>
            <w:r w:rsidRPr="002C0C98">
              <w:rPr>
                <w:rFonts w:ascii="Calibri" w:hAnsi="Calibri"/>
                <w:szCs w:val="23"/>
                <w:lang w:val="cy-GB"/>
              </w:rPr>
              <w:t xml:space="preserve"> yn gwneud hynny o </w:t>
            </w:r>
            <w:r w:rsidRPr="002C0C98">
              <w:rPr>
                <w:rFonts w:ascii="Calibri" w:hAnsi="Calibri"/>
                <w:b/>
                <w:bCs/>
                <w:szCs w:val="23"/>
                <w:lang w:val="cy-GB"/>
              </w:rPr>
              <w:t>ddyddiad terfynu y cytunwyd arno gan y naill a'r llall, heb fod cyfnod o rybudd yn berthnasol ar y naill ochr na'r llall</w:t>
            </w:r>
            <w:r w:rsidRPr="002C0C98">
              <w:rPr>
                <w:rFonts w:ascii="Calibri" w:hAnsi="Calibri"/>
                <w:szCs w:val="23"/>
                <w:lang w:val="cy-GB"/>
              </w:rPr>
              <w:t xml:space="preserve"> a heb </w:t>
            </w:r>
            <w:r w:rsidRPr="002C0C98">
              <w:rPr>
                <w:rFonts w:ascii="Calibri" w:hAnsi="Calibri"/>
                <w:b/>
                <w:bCs/>
                <w:szCs w:val="23"/>
                <w:lang w:val="cy-GB"/>
              </w:rPr>
              <w:t>unrhyw daliad ychwanegol</w:t>
            </w:r>
            <w:r w:rsidRPr="002C0C98">
              <w:rPr>
                <w:rFonts w:ascii="Calibri" w:hAnsi="Calibri"/>
                <w:szCs w:val="23"/>
                <w:lang w:val="cy-GB"/>
              </w:rPr>
              <w:t xml:space="preserve"> am wyliau, amser yn ôl neu oriau hyblyg sy'n weddill. </w:t>
            </w:r>
          </w:p>
          <w:p w:rsidR="00425AA2" w:rsidRPr="002C0C98" w:rsidRDefault="00425AA2" w:rsidP="0078470B">
            <w:pPr>
              <w:pStyle w:val="Default"/>
              <w:ind w:left="720" w:right="283"/>
              <w:jc w:val="both"/>
              <w:rPr>
                <w:rFonts w:ascii="Calibri" w:hAnsi="Calibri"/>
                <w:szCs w:val="23"/>
              </w:rPr>
            </w:pPr>
          </w:p>
          <w:p w:rsidR="00425AA2" w:rsidRDefault="00425AA2" w:rsidP="0078470B">
            <w:pPr>
              <w:pStyle w:val="Default"/>
              <w:ind w:left="720" w:right="283"/>
              <w:jc w:val="both"/>
              <w:rPr>
                <w:rFonts w:ascii="Calibri" w:hAnsi="Calibri"/>
                <w:szCs w:val="23"/>
              </w:rPr>
            </w:pPr>
            <w:r w:rsidRPr="002C0C98">
              <w:rPr>
                <w:rFonts w:ascii="Calibri" w:hAnsi="Calibri"/>
                <w:szCs w:val="23"/>
                <w:lang w:val="cy-GB"/>
              </w:rPr>
              <w:t xml:space="preserve">Bydd gweithwyr ar raddau 11, 12 a 13 neu radd gyfatebol ym maes llywodraeth leol sy'n gadael cyflogaeth y cyngor ar sail ymddeoliad cynnar (ER) neu golli swydd yn wirfoddol (VR) fel arfer yn cael eu hatal rhag dychwelyd i unrhyw gyflogaeth dros dro neu barhaol â thâl gyda Chyngor CNPT (sy'n cynnwys ysgolion) neu eu hailddefnyddio fel gweithwyr asiantaeth neu ymgynghorwyr.  Fodd bynnag, mewn amgylchiadau eithriadol, gellir caniatáu ailgyflogi os yw'r Pennaeth Gwasanaeth sy'n "cyflogi" yn gallu darparu achos busnes cadarn ar gyfer gwneud hyn a gaiff ei dderbyn gan y Prif Swyddog Cyllid a'r Pennaeth Adnoddau Dynol a Datblygu Sefydliadol, mewn ymgynghoriad â'r undebau llafur perthnasol. </w:t>
            </w:r>
          </w:p>
          <w:p w:rsidR="00425AA2" w:rsidRDefault="00425AA2" w:rsidP="0078470B">
            <w:pPr>
              <w:pStyle w:val="Default"/>
              <w:ind w:left="720" w:right="283"/>
              <w:jc w:val="both"/>
              <w:rPr>
                <w:rFonts w:ascii="Calibri" w:hAnsi="Calibri"/>
                <w:szCs w:val="23"/>
              </w:rPr>
            </w:pPr>
          </w:p>
          <w:p w:rsidR="00425AA2" w:rsidRDefault="00425AA2" w:rsidP="0078470B">
            <w:pPr>
              <w:pStyle w:val="Default"/>
              <w:ind w:left="720" w:right="283"/>
              <w:jc w:val="both"/>
              <w:rPr>
                <w:rFonts w:ascii="Calibri" w:hAnsi="Calibri"/>
                <w:szCs w:val="23"/>
              </w:rPr>
            </w:pPr>
            <w:r>
              <w:rPr>
                <w:rFonts w:ascii="Calibri" w:hAnsi="Calibri"/>
                <w:szCs w:val="23"/>
                <w:lang w:val="cy-GB"/>
              </w:rPr>
              <w:t xml:space="preserve">Bydd pob gweithiwr arall sy'n gadael cyflogaeth y cyngor ar sail ymddeoliad cynnar (ER) neu golli swydd yn wirfoddol (VR) yn cael ei atal rhag dychwelyd i gyflogaeth gyda’r cyngor am gyfnod o 12 mis ar ôl ei ddyddiad gadael.  Fodd bynnag, mewn amgylchiadau eithriadol, gellir caniatáu ailgyflogi os yw'r Pennaeth Gwasanaeth sy'n "cyflogi" yn gallu darparu achos busnes cadarn ar gyfer gwneud hyn a gaiff ei dderbyn gan y Prif Swyddog Cyllid a'r Pennaeth Adnoddau Dynol a Datblygu Sefydliadol, mewn ymgynghoriad ag undebau llafur perthnasol. </w:t>
            </w:r>
          </w:p>
          <w:p w:rsidR="00425AA2" w:rsidRDefault="00425AA2" w:rsidP="0078470B">
            <w:pPr>
              <w:pStyle w:val="Default"/>
              <w:ind w:left="720" w:right="283"/>
              <w:jc w:val="both"/>
              <w:rPr>
                <w:rFonts w:ascii="Calibri" w:hAnsi="Calibri"/>
                <w:szCs w:val="23"/>
              </w:rPr>
            </w:pPr>
          </w:p>
          <w:p w:rsidR="00425AA2" w:rsidRDefault="00425AA2" w:rsidP="0078470B">
            <w:pPr>
              <w:pStyle w:val="Default"/>
              <w:ind w:left="720" w:right="283"/>
              <w:jc w:val="both"/>
              <w:rPr>
                <w:rFonts w:ascii="Calibri" w:hAnsi="Calibri"/>
                <w:szCs w:val="23"/>
              </w:rPr>
            </w:pPr>
          </w:p>
          <w:p w:rsidR="00425AA2" w:rsidRPr="002C0C98" w:rsidRDefault="00425AA2" w:rsidP="0078470B">
            <w:pPr>
              <w:pStyle w:val="Default"/>
              <w:ind w:left="720" w:right="283"/>
              <w:jc w:val="both"/>
              <w:rPr>
                <w:rFonts w:ascii="Calibri" w:hAnsi="Calibri"/>
                <w:szCs w:val="23"/>
              </w:rPr>
            </w:pPr>
          </w:p>
        </w:tc>
      </w:tr>
      <w:tr w:rsidR="00425AA2" w:rsidTr="0078470B">
        <w:trPr>
          <w:trHeight w:val="465"/>
        </w:trPr>
        <w:tc>
          <w:tcPr>
            <w:tcW w:w="9720" w:type="dxa"/>
            <w:shd w:val="clear" w:color="auto" w:fill="000000"/>
            <w:vAlign w:val="center"/>
          </w:tcPr>
          <w:p w:rsidR="00425AA2" w:rsidRPr="00544881" w:rsidRDefault="00425AA2" w:rsidP="0078470B">
            <w:pPr>
              <w:rPr>
                <w:rFonts w:ascii="Calibri" w:hAnsi="Calibri"/>
                <w:b/>
                <w:color w:val="FFFFFF"/>
              </w:rPr>
            </w:pPr>
            <w:r>
              <w:rPr>
                <w:rFonts w:ascii="Calibri" w:hAnsi="Calibri"/>
                <w:b/>
                <w:bCs/>
                <w:color w:val="FFFFFF"/>
                <w:lang w:val="cy-GB"/>
              </w:rPr>
              <w:t>8. NODIADAU</w:t>
            </w:r>
          </w:p>
        </w:tc>
      </w:tr>
      <w:tr w:rsidR="00425AA2" w:rsidTr="0078470B">
        <w:trPr>
          <w:trHeight w:val="51"/>
        </w:trPr>
        <w:tc>
          <w:tcPr>
            <w:tcW w:w="9720" w:type="dxa"/>
          </w:tcPr>
          <w:p w:rsidR="00425AA2" w:rsidRPr="00544881" w:rsidRDefault="00425AA2" w:rsidP="0078470B">
            <w:pPr>
              <w:tabs>
                <w:tab w:val="left" w:pos="720"/>
              </w:tabs>
              <w:rPr>
                <w:rFonts w:ascii="Calibri" w:hAnsi="Calibri"/>
                <w:b/>
                <w:color w:val="000000"/>
              </w:rPr>
            </w:pPr>
          </w:p>
          <w:p w:rsidR="00425AA2" w:rsidRPr="002C0C98" w:rsidRDefault="00425AA2" w:rsidP="0078470B">
            <w:pPr>
              <w:pStyle w:val="Default"/>
              <w:ind w:left="720" w:right="283"/>
              <w:rPr>
                <w:rFonts w:ascii="Calibri" w:hAnsi="Calibri"/>
              </w:rPr>
            </w:pPr>
            <w:r w:rsidRPr="002C0C98">
              <w:rPr>
                <w:rFonts w:ascii="Calibri" w:hAnsi="Calibri"/>
                <w:b/>
                <w:bCs/>
                <w:lang w:val="cy-GB"/>
              </w:rPr>
              <w:t xml:space="preserve">Nodyn 1: </w:t>
            </w:r>
            <w:r w:rsidRPr="002C0C98">
              <w:rPr>
                <w:rFonts w:ascii="Calibri" w:hAnsi="Calibri"/>
                <w:lang w:val="cy-GB"/>
              </w:rPr>
              <w:t xml:space="preserve">Mae hawl gan yr holl weithwyr sy'n colli eu swydd i gael tâl colli swydd statudol (gweler Nodyn 3 isod). </w:t>
            </w:r>
          </w:p>
          <w:p w:rsidR="00425AA2" w:rsidRPr="002C0C98" w:rsidRDefault="00425AA2" w:rsidP="0078470B">
            <w:pPr>
              <w:pStyle w:val="Default"/>
              <w:ind w:left="720" w:right="283"/>
              <w:rPr>
                <w:rFonts w:ascii="Calibri" w:hAnsi="Calibri"/>
              </w:rPr>
            </w:pPr>
          </w:p>
          <w:p w:rsidR="00425AA2" w:rsidRPr="002C0C98" w:rsidRDefault="00425AA2" w:rsidP="0078470B">
            <w:pPr>
              <w:pStyle w:val="Default"/>
              <w:ind w:left="720" w:right="283"/>
              <w:rPr>
                <w:rFonts w:ascii="Calibri" w:hAnsi="Calibri"/>
              </w:rPr>
            </w:pPr>
            <w:r w:rsidRPr="002C0C98">
              <w:rPr>
                <w:rFonts w:ascii="Calibri" w:hAnsi="Calibri"/>
                <w:lang w:val="cy-GB"/>
              </w:rPr>
              <w:t xml:space="preserve">Mae hawl gan weithwyr "cymwys" hefyd i gael rhyddhau eu pensiwn yn gynnar os terfynir eu cyflogaeth o ganlyniad i golli swydd (neu er mwyn sicrhau effeithlonrwydd y gwasanaeth). Gellir ychwanegu at daliadau colli swydd statudol drwy dalu taliadau iawndal dewisol a chânt eu cyfrifo drwy ystyried cyfanswm cost y canlynol: </w:t>
            </w:r>
          </w:p>
          <w:p w:rsidR="00425AA2" w:rsidRPr="002C0C98" w:rsidRDefault="00425AA2" w:rsidP="0078470B">
            <w:pPr>
              <w:pStyle w:val="Default"/>
              <w:ind w:left="720" w:right="283"/>
              <w:rPr>
                <w:rFonts w:ascii="Calibri" w:hAnsi="Calibri"/>
              </w:rPr>
            </w:pPr>
          </w:p>
          <w:p w:rsidR="00425AA2" w:rsidRPr="002C0C98" w:rsidRDefault="00425AA2" w:rsidP="0078470B">
            <w:pPr>
              <w:pStyle w:val="Default"/>
              <w:ind w:left="1417" w:right="283"/>
              <w:rPr>
                <w:rFonts w:ascii="Calibri" w:hAnsi="Calibri"/>
              </w:rPr>
            </w:pPr>
            <w:r w:rsidRPr="002C0C98">
              <w:rPr>
                <w:rFonts w:ascii="Calibri" w:hAnsi="Calibri"/>
                <w:lang w:val="cy-GB"/>
              </w:rPr>
              <w:lastRenderedPageBreak/>
              <w:t xml:space="preserve">(a) Rhyddhau pensiwn yn gynnar, </w:t>
            </w:r>
          </w:p>
          <w:p w:rsidR="00425AA2" w:rsidRPr="002C0C98" w:rsidRDefault="00425AA2" w:rsidP="0078470B">
            <w:pPr>
              <w:pStyle w:val="Default"/>
              <w:ind w:left="1417" w:right="283"/>
              <w:rPr>
                <w:rFonts w:ascii="Calibri" w:hAnsi="Calibri"/>
              </w:rPr>
            </w:pPr>
            <w:r w:rsidRPr="002C0C98">
              <w:rPr>
                <w:rFonts w:ascii="Calibri" w:hAnsi="Calibri"/>
                <w:lang w:val="cy-GB"/>
              </w:rPr>
              <w:t xml:space="preserve">(b) Taliadau colli swydd statudol, a </w:t>
            </w:r>
          </w:p>
          <w:p w:rsidR="00425AA2" w:rsidRPr="002C0C98" w:rsidRDefault="00425AA2" w:rsidP="0078470B">
            <w:pPr>
              <w:pStyle w:val="Default"/>
              <w:ind w:left="1417" w:right="283"/>
              <w:rPr>
                <w:rFonts w:ascii="Calibri" w:hAnsi="Calibri"/>
              </w:rPr>
            </w:pPr>
            <w:r w:rsidRPr="002C0C98">
              <w:rPr>
                <w:rFonts w:ascii="Calibri" w:hAnsi="Calibri"/>
                <w:lang w:val="cy-GB"/>
              </w:rPr>
              <w:t>(c) Thaliadau iawndal dewisol nad ydynt yn fwy – at ei gilydd – na'r hyn</w:t>
            </w:r>
          </w:p>
          <w:p w:rsidR="00425AA2" w:rsidRPr="002C0C98" w:rsidRDefault="00425AA2" w:rsidP="0078470B">
            <w:pPr>
              <w:pStyle w:val="Default"/>
              <w:ind w:left="1417" w:right="283"/>
              <w:rPr>
                <w:rFonts w:ascii="Calibri" w:hAnsi="Calibri"/>
              </w:rPr>
            </w:pPr>
            <w:r w:rsidRPr="002C0C98">
              <w:rPr>
                <w:rFonts w:ascii="Calibri" w:hAnsi="Calibri"/>
                <w:lang w:val="cy-GB"/>
              </w:rPr>
              <w:t xml:space="preserve">      sy'n gyfwerth â 52 wythnos o gyflog. </w:t>
            </w:r>
          </w:p>
          <w:p w:rsidR="00425AA2" w:rsidRPr="002C0C98" w:rsidRDefault="00425AA2" w:rsidP="0078470B">
            <w:pPr>
              <w:pStyle w:val="Default"/>
              <w:ind w:left="720" w:right="283"/>
              <w:rPr>
                <w:rFonts w:ascii="Calibri" w:hAnsi="Calibri"/>
              </w:rPr>
            </w:pPr>
          </w:p>
          <w:p w:rsidR="00425AA2" w:rsidRPr="002C0C98" w:rsidRDefault="00425AA2" w:rsidP="0078470B">
            <w:pPr>
              <w:pStyle w:val="Default"/>
              <w:ind w:left="720" w:right="283"/>
              <w:rPr>
                <w:rFonts w:ascii="Calibri" w:hAnsi="Calibri"/>
              </w:rPr>
            </w:pPr>
          </w:p>
          <w:p w:rsidR="00425AA2" w:rsidRPr="002C0C98" w:rsidRDefault="00425AA2" w:rsidP="0078470B">
            <w:pPr>
              <w:pStyle w:val="Default"/>
              <w:ind w:left="720" w:right="283"/>
              <w:rPr>
                <w:rFonts w:ascii="Calibri" w:hAnsi="Calibri"/>
              </w:rPr>
            </w:pPr>
            <w:r w:rsidRPr="002C0C98">
              <w:rPr>
                <w:rFonts w:ascii="Calibri" w:hAnsi="Calibri"/>
                <w:lang w:val="cy-GB"/>
              </w:rPr>
              <w:t xml:space="preserve">Er enghraifft, os bydd hawl gweithiwr yn ôl y tabl 45 wythnos yn mynd â chyfanswm y gost yn uwch na'i gyflog blynyddol, bydd nifer yr wythnosau o daliadau colli swydd/iawndal dewisol a/neu'r gyfradd cyfrifo tâl wythnosol yn cael ei leihau yn ôl y galw. </w:t>
            </w:r>
          </w:p>
          <w:p w:rsidR="00425AA2" w:rsidRPr="002C0C98" w:rsidRDefault="00425AA2" w:rsidP="0078470B">
            <w:pPr>
              <w:pStyle w:val="Default"/>
              <w:ind w:left="720" w:right="283"/>
              <w:rPr>
                <w:rFonts w:ascii="Calibri" w:hAnsi="Calibri"/>
              </w:rPr>
            </w:pPr>
          </w:p>
          <w:p w:rsidR="00425AA2" w:rsidRPr="002C0C98" w:rsidRDefault="00425AA2" w:rsidP="0078470B">
            <w:pPr>
              <w:pStyle w:val="Default"/>
              <w:ind w:left="720" w:right="283"/>
              <w:rPr>
                <w:rFonts w:ascii="Calibri" w:hAnsi="Calibri"/>
              </w:rPr>
            </w:pPr>
            <w:r w:rsidRPr="002C0C98">
              <w:rPr>
                <w:rFonts w:ascii="Calibri" w:hAnsi="Calibri"/>
                <w:lang w:val="cy-GB"/>
              </w:rPr>
              <w:t xml:space="preserve">Bydd y diffiniad o "gyflog wythnos" yn unol â'r darpariaethau statudol at ddibenion cyfrifo tâl colli swydd. </w:t>
            </w:r>
          </w:p>
          <w:p w:rsidR="00425AA2" w:rsidRPr="002C0C98" w:rsidRDefault="00425AA2" w:rsidP="0078470B">
            <w:pPr>
              <w:pStyle w:val="Default"/>
              <w:ind w:left="720" w:right="283"/>
              <w:rPr>
                <w:rFonts w:ascii="Calibri" w:hAnsi="Calibri"/>
              </w:rPr>
            </w:pPr>
          </w:p>
          <w:p w:rsidR="00425AA2" w:rsidRPr="002C0C98" w:rsidRDefault="00425AA2" w:rsidP="0078470B">
            <w:pPr>
              <w:pStyle w:val="Default"/>
              <w:ind w:left="720" w:right="283"/>
              <w:rPr>
                <w:rFonts w:ascii="Calibri" w:hAnsi="Calibri"/>
              </w:rPr>
            </w:pPr>
            <w:r w:rsidRPr="002C0C98">
              <w:rPr>
                <w:rFonts w:ascii="Calibri" w:hAnsi="Calibri"/>
                <w:lang w:val="cy-GB"/>
              </w:rPr>
              <w:t>I grynhoi, hwn fydd y swm gros sy'n daladwy am wythnos o waith yn unol â chontract cyflogaeth y gweithiwr, fel y mae'n berthnasol ar y "dyddiad cyfrifo", sef y cyfnod tâl yn union cyn diwrnod cyntaf ei gyfnod o rybudd. Os bydd taliad cydnabyddiaeth gweithiwr yn amrywiol, cyfrifir y cyfartaledd dros 12 wythnos. Mae Adrannau 220 i 229 ac Adran 234 o Ddeddf Hawliau Cyflogaeth 1996 yn diffinio cyfrifo "cyflog wythnos".</w:t>
            </w:r>
          </w:p>
          <w:p w:rsidR="00425AA2" w:rsidRPr="002C0C98" w:rsidRDefault="00425AA2" w:rsidP="0078470B">
            <w:pPr>
              <w:pStyle w:val="Default"/>
              <w:ind w:left="720" w:right="283"/>
              <w:rPr>
                <w:rFonts w:ascii="Calibri" w:hAnsi="Calibri"/>
              </w:rPr>
            </w:pPr>
          </w:p>
          <w:p w:rsidR="00425AA2" w:rsidRPr="002C0C98" w:rsidRDefault="00425AA2" w:rsidP="0078470B">
            <w:pPr>
              <w:pStyle w:val="Default"/>
              <w:ind w:left="720" w:right="283"/>
              <w:rPr>
                <w:rFonts w:ascii="Calibri" w:hAnsi="Calibri"/>
              </w:rPr>
            </w:pPr>
            <w:r w:rsidRPr="002C0C98">
              <w:rPr>
                <w:rFonts w:ascii="Calibri" w:hAnsi="Calibri"/>
                <w:b/>
                <w:bCs/>
                <w:lang w:val="cy-GB"/>
              </w:rPr>
              <w:t>Nodyn 2:</w:t>
            </w:r>
            <w:r w:rsidRPr="002C0C98">
              <w:rPr>
                <w:rFonts w:ascii="Calibri" w:hAnsi="Calibri"/>
                <w:lang w:val="cy-GB"/>
              </w:rPr>
              <w:t xml:space="preserve"> Mae </w:t>
            </w:r>
            <w:r w:rsidRPr="002C0C98">
              <w:rPr>
                <w:rFonts w:ascii="Calibri" w:hAnsi="Calibri"/>
                <w:b/>
                <w:bCs/>
                <w:lang w:val="cy-GB"/>
              </w:rPr>
              <w:t>"cymwys”</w:t>
            </w:r>
            <w:r w:rsidRPr="002C0C98">
              <w:rPr>
                <w:rFonts w:ascii="Calibri" w:hAnsi="Calibri"/>
                <w:lang w:val="cy-GB"/>
              </w:rPr>
              <w:t xml:space="preserve"> fel arfer yn golygu 55 oed neu'n hŷn, gyda 3 mis o aelodaeth o'r Cynllun Pensiwn Llywodraeth Leol (CPLlL).  Mae'r diffiniad o "gymwys" wedi'i gynnwys yn Rheoliadau'r CPLlL a gall newid o ganlyniad i newidiadau deddfwriaethol yn y dyfodol. </w:t>
            </w:r>
          </w:p>
          <w:p w:rsidR="00425AA2" w:rsidRPr="002C0C98" w:rsidRDefault="00425AA2" w:rsidP="0078470B">
            <w:pPr>
              <w:pStyle w:val="Default"/>
              <w:ind w:left="720" w:right="283"/>
              <w:rPr>
                <w:rFonts w:ascii="Calibri" w:hAnsi="Calibri"/>
              </w:rPr>
            </w:pPr>
          </w:p>
          <w:p w:rsidR="00425AA2" w:rsidRDefault="00425AA2" w:rsidP="0078470B">
            <w:pPr>
              <w:tabs>
                <w:tab w:val="left" w:pos="720"/>
              </w:tabs>
              <w:ind w:left="720"/>
              <w:rPr>
                <w:rFonts w:ascii="Calibri" w:hAnsi="Calibri"/>
              </w:rPr>
            </w:pPr>
            <w:r w:rsidRPr="002C0C98">
              <w:rPr>
                <w:rFonts w:ascii="Calibri" w:hAnsi="Calibri"/>
                <w:b/>
                <w:bCs/>
                <w:lang w:val="cy-GB"/>
              </w:rPr>
              <w:t xml:space="preserve">Nodyn 3: </w:t>
            </w:r>
            <w:r w:rsidRPr="002C0C98">
              <w:rPr>
                <w:rFonts w:ascii="Calibri" w:hAnsi="Calibri"/>
                <w:lang w:val="cy-GB"/>
              </w:rPr>
              <w:t>I ddefnyddio'r tabl dileu swydd statudol yn Atodiad A, chwiliwch am oed y gweithiwr a nifer y blynyddoedd o wasanaeth parhaus â'r cyngor (a'r awdurdodau blaenorol). Lle mae'r ddau yn croestorri ar y tabl, dyma nifer yr wythnosau o dâl sy'n daladwy. Bydd y "cyflog wythnos" i'w ddefnyddio i gyfrifo cyfandaliad y taliad colli swydd statudol yn unol â'r darpariaethau statudol (uchafswm o £508 yr wythnos, yn dechrau o 6 Chwefror 2018).</w:t>
            </w:r>
          </w:p>
          <w:p w:rsidR="00425AA2" w:rsidRDefault="00425AA2" w:rsidP="0078470B">
            <w:pPr>
              <w:tabs>
                <w:tab w:val="left" w:pos="720"/>
              </w:tabs>
              <w:rPr>
                <w:rFonts w:ascii="Calibri" w:hAnsi="Calibri"/>
              </w:rPr>
            </w:pPr>
          </w:p>
          <w:p w:rsidR="00425AA2" w:rsidRDefault="00425AA2" w:rsidP="0078470B">
            <w:pPr>
              <w:tabs>
                <w:tab w:val="left" w:pos="720"/>
              </w:tabs>
              <w:rPr>
                <w:rFonts w:ascii="Calibri" w:hAnsi="Calibri"/>
              </w:rPr>
            </w:pPr>
          </w:p>
          <w:p w:rsidR="00425AA2" w:rsidRDefault="00425AA2" w:rsidP="0078470B">
            <w:pPr>
              <w:tabs>
                <w:tab w:val="left" w:pos="720"/>
              </w:tabs>
              <w:rPr>
                <w:rFonts w:ascii="Calibri" w:hAnsi="Calibri"/>
              </w:rPr>
            </w:pPr>
          </w:p>
          <w:p w:rsidR="00425AA2" w:rsidRDefault="00425AA2" w:rsidP="0078470B">
            <w:pPr>
              <w:tabs>
                <w:tab w:val="left" w:pos="720"/>
              </w:tabs>
              <w:rPr>
                <w:rFonts w:ascii="Calibri" w:hAnsi="Calibri"/>
              </w:rPr>
            </w:pPr>
          </w:p>
          <w:p w:rsidR="00425AA2" w:rsidRDefault="00425AA2" w:rsidP="0078470B">
            <w:pPr>
              <w:tabs>
                <w:tab w:val="left" w:pos="720"/>
              </w:tabs>
              <w:rPr>
                <w:rFonts w:ascii="Calibri" w:hAnsi="Calibri"/>
              </w:rPr>
            </w:pPr>
          </w:p>
          <w:p w:rsidR="00425AA2" w:rsidRDefault="00425AA2" w:rsidP="0078470B">
            <w:pPr>
              <w:tabs>
                <w:tab w:val="left" w:pos="720"/>
              </w:tabs>
              <w:rPr>
                <w:rFonts w:ascii="Calibri" w:hAnsi="Calibri"/>
              </w:rPr>
            </w:pPr>
          </w:p>
          <w:p w:rsidR="00425AA2" w:rsidRDefault="00425AA2" w:rsidP="0078470B">
            <w:pPr>
              <w:tabs>
                <w:tab w:val="left" w:pos="720"/>
              </w:tabs>
              <w:rPr>
                <w:rFonts w:ascii="Calibri" w:hAnsi="Calibri"/>
              </w:rPr>
            </w:pPr>
          </w:p>
          <w:p w:rsidR="00425AA2" w:rsidRDefault="00425AA2" w:rsidP="0078470B">
            <w:pPr>
              <w:tabs>
                <w:tab w:val="left" w:pos="720"/>
              </w:tabs>
              <w:rPr>
                <w:rFonts w:ascii="Calibri" w:hAnsi="Calibri"/>
              </w:rPr>
            </w:pPr>
          </w:p>
          <w:p w:rsidR="00425AA2" w:rsidRPr="00544881" w:rsidRDefault="00425AA2" w:rsidP="0078470B">
            <w:pPr>
              <w:tabs>
                <w:tab w:val="left" w:pos="720"/>
              </w:tabs>
              <w:rPr>
                <w:rFonts w:ascii="Calibri" w:hAnsi="Calibri"/>
                <w:color w:val="000000"/>
              </w:rPr>
            </w:pPr>
          </w:p>
        </w:tc>
      </w:tr>
    </w:tbl>
    <w:p w:rsidR="00425AA2" w:rsidRDefault="00425AA2" w:rsidP="00425AA2"/>
    <w:p w:rsidR="00425AA2" w:rsidRDefault="00425AA2" w:rsidP="00425AA2"/>
    <w:p w:rsidR="00425AA2" w:rsidRPr="005A451C" w:rsidRDefault="00425AA2" w:rsidP="00425AA2"/>
    <w:p w:rsidR="00425AA2" w:rsidRPr="005A451C" w:rsidRDefault="00425AA2" w:rsidP="00425AA2">
      <w:r>
        <w:rPr>
          <w:noProof/>
          <w:lang w:eastAsia="en-GB"/>
        </w:rPr>
        <w:lastRenderedPageBreak/>
        <w:drawing>
          <wp:inline distT="0" distB="0" distL="0" distR="0" wp14:anchorId="475CDC94" wp14:editId="5086FE52">
            <wp:extent cx="6011456" cy="8029575"/>
            <wp:effectExtent l="0" t="0" r="8890" b="0"/>
            <wp:docPr id="5" name="Picture 5" title="Statutory Redunda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781883"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15291" cy="8034698"/>
                    </a:xfrm>
                    <a:prstGeom prst="rect">
                      <a:avLst/>
                    </a:prstGeom>
                    <a:noFill/>
                    <a:ln>
                      <a:noFill/>
                    </a:ln>
                  </pic:spPr>
                </pic:pic>
              </a:graphicData>
            </a:graphic>
          </wp:inline>
        </w:drawing>
      </w:r>
    </w:p>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Pr="005A451C" w:rsidRDefault="00425AA2" w:rsidP="00425AA2"/>
    <w:p w:rsidR="00425AA2" w:rsidRDefault="00425AA2" w:rsidP="00425AA2"/>
    <w:p w:rsidR="00425AA2" w:rsidRDefault="00425AA2" w:rsidP="00425AA2"/>
    <w:p w:rsidR="00425AA2" w:rsidRDefault="00425AA2" w:rsidP="00425AA2"/>
    <w:p w:rsidR="00425AA2" w:rsidRDefault="00425AA2" w:rsidP="00425AA2"/>
    <w:p w:rsidR="00425AA2" w:rsidRDefault="00425AA2" w:rsidP="00425AA2"/>
    <w:p w:rsidR="00425AA2" w:rsidRDefault="00425AA2" w:rsidP="00425AA2"/>
    <w:p w:rsidR="00425AA2" w:rsidRDefault="00425AA2" w:rsidP="00425AA2"/>
    <w:p w:rsidR="00425AA2" w:rsidRPr="005A451C" w:rsidRDefault="00425AA2" w:rsidP="00425AA2"/>
    <w:p w:rsidR="00425AA2" w:rsidRPr="00785CAC" w:rsidRDefault="00425AA2" w:rsidP="00425AA2">
      <w:pPr>
        <w:pStyle w:val="Heading2"/>
      </w:pPr>
      <w:r>
        <w:lastRenderedPageBreak/>
        <w:t>Atodiad B</w:t>
      </w:r>
    </w:p>
    <w:p w:rsidR="00425AA2" w:rsidRDefault="00425AA2" w:rsidP="00425AA2">
      <w:pPr>
        <w:jc w:val="center"/>
        <w:rPr>
          <w:rFonts w:ascii="Calibri" w:hAnsi="Calibri"/>
          <w:b/>
          <w:bCs/>
          <w:u w:val="single"/>
          <w:lang w:val="cy-GB"/>
        </w:rPr>
      </w:pPr>
    </w:p>
    <w:p w:rsidR="00425AA2" w:rsidRDefault="00425AA2" w:rsidP="00425AA2">
      <w:pPr>
        <w:jc w:val="center"/>
        <w:rPr>
          <w:rFonts w:ascii="Calibri" w:hAnsi="Calibri"/>
          <w:b/>
          <w:u w:val="single"/>
        </w:rPr>
      </w:pPr>
      <w:r w:rsidRPr="00785CAC">
        <w:rPr>
          <w:rFonts w:ascii="Calibri" w:hAnsi="Calibri"/>
          <w:b/>
          <w:bCs/>
          <w:u w:val="single"/>
          <w:lang w:val="cy-GB"/>
        </w:rPr>
        <w:t>TABL TALIADAU IAWNDAL DEWISOL 45 WYTHNOS</w:t>
      </w:r>
    </w:p>
    <w:p w:rsidR="00425AA2" w:rsidRDefault="00425AA2" w:rsidP="00425AA2">
      <w:pPr>
        <w:ind w:hanging="567"/>
      </w:pPr>
      <w:r w:rsidRPr="00382A21">
        <w:rPr>
          <w:noProof/>
          <w:lang w:eastAsia="en-GB"/>
        </w:rPr>
        <w:drawing>
          <wp:inline distT="0" distB="0" distL="0" distR="0" wp14:anchorId="65D7607C" wp14:editId="129D66F1">
            <wp:extent cx="6052820" cy="4765675"/>
            <wp:effectExtent l="0" t="0" r="5080" b="0"/>
            <wp:docPr id="2" name="Picture 2" title="Tabl Taliadau Iawndal Dewisol 45 Wy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9604"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52820" cy="4765675"/>
                    </a:xfrm>
                    <a:prstGeom prst="rect">
                      <a:avLst/>
                    </a:prstGeom>
                    <a:noFill/>
                    <a:ln>
                      <a:noFill/>
                    </a:ln>
                  </pic:spPr>
                </pic:pic>
              </a:graphicData>
            </a:graphic>
          </wp:inline>
        </w:drawing>
      </w:r>
    </w:p>
    <w:p w:rsidR="00425AA2" w:rsidRPr="00785CAC" w:rsidRDefault="00425AA2" w:rsidP="00425AA2">
      <w:pPr>
        <w:jc w:val="center"/>
        <w:rPr>
          <w:rFonts w:ascii="Calibri" w:hAnsi="Calibri"/>
          <w:b/>
          <w:u w:val="single"/>
        </w:rPr>
      </w:pPr>
    </w:p>
    <w:p w:rsidR="00425AA2" w:rsidRPr="00785CAC" w:rsidRDefault="00425AA2" w:rsidP="00425AA2">
      <w:pPr>
        <w:jc w:val="right"/>
        <w:rPr>
          <w:rFonts w:ascii="Calibri" w:hAnsi="Calibri"/>
        </w:rPr>
      </w:pPr>
      <w:r>
        <w:rPr>
          <w:rFonts w:ascii="Calibri" w:hAnsi="Calibri"/>
          <w:lang w:val="cy-GB"/>
        </w:rPr>
        <w:br w:type="page"/>
      </w:r>
      <w:r>
        <w:rPr>
          <w:rFonts w:ascii="Calibri" w:hAnsi="Calibri"/>
          <w:lang w:val="cy-GB"/>
        </w:rPr>
        <w:lastRenderedPageBreak/>
        <w:t>ATODIAD C</w:t>
      </w:r>
    </w:p>
    <w:p w:rsidR="00425AA2" w:rsidRDefault="00425AA2" w:rsidP="00425AA2">
      <w:pPr>
        <w:tabs>
          <w:tab w:val="left" w:pos="1260"/>
        </w:tabs>
      </w:pPr>
    </w:p>
    <w:tbl>
      <w:tblPr>
        <w:tblpPr w:leftFromText="180" w:rightFromText="180" w:vertAnchor="page" w:horzAnchor="margin" w:tblpXSpec="center" w:tblpY="1216"/>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78"/>
        <w:gridCol w:w="2994"/>
      </w:tblGrid>
      <w:tr w:rsidR="00425AA2" w:rsidTr="0078470B">
        <w:trPr>
          <w:trHeight w:val="1470"/>
        </w:trPr>
        <w:tc>
          <w:tcPr>
            <w:tcW w:w="6678" w:type="dxa"/>
            <w:tcBorders>
              <w:right w:val="nil"/>
            </w:tcBorders>
          </w:tcPr>
          <w:p w:rsidR="00425AA2" w:rsidRPr="005A451C" w:rsidRDefault="00425AA2" w:rsidP="0078470B">
            <w:pPr>
              <w:widowControl w:val="0"/>
              <w:autoSpaceDE w:val="0"/>
              <w:autoSpaceDN w:val="0"/>
              <w:adjustRightInd w:val="0"/>
              <w:spacing w:line="16" w:lineRule="exact"/>
              <w:rPr>
                <w:rFonts w:ascii="Calibri" w:hAnsi="Calibri"/>
                <w:sz w:val="20"/>
                <w:szCs w:val="20"/>
              </w:rPr>
            </w:pPr>
          </w:p>
          <w:p w:rsidR="00425AA2" w:rsidRPr="005A451C" w:rsidRDefault="00425AA2" w:rsidP="0078470B">
            <w:pPr>
              <w:rPr>
                <w:b/>
                <w:sz w:val="44"/>
                <w:szCs w:val="44"/>
              </w:rPr>
            </w:pPr>
            <w:r w:rsidRPr="005A451C">
              <w:rPr>
                <w:b/>
                <w:bCs/>
                <w:sz w:val="44"/>
                <w:szCs w:val="44"/>
                <w:lang w:val="cy-GB"/>
              </w:rPr>
              <w:t>Achos Busnes -</w:t>
            </w:r>
            <w:r w:rsidRPr="005A451C">
              <w:rPr>
                <w:sz w:val="44"/>
                <w:szCs w:val="44"/>
                <w:lang w:val="cy-GB"/>
              </w:rPr>
              <w:t xml:space="preserve"> </w:t>
            </w:r>
          </w:p>
          <w:p w:rsidR="00425AA2" w:rsidRPr="005A451C" w:rsidRDefault="00425AA2" w:rsidP="0078470B">
            <w:pPr>
              <w:rPr>
                <w:b/>
                <w:sz w:val="44"/>
                <w:szCs w:val="44"/>
              </w:rPr>
            </w:pPr>
            <w:r w:rsidRPr="005A451C">
              <w:rPr>
                <w:b/>
                <w:bCs/>
                <w:sz w:val="44"/>
                <w:szCs w:val="44"/>
                <w:lang w:val="cy-GB"/>
              </w:rPr>
              <w:t>Colli swydd yn wirfoddol</w:t>
            </w:r>
          </w:p>
          <w:p w:rsidR="00425AA2" w:rsidRPr="005A451C" w:rsidRDefault="00425AA2" w:rsidP="0078470B">
            <w:pPr>
              <w:widowControl w:val="0"/>
              <w:autoSpaceDE w:val="0"/>
              <w:autoSpaceDN w:val="0"/>
              <w:adjustRightInd w:val="0"/>
              <w:rPr>
                <w:rFonts w:ascii="Calibri" w:hAnsi="Calibri"/>
                <w:sz w:val="20"/>
                <w:szCs w:val="20"/>
              </w:rPr>
            </w:pPr>
            <w:r w:rsidRPr="005A451C">
              <w:rPr>
                <w:sz w:val="32"/>
                <w:szCs w:val="32"/>
                <w:lang w:val="cy-GB"/>
              </w:rPr>
              <w:t xml:space="preserve">Adnoddau Dynol  </w:t>
            </w:r>
          </w:p>
        </w:tc>
        <w:tc>
          <w:tcPr>
            <w:tcW w:w="2994" w:type="dxa"/>
            <w:tcBorders>
              <w:left w:val="nil"/>
            </w:tcBorders>
          </w:tcPr>
          <w:p w:rsidR="00425AA2" w:rsidRPr="005A451C" w:rsidRDefault="00425AA2" w:rsidP="0078470B">
            <w:pPr>
              <w:rPr>
                <w:rFonts w:ascii="Calibri" w:hAnsi="Calibri"/>
                <w:sz w:val="20"/>
                <w:szCs w:val="20"/>
              </w:rPr>
            </w:pPr>
            <w:r w:rsidRPr="005A451C">
              <w:rPr>
                <w:rFonts w:ascii="Calibri" w:hAnsi="Calibri"/>
                <w:noProof/>
                <w:sz w:val="28"/>
                <w:szCs w:val="20"/>
                <w:lang w:eastAsia="en-GB"/>
              </w:rPr>
              <w:drawing>
                <wp:inline distT="0" distB="0" distL="0" distR="0" wp14:anchorId="3B82E2A0" wp14:editId="273CDB02">
                  <wp:extent cx="1828800" cy="487045"/>
                  <wp:effectExtent l="0" t="0" r="0" b="8255"/>
                  <wp:docPr id="1"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885540" name="Picture 1" descr="mono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28800" cy="487045"/>
                          </a:xfrm>
                          <a:prstGeom prst="rect">
                            <a:avLst/>
                          </a:prstGeom>
                          <a:noFill/>
                          <a:ln>
                            <a:noFill/>
                          </a:ln>
                        </pic:spPr>
                      </pic:pic>
                    </a:graphicData>
                  </a:graphic>
                </wp:inline>
              </w:drawing>
            </w:r>
          </w:p>
          <w:p w:rsidR="00425AA2" w:rsidRPr="005A451C" w:rsidRDefault="00425AA2" w:rsidP="0078470B">
            <w:pPr>
              <w:widowControl w:val="0"/>
              <w:autoSpaceDE w:val="0"/>
              <w:autoSpaceDN w:val="0"/>
              <w:adjustRightInd w:val="0"/>
              <w:rPr>
                <w:rFonts w:ascii="Calibri" w:hAnsi="Calibri"/>
                <w:sz w:val="20"/>
                <w:szCs w:val="20"/>
              </w:rPr>
            </w:pPr>
          </w:p>
        </w:tc>
      </w:tr>
    </w:tbl>
    <w:p w:rsidR="00425AA2" w:rsidRPr="005A451C" w:rsidRDefault="00425AA2" w:rsidP="00425AA2">
      <w:pPr>
        <w:jc w:val="center"/>
        <w:rPr>
          <w:rFonts w:ascii="Arial" w:hAnsi="Arial"/>
          <w:b/>
          <w:szCs w:val="20"/>
        </w:rPr>
      </w:pPr>
      <w:r w:rsidRPr="005A451C">
        <w:rPr>
          <w:rFonts w:ascii="Arial" w:hAnsi="Arial"/>
          <w:b/>
          <w:bCs/>
          <w:szCs w:val="20"/>
          <w:lang w:val="cy-GB"/>
        </w:rPr>
        <w:t>I'W GWBLHAU GAN Y RHEOLWR</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89"/>
        <w:gridCol w:w="675"/>
        <w:gridCol w:w="591"/>
        <w:gridCol w:w="401"/>
        <w:gridCol w:w="227"/>
        <w:gridCol w:w="1389"/>
        <w:gridCol w:w="227"/>
        <w:gridCol w:w="780"/>
        <w:gridCol w:w="241"/>
        <w:gridCol w:w="1196"/>
        <w:gridCol w:w="334"/>
        <w:gridCol w:w="709"/>
      </w:tblGrid>
      <w:tr w:rsidR="00425AA2" w:rsidTr="0078470B">
        <w:trPr>
          <w:trHeight w:val="647"/>
        </w:trPr>
        <w:tc>
          <w:tcPr>
            <w:tcW w:w="9215" w:type="dxa"/>
            <w:gridSpan w:val="13"/>
            <w:tcBorders>
              <w:bottom w:val="single" w:sz="4" w:space="0" w:color="auto"/>
            </w:tcBorders>
            <w:shd w:val="pct25" w:color="auto" w:fill="auto"/>
          </w:tcPr>
          <w:p w:rsidR="00425AA2" w:rsidRPr="005A451C" w:rsidRDefault="00425AA2" w:rsidP="0078470B">
            <w:pPr>
              <w:jc w:val="center"/>
              <w:rPr>
                <w:rFonts w:ascii="Arial" w:eastAsia="Calibri" w:hAnsi="Arial"/>
                <w:b/>
                <w:szCs w:val="20"/>
              </w:rPr>
            </w:pPr>
          </w:p>
          <w:p w:rsidR="00425AA2" w:rsidRPr="005A451C" w:rsidRDefault="00425AA2" w:rsidP="0078470B">
            <w:pPr>
              <w:jc w:val="center"/>
              <w:rPr>
                <w:rFonts w:ascii="Arial" w:eastAsia="Calibri" w:hAnsi="Arial"/>
                <w:b/>
                <w:szCs w:val="20"/>
              </w:rPr>
            </w:pPr>
            <w:r w:rsidRPr="005A451C">
              <w:rPr>
                <w:rFonts w:ascii="Arial" w:eastAsia="Calibri" w:hAnsi="Arial"/>
                <w:b/>
                <w:bCs/>
                <w:szCs w:val="20"/>
                <w:lang w:val="cy-GB"/>
              </w:rPr>
              <w:t>ACHOS BUSNES - COLLI SWYDD YN WIRFODDOL</w:t>
            </w:r>
          </w:p>
        </w:tc>
      </w:tr>
      <w:tr w:rsidR="00425AA2" w:rsidTr="0078470B">
        <w:trPr>
          <w:trHeight w:val="325"/>
        </w:trPr>
        <w:tc>
          <w:tcPr>
            <w:tcW w:w="9215" w:type="dxa"/>
            <w:gridSpan w:val="13"/>
            <w:shd w:val="pct25" w:color="auto" w:fill="auto"/>
          </w:tcPr>
          <w:p w:rsidR="00425AA2" w:rsidRPr="002C0C98" w:rsidRDefault="00425AA2" w:rsidP="0078470B">
            <w:pPr>
              <w:jc w:val="center"/>
              <w:rPr>
                <w:rFonts w:ascii="Calibri" w:eastAsia="Calibri" w:hAnsi="Calibri"/>
                <w:b/>
                <w:szCs w:val="20"/>
              </w:rPr>
            </w:pPr>
            <w:r w:rsidRPr="002C0C98">
              <w:rPr>
                <w:rFonts w:ascii="Calibri" w:eastAsia="Calibri" w:hAnsi="Calibri"/>
                <w:b/>
                <w:bCs/>
                <w:szCs w:val="20"/>
                <w:lang w:val="cy-GB"/>
              </w:rPr>
              <w:t xml:space="preserve">Rhan A - Cyflwyniad </w:t>
            </w:r>
          </w:p>
        </w:tc>
      </w:tr>
      <w:tr w:rsidR="00425AA2" w:rsidTr="0078470B">
        <w:trPr>
          <w:trHeight w:val="2476"/>
        </w:trPr>
        <w:tc>
          <w:tcPr>
            <w:tcW w:w="9215" w:type="dxa"/>
            <w:gridSpan w:val="13"/>
            <w:tcBorders>
              <w:bottom w:val="single" w:sz="4" w:space="0" w:color="auto"/>
            </w:tcBorders>
            <w:shd w:val="clear" w:color="auto" w:fill="auto"/>
          </w:tcPr>
          <w:p w:rsidR="00425AA2" w:rsidRPr="002C0C98" w:rsidRDefault="00425AA2" w:rsidP="0078470B">
            <w:pPr>
              <w:numPr>
                <w:ilvl w:val="0"/>
                <w:numId w:val="22"/>
              </w:numPr>
              <w:spacing w:after="0" w:line="240" w:lineRule="auto"/>
              <w:contextualSpacing/>
              <w:rPr>
                <w:rFonts w:ascii="Calibri" w:eastAsia="Calibri" w:hAnsi="Calibri"/>
                <w:b/>
                <w:szCs w:val="20"/>
              </w:rPr>
            </w:pPr>
            <w:r w:rsidRPr="002C0C98">
              <w:rPr>
                <w:rFonts w:ascii="Calibri" w:eastAsia="Calibri" w:hAnsi="Calibri"/>
                <w:b/>
                <w:bCs/>
                <w:szCs w:val="20"/>
                <w:lang w:val="cy-GB"/>
              </w:rPr>
              <w:t>Mae'r holl benderfyniadau ynghylch colli swydd yn wirfoddol yn destun achos busnes a gymeradwyir gan y Pennaeth Gwasanaeth sy'n "cyflogi".</w:t>
            </w:r>
            <w:r w:rsidRPr="002C0C98">
              <w:rPr>
                <w:rFonts w:ascii="Calibri" w:eastAsia="Calibri" w:hAnsi="Calibri"/>
                <w:szCs w:val="20"/>
                <w:lang w:val="cy-GB"/>
              </w:rPr>
              <w:t xml:space="preserve"> </w:t>
            </w:r>
            <w:r w:rsidRPr="002C0C98">
              <w:rPr>
                <w:rFonts w:ascii="Calibri" w:eastAsia="Calibri" w:hAnsi="Calibri"/>
                <w:b/>
                <w:bCs/>
                <w:szCs w:val="20"/>
                <w:lang w:val="cy-GB"/>
              </w:rPr>
              <w:t xml:space="preserve">Mae gan y </w:t>
            </w:r>
            <w:r w:rsidRPr="002C0C98">
              <w:rPr>
                <w:rFonts w:ascii="Calibri" w:eastAsia="Calibri" w:hAnsi="Calibri"/>
                <w:szCs w:val="20"/>
                <w:lang w:val="cy-GB"/>
              </w:rPr>
              <w:t xml:space="preserve">Pennaeth Adnoddau Dynol a Datblygu Sefydliadol </w:t>
            </w:r>
            <w:r w:rsidRPr="002C0C98">
              <w:rPr>
                <w:rFonts w:ascii="Calibri" w:eastAsia="Calibri" w:hAnsi="Calibri"/>
                <w:b/>
                <w:bCs/>
                <w:szCs w:val="20"/>
                <w:lang w:val="cy-GB"/>
              </w:rPr>
              <w:t>rôl gynghorol a monitro.</w:t>
            </w:r>
          </w:p>
          <w:p w:rsidR="00425AA2" w:rsidRPr="002C0C98" w:rsidRDefault="00425AA2" w:rsidP="0078470B">
            <w:pPr>
              <w:ind w:left="720"/>
              <w:contextualSpacing/>
              <w:rPr>
                <w:rFonts w:ascii="Calibri" w:eastAsia="Calibri" w:hAnsi="Calibri"/>
                <w:b/>
                <w:szCs w:val="20"/>
              </w:rPr>
            </w:pPr>
          </w:p>
          <w:p w:rsidR="00425AA2" w:rsidRPr="002C0C98" w:rsidRDefault="00425AA2" w:rsidP="0078470B">
            <w:pPr>
              <w:numPr>
                <w:ilvl w:val="0"/>
                <w:numId w:val="22"/>
              </w:numPr>
              <w:spacing w:after="0" w:line="240" w:lineRule="auto"/>
              <w:contextualSpacing/>
              <w:rPr>
                <w:rFonts w:ascii="Calibri" w:eastAsia="Calibri" w:hAnsi="Calibri"/>
                <w:b/>
                <w:szCs w:val="20"/>
              </w:rPr>
            </w:pPr>
            <w:r w:rsidRPr="002C0C98">
              <w:rPr>
                <w:rFonts w:ascii="Calibri" w:eastAsia="Calibri" w:hAnsi="Calibri"/>
                <w:b/>
                <w:bCs/>
                <w:szCs w:val="20"/>
                <w:lang w:val="cy-GB"/>
              </w:rPr>
              <w:t>Ar ôl cwblhau rhannau B - D, dylid anfon y ffurflen hon ymlaen i'ch Swyddog AD dynodedig</w:t>
            </w:r>
            <w:r w:rsidRPr="002C0C98">
              <w:rPr>
                <w:rFonts w:ascii="Calibri" w:eastAsia="Calibri" w:hAnsi="Calibri"/>
                <w:szCs w:val="20"/>
                <w:lang w:val="cy-GB"/>
              </w:rPr>
              <w:t>.</w:t>
            </w:r>
          </w:p>
          <w:p w:rsidR="00425AA2" w:rsidRPr="002C0C98" w:rsidRDefault="00425AA2" w:rsidP="0078470B">
            <w:pPr>
              <w:rPr>
                <w:rFonts w:ascii="Calibri" w:eastAsia="Calibri" w:hAnsi="Calibri"/>
                <w:b/>
                <w:szCs w:val="20"/>
              </w:rPr>
            </w:pPr>
          </w:p>
          <w:p w:rsidR="00425AA2" w:rsidRPr="002C0C98" w:rsidRDefault="00425AA2" w:rsidP="0078470B">
            <w:pPr>
              <w:numPr>
                <w:ilvl w:val="0"/>
                <w:numId w:val="22"/>
              </w:numPr>
              <w:spacing w:after="0" w:line="240" w:lineRule="auto"/>
              <w:contextualSpacing/>
              <w:rPr>
                <w:rFonts w:ascii="Calibri" w:eastAsia="Calibri" w:hAnsi="Calibri"/>
                <w:b/>
                <w:szCs w:val="20"/>
              </w:rPr>
            </w:pPr>
            <w:r w:rsidRPr="002C0C98">
              <w:rPr>
                <w:rFonts w:ascii="Calibri" w:eastAsia="Calibri" w:hAnsi="Calibri"/>
                <w:b/>
                <w:bCs/>
                <w:szCs w:val="20"/>
                <w:lang w:val="cy-GB"/>
              </w:rPr>
              <w:t xml:space="preserve">Rhaid i'r holl geisiadau am amcangyfrifon pensiynau gael eu hanfon i Is-adran Bensiynau Dinas a Sir Abertawe gan yr adran Adnoddau Dynol neu'r gyflogres - nid yr unigolyn neu ei reolwr/rheolwr llinell ddylai wneud hyn. </w:t>
            </w:r>
          </w:p>
        </w:tc>
      </w:tr>
      <w:tr w:rsidR="00425AA2" w:rsidTr="0078470B">
        <w:trPr>
          <w:trHeight w:val="271"/>
        </w:trPr>
        <w:tc>
          <w:tcPr>
            <w:tcW w:w="9215" w:type="dxa"/>
            <w:gridSpan w:val="13"/>
            <w:tcBorders>
              <w:bottom w:val="single" w:sz="4" w:space="0" w:color="auto"/>
            </w:tcBorders>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Rhan B - Manylion y Cyflogwr </w:t>
            </w:r>
          </w:p>
        </w:tc>
      </w:tr>
      <w:tr w:rsidR="00425AA2" w:rsidTr="0078470B">
        <w:trPr>
          <w:trHeight w:val="55"/>
        </w:trPr>
        <w:tc>
          <w:tcPr>
            <w:tcW w:w="4112" w:type="dxa"/>
            <w:gridSpan w:val="5"/>
            <w:shd w:val="clear" w:color="auto" w:fill="auto"/>
          </w:tcPr>
          <w:p w:rsidR="00425AA2" w:rsidRPr="002C0C98" w:rsidRDefault="00425AA2" w:rsidP="0078470B">
            <w:pPr>
              <w:jc w:val="center"/>
              <w:rPr>
                <w:rFonts w:ascii="Calibri" w:eastAsia="Calibri" w:hAnsi="Calibri"/>
                <w:b/>
              </w:rPr>
            </w:pPr>
            <w:r>
              <w:rPr>
                <w:rFonts w:ascii="Calibri" w:eastAsia="Calibri" w:hAnsi="Calibri"/>
                <w:b/>
                <w:bCs/>
                <w:lang w:val="cy-GB"/>
              </w:rPr>
              <w:t>Enw llawn</w:t>
            </w:r>
          </w:p>
        </w:tc>
        <w:tc>
          <w:tcPr>
            <w:tcW w:w="5103" w:type="dxa"/>
            <w:gridSpan w:val="8"/>
            <w:shd w:val="clear" w:color="auto" w:fill="auto"/>
          </w:tcPr>
          <w:p w:rsidR="00425AA2" w:rsidRPr="002C0C98" w:rsidRDefault="00425AA2" w:rsidP="0078470B">
            <w:pPr>
              <w:rPr>
                <w:rFonts w:ascii="Calibri" w:eastAsia="Calibri" w:hAnsi="Calibri"/>
                <w:b/>
              </w:rPr>
            </w:pPr>
          </w:p>
        </w:tc>
      </w:tr>
      <w:tr w:rsidR="00425AA2" w:rsidTr="0078470B">
        <w:trPr>
          <w:trHeight w:val="5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Teitl swydd a gweithle </w:t>
            </w:r>
          </w:p>
        </w:tc>
        <w:tc>
          <w:tcPr>
            <w:tcW w:w="5103" w:type="dxa"/>
            <w:gridSpan w:val="8"/>
            <w:shd w:val="clear" w:color="auto" w:fill="auto"/>
          </w:tcPr>
          <w:p w:rsidR="00425AA2" w:rsidRPr="002C0C98" w:rsidRDefault="00425AA2" w:rsidP="0078470B">
            <w:pPr>
              <w:jc w:val="center"/>
              <w:rPr>
                <w:rFonts w:ascii="Calibri" w:eastAsia="Calibri" w:hAnsi="Calibri"/>
                <w:b/>
              </w:rPr>
            </w:pPr>
          </w:p>
        </w:tc>
      </w:tr>
      <w:tr w:rsidR="00425AA2" w:rsidTr="0078470B">
        <w:trPr>
          <w:trHeight w:val="5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Cyfarwyddiaeth</w:t>
            </w:r>
          </w:p>
        </w:tc>
        <w:tc>
          <w:tcPr>
            <w:tcW w:w="5103" w:type="dxa"/>
            <w:gridSpan w:val="8"/>
            <w:shd w:val="clear" w:color="auto" w:fill="auto"/>
          </w:tcPr>
          <w:p w:rsidR="00425AA2" w:rsidRPr="002C0C98" w:rsidRDefault="00425AA2" w:rsidP="0078470B">
            <w:pPr>
              <w:jc w:val="center"/>
              <w:rPr>
                <w:rFonts w:ascii="Calibri" w:eastAsia="Calibri" w:hAnsi="Calibri"/>
                <w:b/>
              </w:rPr>
            </w:pPr>
          </w:p>
        </w:tc>
      </w:tr>
      <w:tr w:rsidR="00425AA2" w:rsidTr="0078470B">
        <w:trPr>
          <w:trHeight w:val="5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Rhif Yswiriant Gwladol</w:t>
            </w:r>
          </w:p>
        </w:tc>
        <w:tc>
          <w:tcPr>
            <w:tcW w:w="5103" w:type="dxa"/>
            <w:gridSpan w:val="8"/>
            <w:shd w:val="clear" w:color="auto" w:fill="auto"/>
          </w:tcPr>
          <w:p w:rsidR="00425AA2" w:rsidRPr="002C0C98" w:rsidRDefault="00425AA2" w:rsidP="0078470B">
            <w:pPr>
              <w:jc w:val="center"/>
              <w:rPr>
                <w:rFonts w:ascii="Calibri" w:eastAsia="Calibri" w:hAnsi="Calibri"/>
                <w:b/>
              </w:rPr>
            </w:pPr>
          </w:p>
        </w:tc>
      </w:tr>
      <w:tr w:rsidR="00425AA2" w:rsidTr="0078470B">
        <w:trPr>
          <w:trHeight w:val="5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Rhif Cyfeirnod y Swydd </w:t>
            </w:r>
          </w:p>
        </w:tc>
        <w:tc>
          <w:tcPr>
            <w:tcW w:w="5103" w:type="dxa"/>
            <w:gridSpan w:val="8"/>
            <w:shd w:val="clear" w:color="auto" w:fill="auto"/>
          </w:tcPr>
          <w:p w:rsidR="00425AA2" w:rsidRPr="002C0C98" w:rsidRDefault="00425AA2" w:rsidP="0078470B">
            <w:pPr>
              <w:jc w:val="center"/>
              <w:rPr>
                <w:rFonts w:ascii="Calibri" w:eastAsia="Calibri" w:hAnsi="Calibri"/>
                <w:b/>
              </w:rPr>
            </w:pPr>
          </w:p>
        </w:tc>
      </w:tr>
      <w:tr w:rsidR="00425AA2" w:rsidTr="0078470B">
        <w:trPr>
          <w:trHeight w:val="5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Rhif Cyflogres</w:t>
            </w:r>
          </w:p>
        </w:tc>
        <w:tc>
          <w:tcPr>
            <w:tcW w:w="5103" w:type="dxa"/>
            <w:gridSpan w:val="8"/>
            <w:shd w:val="clear" w:color="auto" w:fill="auto"/>
          </w:tcPr>
          <w:p w:rsidR="00425AA2" w:rsidRPr="002C0C98" w:rsidRDefault="00425AA2" w:rsidP="0078470B">
            <w:pPr>
              <w:jc w:val="center"/>
              <w:rPr>
                <w:rFonts w:ascii="Calibri" w:eastAsia="Calibri" w:hAnsi="Calibri"/>
                <w:b/>
              </w:rPr>
            </w:pPr>
          </w:p>
        </w:tc>
      </w:tr>
      <w:tr w:rsidR="00425AA2" w:rsidTr="0078470B">
        <w:trPr>
          <w:trHeight w:val="5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Eich dyddiad geni</w:t>
            </w:r>
          </w:p>
        </w:tc>
        <w:tc>
          <w:tcPr>
            <w:tcW w:w="5103" w:type="dxa"/>
            <w:gridSpan w:val="8"/>
            <w:shd w:val="clear" w:color="auto" w:fill="auto"/>
          </w:tcPr>
          <w:p w:rsidR="00425AA2" w:rsidRPr="002C0C98" w:rsidRDefault="00425AA2" w:rsidP="0078470B">
            <w:pPr>
              <w:jc w:val="center"/>
              <w:rPr>
                <w:rFonts w:ascii="Calibri" w:eastAsia="Calibri" w:hAnsi="Calibri"/>
                <w:b/>
              </w:rPr>
            </w:pPr>
          </w:p>
        </w:tc>
      </w:tr>
      <w:tr w:rsidR="00425AA2" w:rsidTr="0078470B">
        <w:trPr>
          <w:trHeight w:val="50"/>
        </w:trPr>
        <w:tc>
          <w:tcPr>
            <w:tcW w:w="4112" w:type="dxa"/>
            <w:gridSpan w:val="5"/>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Dyddiad Gadael Arfaethedig </w:t>
            </w:r>
          </w:p>
        </w:tc>
        <w:tc>
          <w:tcPr>
            <w:tcW w:w="5103" w:type="dxa"/>
            <w:gridSpan w:val="8"/>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r>
      <w:tr w:rsidR="00425AA2" w:rsidTr="0078470B">
        <w:trPr>
          <w:trHeight w:val="316"/>
        </w:trPr>
        <w:tc>
          <w:tcPr>
            <w:tcW w:w="9215" w:type="dxa"/>
            <w:gridSpan w:val="13"/>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Rhan C - Gwybodaeth Ofynnol Bellach</w:t>
            </w:r>
          </w:p>
        </w:tc>
      </w:tr>
      <w:tr w:rsidR="00425AA2" w:rsidTr="0078470B">
        <w:trPr>
          <w:trHeight w:val="50"/>
        </w:trPr>
        <w:tc>
          <w:tcPr>
            <w:tcW w:w="9215" w:type="dxa"/>
            <w:gridSpan w:val="1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Esboniwch sut y bydd y maes gwasanaeth dan sylw yn gweithredu yn y dyfodol os bydd y gweithiwr hwn (ac unrhyw weithwyr eraill) yn gadael y cyngor yn unol â’r Cynllun hwn. Rhaid rhoi manylion llawn. </w:t>
            </w:r>
          </w:p>
        </w:tc>
      </w:tr>
      <w:tr w:rsidR="00425AA2" w:rsidTr="0078470B">
        <w:trPr>
          <w:trHeight w:val="50"/>
        </w:trPr>
        <w:tc>
          <w:tcPr>
            <w:tcW w:w="9215" w:type="dxa"/>
            <w:gridSpan w:val="13"/>
            <w:shd w:val="clear" w:color="auto" w:fill="auto"/>
          </w:tcPr>
          <w:p w:rsidR="00425AA2" w:rsidRPr="002C0C98" w:rsidRDefault="00425AA2" w:rsidP="0078470B">
            <w:pPr>
              <w:jc w:val="center"/>
              <w:rPr>
                <w:rFonts w:ascii="Calibri" w:eastAsia="Calibri" w:hAnsi="Calibri"/>
                <w:b/>
              </w:rPr>
            </w:pPr>
          </w:p>
          <w:p w:rsidR="00425AA2" w:rsidRPr="002C0C98" w:rsidRDefault="00425AA2" w:rsidP="0078470B">
            <w:pPr>
              <w:rPr>
                <w:rFonts w:ascii="Calibri" w:eastAsia="Calibri" w:hAnsi="Calibri"/>
                <w:b/>
              </w:rPr>
            </w:pPr>
          </w:p>
        </w:tc>
      </w:tr>
      <w:tr w:rsidR="00425AA2" w:rsidTr="0078470B">
        <w:trPr>
          <w:trHeight w:val="10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lastRenderedPageBreak/>
              <w:t>Os bydd yr achos busnes hwn yn cael ei gefnogi, a fydd y person hwn yn gymwys i gael taliad cynnar o’i fuddion pensiwn?</w:t>
            </w:r>
            <w:r w:rsidRPr="002C0C98">
              <w:rPr>
                <w:rFonts w:ascii="Calibri" w:eastAsia="Calibri" w:hAnsi="Calibri"/>
                <w:lang w:val="cy-GB"/>
              </w:rPr>
              <w:t xml:space="preserve"> </w:t>
            </w:r>
            <w:r w:rsidRPr="002C0C98">
              <w:rPr>
                <w:rFonts w:ascii="Calibri" w:eastAsia="Calibri" w:hAnsi="Calibri"/>
                <w:b/>
                <w:bCs/>
                <w:lang w:val="cy-GB"/>
              </w:rPr>
              <w:t xml:space="preserve"> (gweler Nodyn 2 o’r Cynllun VR Trosiannol)</w:t>
            </w:r>
          </w:p>
        </w:tc>
        <w:tc>
          <w:tcPr>
            <w:tcW w:w="1843"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Bydd</w:t>
            </w:r>
          </w:p>
        </w:tc>
        <w:tc>
          <w:tcPr>
            <w:tcW w:w="1021" w:type="dxa"/>
            <w:gridSpan w:val="2"/>
            <w:shd w:val="clear" w:color="auto" w:fill="auto"/>
          </w:tcPr>
          <w:p w:rsidR="00425AA2" w:rsidRPr="002C0C98" w:rsidRDefault="00425AA2" w:rsidP="0078470B">
            <w:pPr>
              <w:jc w:val="center"/>
              <w:rPr>
                <w:rFonts w:ascii="Calibri" w:eastAsia="Calibri" w:hAnsi="Calibri"/>
                <w:b/>
              </w:rPr>
            </w:pPr>
          </w:p>
        </w:tc>
        <w:tc>
          <w:tcPr>
            <w:tcW w:w="1530" w:type="dxa"/>
            <w:gridSpan w:val="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Na fydd </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100"/>
        </w:trPr>
        <w:tc>
          <w:tcPr>
            <w:tcW w:w="9215" w:type="dxa"/>
            <w:gridSpan w:val="13"/>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Rheswm dros adael</w:t>
            </w:r>
          </w:p>
          <w:p w:rsidR="00425AA2" w:rsidRPr="002C0C98" w:rsidRDefault="00425AA2" w:rsidP="0078470B">
            <w:pPr>
              <w:jc w:val="center"/>
              <w:rPr>
                <w:rFonts w:ascii="Calibri" w:eastAsia="Calibri" w:hAnsi="Calibri"/>
                <w:b/>
              </w:rPr>
            </w:pPr>
            <w:r>
              <w:rPr>
                <w:rFonts w:ascii="Calibri" w:eastAsia="Calibri" w:hAnsi="Calibri"/>
                <w:b/>
                <w:bCs/>
                <w:lang w:val="cy-GB"/>
              </w:rPr>
              <w:t>Ticiwch y blwch perthnasol isod i gadarnhau pa reswm dros adael sy’n sail i derfynu cyflogaeth y gweithiwr hwn:</w:t>
            </w:r>
          </w:p>
        </w:tc>
      </w:tr>
      <w:tr w:rsidR="00425AA2" w:rsidTr="0078470B">
        <w:trPr>
          <w:trHeight w:val="100"/>
        </w:trPr>
        <w:tc>
          <w:tcPr>
            <w:tcW w:w="4112" w:type="dxa"/>
            <w:gridSpan w:val="5"/>
            <w:tcBorders>
              <w:bottom w:val="single" w:sz="4" w:space="0" w:color="auto"/>
            </w:tcBorders>
            <w:shd w:val="clear" w:color="auto" w:fill="auto"/>
          </w:tcPr>
          <w:p w:rsidR="00425AA2" w:rsidRPr="002C0C98" w:rsidRDefault="00425AA2" w:rsidP="0078470B">
            <w:pPr>
              <w:jc w:val="center"/>
              <w:rPr>
                <w:rFonts w:ascii="Calibri" w:eastAsia="Calibri" w:hAnsi="Calibri"/>
                <w:b/>
              </w:rPr>
            </w:pPr>
            <w:r>
              <w:rPr>
                <w:rFonts w:ascii="Calibri" w:eastAsia="Calibri" w:hAnsi="Calibri"/>
                <w:b/>
                <w:bCs/>
                <w:lang w:val="cy-GB"/>
              </w:rPr>
              <w:t>COLLI SWYDD YN WIRFODDOL</w:t>
            </w:r>
          </w:p>
        </w:tc>
        <w:tc>
          <w:tcPr>
            <w:tcW w:w="1843" w:type="dxa"/>
            <w:gridSpan w:val="3"/>
            <w:tcBorders>
              <w:bottom w:val="single" w:sz="4" w:space="0" w:color="auto"/>
            </w:tcBorders>
            <w:shd w:val="clear" w:color="auto" w:fill="auto"/>
          </w:tcPr>
          <w:p w:rsidR="00425AA2" w:rsidRPr="002C0C98" w:rsidRDefault="00425AA2" w:rsidP="0078470B">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c>
          <w:tcPr>
            <w:tcW w:w="1530" w:type="dxa"/>
            <w:gridSpan w:val="2"/>
            <w:tcBorders>
              <w:bottom w:val="single" w:sz="4" w:space="0" w:color="auto"/>
            </w:tcBorders>
            <w:shd w:val="clear" w:color="auto" w:fill="auto"/>
          </w:tcPr>
          <w:p w:rsidR="00425AA2" w:rsidRPr="002C0C98" w:rsidRDefault="00425AA2" w:rsidP="0078470B">
            <w:pPr>
              <w:jc w:val="center"/>
              <w:rPr>
                <w:rFonts w:ascii="Calibri" w:eastAsia="Calibri" w:hAnsi="Calibri"/>
                <w:b/>
              </w:rPr>
            </w:pPr>
            <w:r>
              <w:rPr>
                <w:rFonts w:ascii="Calibri" w:eastAsia="Calibri" w:hAnsi="Calibri"/>
                <w:b/>
                <w:bCs/>
                <w:lang w:val="cy-GB"/>
              </w:rPr>
              <w:t>Nage</w:t>
            </w:r>
          </w:p>
        </w:tc>
        <w:tc>
          <w:tcPr>
            <w:tcW w:w="709" w:type="dxa"/>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r>
      <w:tr w:rsidR="00425AA2" w:rsidTr="0078470B">
        <w:trPr>
          <w:trHeight w:val="100"/>
        </w:trPr>
        <w:tc>
          <w:tcPr>
            <w:tcW w:w="4112" w:type="dxa"/>
            <w:gridSpan w:val="5"/>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VR – GYDA CHYTUNDEB SETLO</w:t>
            </w:r>
          </w:p>
        </w:tc>
        <w:tc>
          <w:tcPr>
            <w:tcW w:w="1843" w:type="dxa"/>
            <w:gridSpan w:val="3"/>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c>
          <w:tcPr>
            <w:tcW w:w="1530" w:type="dxa"/>
            <w:gridSpan w:val="2"/>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 xml:space="preserve">Nage </w:t>
            </w:r>
          </w:p>
        </w:tc>
        <w:tc>
          <w:tcPr>
            <w:tcW w:w="709" w:type="dxa"/>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r>
      <w:tr w:rsidR="00425AA2" w:rsidTr="0078470B">
        <w:trPr>
          <w:trHeight w:val="100"/>
        </w:trPr>
        <w:tc>
          <w:tcPr>
            <w:tcW w:w="4112" w:type="dxa"/>
            <w:gridSpan w:val="5"/>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 xml:space="preserve">VR - COLLI SWYDD TROSGLWYDDEDIG </w:t>
            </w:r>
          </w:p>
          <w:p w:rsidR="00425AA2" w:rsidRDefault="00425AA2" w:rsidP="0078470B">
            <w:pPr>
              <w:jc w:val="center"/>
              <w:rPr>
                <w:rFonts w:ascii="Calibri" w:eastAsia="Calibri" w:hAnsi="Calibri"/>
                <w:b/>
              </w:rPr>
            </w:pPr>
            <w:r>
              <w:rPr>
                <w:rFonts w:ascii="Calibri" w:eastAsia="Calibri" w:hAnsi="Calibri"/>
                <w:b/>
                <w:bCs/>
                <w:lang w:val="cy-GB"/>
              </w:rPr>
              <w:t>(Nodwch pa swydd/gradd ar y strwythur sy’n cael ei dileu):</w:t>
            </w:r>
          </w:p>
        </w:tc>
        <w:tc>
          <w:tcPr>
            <w:tcW w:w="1843" w:type="dxa"/>
            <w:gridSpan w:val="3"/>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c>
          <w:tcPr>
            <w:tcW w:w="1530" w:type="dxa"/>
            <w:gridSpan w:val="2"/>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Nage</w:t>
            </w:r>
          </w:p>
        </w:tc>
        <w:tc>
          <w:tcPr>
            <w:tcW w:w="709" w:type="dxa"/>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r>
      <w:tr w:rsidR="00425AA2" w:rsidTr="0078470B">
        <w:trPr>
          <w:trHeight w:val="100"/>
        </w:trPr>
        <w:tc>
          <w:tcPr>
            <w:tcW w:w="4112" w:type="dxa"/>
            <w:gridSpan w:val="5"/>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VR – COLLI SWYDD TROSGLWYDDEDIG GYDA CHYTUNDEB SETLO</w:t>
            </w:r>
          </w:p>
          <w:p w:rsidR="00425AA2" w:rsidRDefault="00425AA2" w:rsidP="0078470B">
            <w:pPr>
              <w:jc w:val="center"/>
              <w:rPr>
                <w:rFonts w:ascii="Calibri" w:eastAsia="Calibri" w:hAnsi="Calibri"/>
                <w:b/>
              </w:rPr>
            </w:pPr>
            <w:r>
              <w:rPr>
                <w:rFonts w:ascii="Calibri" w:eastAsia="Calibri" w:hAnsi="Calibri"/>
                <w:b/>
                <w:bCs/>
                <w:lang w:val="cy-GB"/>
              </w:rPr>
              <w:t xml:space="preserve">(Nodwch pa swydd/gradd ar y strwythur </w:t>
            </w:r>
            <w:r w:rsidRPr="00DE114E">
              <w:rPr>
                <w:rFonts w:ascii="Calibri" w:eastAsia="Calibri" w:hAnsi="Calibri"/>
                <w:b/>
                <w:bCs/>
                <w:lang w:val="cy-GB"/>
              </w:rPr>
              <w:t>sy</w:t>
            </w:r>
            <w:r w:rsidRPr="00DE114E">
              <w:rPr>
                <w:rFonts w:ascii="Calibri" w:eastAsia="Calibri" w:hAnsi="Calibri"/>
                <w:b/>
                <w:lang w:val="cy-GB"/>
              </w:rPr>
              <w:t>’n cael ei dileu</w:t>
            </w:r>
          </w:p>
        </w:tc>
        <w:tc>
          <w:tcPr>
            <w:tcW w:w="1843" w:type="dxa"/>
            <w:gridSpan w:val="3"/>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Ie</w:t>
            </w:r>
          </w:p>
        </w:tc>
        <w:tc>
          <w:tcPr>
            <w:tcW w:w="1021" w:type="dxa"/>
            <w:gridSpan w:val="2"/>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c>
          <w:tcPr>
            <w:tcW w:w="1530" w:type="dxa"/>
            <w:gridSpan w:val="2"/>
            <w:tcBorders>
              <w:bottom w:val="single" w:sz="4" w:space="0" w:color="auto"/>
            </w:tcBorders>
            <w:shd w:val="clear" w:color="auto" w:fill="auto"/>
          </w:tcPr>
          <w:p w:rsidR="00425AA2" w:rsidRDefault="00425AA2" w:rsidP="0078470B">
            <w:pPr>
              <w:jc w:val="center"/>
              <w:rPr>
                <w:rFonts w:ascii="Calibri" w:eastAsia="Calibri" w:hAnsi="Calibri"/>
                <w:b/>
              </w:rPr>
            </w:pPr>
            <w:r>
              <w:rPr>
                <w:rFonts w:ascii="Calibri" w:eastAsia="Calibri" w:hAnsi="Calibri"/>
                <w:b/>
                <w:bCs/>
                <w:lang w:val="cy-GB"/>
              </w:rPr>
              <w:t>Nage</w:t>
            </w:r>
          </w:p>
        </w:tc>
        <w:tc>
          <w:tcPr>
            <w:tcW w:w="709" w:type="dxa"/>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r>
      <w:tr w:rsidR="00425AA2" w:rsidTr="0078470B">
        <w:trPr>
          <w:trHeight w:val="392"/>
        </w:trPr>
        <w:tc>
          <w:tcPr>
            <w:tcW w:w="9215" w:type="dxa"/>
            <w:gridSpan w:val="13"/>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Rhan CH = Datganiad</w:t>
            </w:r>
          </w:p>
        </w:tc>
      </w:tr>
      <w:tr w:rsidR="00425AA2" w:rsidTr="0078470B">
        <w:trPr>
          <w:trHeight w:val="4821"/>
        </w:trPr>
        <w:tc>
          <w:tcPr>
            <w:tcW w:w="9215" w:type="dxa"/>
            <w:gridSpan w:val="13"/>
            <w:shd w:val="clear" w:color="auto" w:fill="auto"/>
          </w:tcPr>
          <w:p w:rsidR="00425AA2" w:rsidRPr="002C0C98" w:rsidRDefault="00425AA2" w:rsidP="0078470B">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Nid wyf wedi gwneud, ac ni fyddaf yn gwneud, cytundeb gyda’r gweithiwr hwn i’w ail-gyflogi er mwyn gwneud unrhyw swydd â chyflog yn y cyngor.</w:t>
            </w:r>
          </w:p>
          <w:p w:rsidR="00425AA2" w:rsidRPr="002C0C98" w:rsidRDefault="00425AA2" w:rsidP="0078470B">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Nid wyf yn cefnogi’r cais hwn o ganlyniad i unrhyw broblemau neu bryderon ynghylch gallu neu ddisgyblaeth y gweithiwr hwn</w:t>
            </w:r>
          </w:p>
          <w:p w:rsidR="00425AA2" w:rsidRPr="002C0C98" w:rsidRDefault="00425AA2" w:rsidP="0078470B">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 xml:space="preserve">Nid oes unrhyw bryderon heb eu trafod neu brosesau ffurfiol heb eu cwblhau mewn perthynas â gallu’r gweithiwr hwn i ddod i’r gwaith yn rheolaidd; </w:t>
            </w:r>
          </w:p>
          <w:p w:rsidR="00425AA2" w:rsidRPr="002C0C98" w:rsidRDefault="00425AA2" w:rsidP="0078470B">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Ni ellir sicrhau’r arbedion a fydd yn deillio o weithredu’r achos busnes hwn mewn ffordd wahanol drwy beidio â llenwi swyddi gwag, neu wybod bod gweithwyr yn gadael, ac nid oes unrhyw swydd amgen addas ar gael yn y cyngor i’r gweithiwr hwn;</w:t>
            </w:r>
          </w:p>
          <w:p w:rsidR="00425AA2" w:rsidRPr="002C0C98" w:rsidRDefault="00425AA2" w:rsidP="0078470B">
            <w:pPr>
              <w:numPr>
                <w:ilvl w:val="0"/>
                <w:numId w:val="23"/>
              </w:numPr>
              <w:spacing w:after="0" w:line="240" w:lineRule="auto"/>
              <w:contextualSpacing/>
              <w:rPr>
                <w:rFonts w:ascii="Calibri" w:eastAsia="Calibri" w:hAnsi="Calibri"/>
                <w:b/>
              </w:rPr>
            </w:pPr>
            <w:r w:rsidRPr="002C0C98">
              <w:rPr>
                <w:rFonts w:ascii="Calibri" w:eastAsia="Calibri" w:hAnsi="Calibri"/>
                <w:b/>
                <w:bCs/>
                <w:lang w:val="cy-GB"/>
              </w:rPr>
              <w:t>Mae’r Tîm Rheoli’r Gyfarwyddiaeth berthnasol yn cefnogi’r achos busnes hwn, fel sy’n briodol, ac mae’r achos busnes wedi’i gofnodi felly.</w:t>
            </w:r>
          </w:p>
        </w:tc>
      </w:tr>
      <w:tr w:rsidR="00425AA2" w:rsidTr="0078470B">
        <w:trPr>
          <w:trHeight w:val="424"/>
        </w:trPr>
        <w:tc>
          <w:tcPr>
            <w:tcW w:w="2256" w:type="dxa"/>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Llofnod</w:t>
            </w:r>
          </w:p>
          <w:p w:rsidR="00425AA2" w:rsidRPr="002C0C98" w:rsidRDefault="00425AA2" w:rsidP="0078470B">
            <w:pPr>
              <w:jc w:val="center"/>
              <w:rPr>
                <w:rFonts w:ascii="Calibri" w:eastAsia="Calibri" w:hAnsi="Calibri"/>
                <w:b/>
              </w:rPr>
            </w:pPr>
            <w:r w:rsidRPr="002C0C98">
              <w:rPr>
                <w:rFonts w:ascii="Calibri" w:eastAsia="Calibri" w:hAnsi="Calibri"/>
                <w:b/>
                <w:bCs/>
                <w:lang w:val="cy-GB"/>
              </w:rPr>
              <w:t>Pennaeth Gwasanaeth</w:t>
            </w:r>
          </w:p>
        </w:tc>
        <w:tc>
          <w:tcPr>
            <w:tcW w:w="3699" w:type="dxa"/>
            <w:gridSpan w:val="7"/>
            <w:shd w:val="clear" w:color="auto" w:fill="auto"/>
          </w:tcPr>
          <w:p w:rsidR="00425AA2" w:rsidRPr="002C0C98" w:rsidRDefault="00425AA2" w:rsidP="0078470B">
            <w:pPr>
              <w:jc w:val="center"/>
              <w:rPr>
                <w:rFonts w:ascii="Calibri" w:eastAsia="Calibri" w:hAnsi="Calibri"/>
                <w:b/>
              </w:rPr>
            </w:pPr>
          </w:p>
        </w:tc>
        <w:tc>
          <w:tcPr>
            <w:tcW w:w="1021" w:type="dxa"/>
            <w:gridSpan w:val="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Dyddiad </w:t>
            </w:r>
          </w:p>
        </w:tc>
        <w:tc>
          <w:tcPr>
            <w:tcW w:w="2239" w:type="dxa"/>
            <w:gridSpan w:val="3"/>
            <w:shd w:val="clear" w:color="auto" w:fill="auto"/>
          </w:tcPr>
          <w:p w:rsidR="00425AA2" w:rsidRPr="002C0C98" w:rsidRDefault="00425AA2" w:rsidP="0078470B">
            <w:pPr>
              <w:jc w:val="center"/>
              <w:rPr>
                <w:rFonts w:ascii="Calibri" w:eastAsia="Calibri" w:hAnsi="Calibri"/>
                <w:b/>
              </w:rPr>
            </w:pPr>
          </w:p>
        </w:tc>
      </w:tr>
      <w:tr w:rsidR="00425AA2" w:rsidTr="0078470B">
        <w:trPr>
          <w:trHeight w:val="424"/>
        </w:trPr>
        <w:tc>
          <w:tcPr>
            <w:tcW w:w="9215" w:type="dxa"/>
            <w:gridSpan w:val="1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Os na allwch wneud y datganiad hwn, nodwch pam isod:</w:t>
            </w:r>
          </w:p>
        </w:tc>
      </w:tr>
      <w:tr w:rsidR="00425AA2" w:rsidTr="0078470B">
        <w:trPr>
          <w:trHeight w:val="424"/>
        </w:trPr>
        <w:tc>
          <w:tcPr>
            <w:tcW w:w="9215" w:type="dxa"/>
            <w:gridSpan w:val="13"/>
            <w:tcBorders>
              <w:bottom w:val="single" w:sz="4" w:space="0" w:color="auto"/>
            </w:tcBorders>
            <w:shd w:val="clear" w:color="auto" w:fill="auto"/>
          </w:tcPr>
          <w:p w:rsidR="00425AA2" w:rsidRPr="002C0C98" w:rsidRDefault="00425AA2" w:rsidP="0078470B">
            <w:pPr>
              <w:jc w:val="center"/>
              <w:rPr>
                <w:rFonts w:ascii="Calibri" w:eastAsia="Calibri" w:hAnsi="Calibri"/>
                <w:b/>
              </w:rPr>
            </w:pPr>
          </w:p>
          <w:p w:rsidR="00425AA2" w:rsidRDefault="00425AA2" w:rsidP="0078470B">
            <w:pPr>
              <w:jc w:val="center"/>
              <w:rPr>
                <w:rFonts w:ascii="Calibri" w:eastAsia="Calibri" w:hAnsi="Calibri"/>
                <w:b/>
              </w:rPr>
            </w:pPr>
          </w:p>
          <w:p w:rsidR="00425AA2" w:rsidRPr="002C0C98" w:rsidRDefault="00425AA2" w:rsidP="0078470B">
            <w:pPr>
              <w:jc w:val="center"/>
              <w:rPr>
                <w:rFonts w:ascii="Calibri" w:eastAsia="Calibri" w:hAnsi="Calibri"/>
                <w:b/>
              </w:rPr>
            </w:pPr>
          </w:p>
        </w:tc>
      </w:tr>
      <w:tr w:rsidR="00425AA2" w:rsidTr="0078470B">
        <w:trPr>
          <w:trHeight w:val="424"/>
        </w:trPr>
        <w:tc>
          <w:tcPr>
            <w:tcW w:w="9215" w:type="dxa"/>
            <w:gridSpan w:val="13"/>
            <w:tcBorders>
              <w:bottom w:val="single" w:sz="4" w:space="0" w:color="auto"/>
            </w:tcBorders>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lastRenderedPageBreak/>
              <w:t>Rhan D – Gweithwyr ar Gontract Tymor Penodol neu Gontract Dros Dro</w:t>
            </w:r>
          </w:p>
        </w:tc>
      </w:tr>
      <w:tr w:rsidR="00425AA2" w:rsidTr="0078470B">
        <w:trPr>
          <w:trHeight w:val="210"/>
        </w:trPr>
        <w:tc>
          <w:tcPr>
            <w:tcW w:w="4112"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A yw’r gweithiwr hwn ar gontract dros dro neu gontract tymor penodol?</w:t>
            </w:r>
          </w:p>
        </w:tc>
        <w:tc>
          <w:tcPr>
            <w:tcW w:w="1843"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Ydy</w:t>
            </w:r>
          </w:p>
        </w:tc>
        <w:tc>
          <w:tcPr>
            <w:tcW w:w="1021" w:type="dxa"/>
            <w:gridSpan w:val="2"/>
            <w:shd w:val="clear" w:color="auto" w:fill="auto"/>
          </w:tcPr>
          <w:p w:rsidR="00425AA2" w:rsidRPr="002C0C98" w:rsidRDefault="00425AA2" w:rsidP="0078470B">
            <w:pPr>
              <w:jc w:val="center"/>
              <w:rPr>
                <w:rFonts w:ascii="Calibri" w:eastAsia="Calibri" w:hAnsi="Calibri"/>
                <w:b/>
              </w:rPr>
            </w:pPr>
          </w:p>
        </w:tc>
        <w:tc>
          <w:tcPr>
            <w:tcW w:w="1530" w:type="dxa"/>
            <w:gridSpan w:val="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Nac ydy</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10"/>
        </w:trPr>
        <w:tc>
          <w:tcPr>
            <w:tcW w:w="4112" w:type="dxa"/>
            <w:gridSpan w:val="5"/>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Os ydy, rhowch ddyddiadau dechrau a gorffen a nodwch a yw’r swydd yn cael ei hariannu gan grant. </w:t>
            </w:r>
          </w:p>
        </w:tc>
        <w:tc>
          <w:tcPr>
            <w:tcW w:w="2864" w:type="dxa"/>
            <w:gridSpan w:val="5"/>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Dyddiad Dechrau:</w:t>
            </w:r>
          </w:p>
        </w:tc>
        <w:tc>
          <w:tcPr>
            <w:tcW w:w="2239" w:type="dxa"/>
            <w:gridSpan w:val="3"/>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Dyddiad Gorffen:</w:t>
            </w:r>
          </w:p>
        </w:tc>
      </w:tr>
      <w:tr w:rsidR="00425AA2" w:rsidTr="0078470B">
        <w:trPr>
          <w:trHeight w:val="379"/>
        </w:trPr>
        <w:tc>
          <w:tcPr>
            <w:tcW w:w="9215" w:type="dxa"/>
            <w:gridSpan w:val="13"/>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Rhan Dd – Gwerth 52 wythnos o gyflog – i’w chwblhau gan Adnoddau Dynol drwy ddefnyddio’r gronfa ddata</w:t>
            </w:r>
          </w:p>
        </w:tc>
      </w:tr>
      <w:tr w:rsidR="00425AA2" w:rsidTr="0078470B">
        <w:trPr>
          <w:trHeight w:val="210"/>
        </w:trPr>
        <w:tc>
          <w:tcPr>
            <w:tcW w:w="3120" w:type="dxa"/>
            <w:gridSpan w:val="3"/>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Gwerth 52 wythnos o gyflog</w:t>
            </w:r>
          </w:p>
          <w:p w:rsidR="00425AA2" w:rsidRPr="002C0C98" w:rsidRDefault="00425AA2" w:rsidP="0078470B">
            <w:pPr>
              <w:jc w:val="center"/>
              <w:rPr>
                <w:rFonts w:ascii="Calibri" w:eastAsia="Calibri" w:hAnsi="Calibri"/>
                <w:b/>
              </w:rPr>
            </w:pPr>
          </w:p>
        </w:tc>
        <w:tc>
          <w:tcPr>
            <w:tcW w:w="6095" w:type="dxa"/>
            <w:gridSpan w:val="10"/>
            <w:tcBorders>
              <w:bottom w:val="single" w:sz="4" w:space="0" w:color="auto"/>
            </w:tcBorders>
            <w:shd w:val="clear" w:color="auto" w:fill="auto"/>
          </w:tcPr>
          <w:p w:rsidR="00425AA2" w:rsidRPr="002C0C98" w:rsidRDefault="00425AA2" w:rsidP="0078470B">
            <w:pPr>
              <w:rPr>
                <w:rFonts w:ascii="Calibri" w:eastAsia="Calibri" w:hAnsi="Calibri"/>
                <w:b/>
              </w:rPr>
            </w:pPr>
            <w:r w:rsidRPr="002C0C98">
              <w:rPr>
                <w:rFonts w:ascii="Calibri" w:eastAsia="Calibri" w:hAnsi="Calibri"/>
                <w:b/>
                <w:bCs/>
                <w:lang w:val="cy-GB"/>
              </w:rPr>
              <w:t>£</w:t>
            </w:r>
          </w:p>
        </w:tc>
      </w:tr>
      <w:tr w:rsidR="00425AA2" w:rsidTr="0078470B">
        <w:trPr>
          <w:trHeight w:val="416"/>
        </w:trPr>
        <w:tc>
          <w:tcPr>
            <w:tcW w:w="9215" w:type="dxa"/>
            <w:gridSpan w:val="13"/>
            <w:tcBorders>
              <w:bottom w:val="single" w:sz="4" w:space="0" w:color="auto"/>
            </w:tcBorders>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Rhan E - Costau Colli Swydd yn Wirfoddol – i’w chwblhau gan Adnoddau Dynol drwy ddefnyddio’r gronfa ddata</w:t>
            </w:r>
          </w:p>
        </w:tc>
      </w:tr>
      <w:tr w:rsidR="00425AA2" w:rsidTr="0078470B">
        <w:trPr>
          <w:trHeight w:val="84"/>
        </w:trPr>
        <w:tc>
          <w:tcPr>
            <w:tcW w:w="3120"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Côd Canolfan Gostau </w:t>
            </w:r>
          </w:p>
          <w:p w:rsidR="00425AA2" w:rsidRPr="002C0C98" w:rsidRDefault="00425AA2" w:rsidP="0078470B">
            <w:pPr>
              <w:jc w:val="center"/>
              <w:rPr>
                <w:rFonts w:ascii="Calibri" w:eastAsia="Calibri" w:hAnsi="Calibri"/>
                <w:b/>
              </w:rPr>
            </w:pPr>
          </w:p>
        </w:tc>
        <w:tc>
          <w:tcPr>
            <w:tcW w:w="6095" w:type="dxa"/>
            <w:gridSpan w:val="10"/>
            <w:shd w:val="clear" w:color="auto" w:fill="auto"/>
          </w:tcPr>
          <w:p w:rsidR="00425AA2" w:rsidRPr="002C0C98" w:rsidRDefault="00425AA2" w:rsidP="0078470B">
            <w:pPr>
              <w:jc w:val="center"/>
              <w:rPr>
                <w:rFonts w:ascii="Calibri" w:eastAsia="Calibri" w:hAnsi="Calibri"/>
                <w:b/>
              </w:rPr>
            </w:pPr>
          </w:p>
        </w:tc>
      </w:tr>
      <w:tr w:rsidR="00425AA2" w:rsidTr="0078470B">
        <w:trPr>
          <w:trHeight w:val="84"/>
        </w:trPr>
        <w:tc>
          <w:tcPr>
            <w:tcW w:w="3120"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Cost Rhyddhau Pensiwn yn Gynnar</w:t>
            </w:r>
          </w:p>
        </w:tc>
        <w:tc>
          <w:tcPr>
            <w:tcW w:w="6095" w:type="dxa"/>
            <w:gridSpan w:val="10"/>
            <w:shd w:val="clear" w:color="auto" w:fill="auto"/>
          </w:tcPr>
          <w:p w:rsidR="00425AA2" w:rsidRPr="002C0C98" w:rsidRDefault="00425AA2" w:rsidP="0078470B">
            <w:pPr>
              <w:rPr>
                <w:rFonts w:ascii="Calibri" w:eastAsia="Calibri" w:hAnsi="Calibri"/>
                <w:b/>
              </w:rPr>
            </w:pPr>
            <w:r w:rsidRPr="002C0C98">
              <w:rPr>
                <w:rFonts w:ascii="Calibri" w:eastAsia="Calibri" w:hAnsi="Calibri"/>
                <w:b/>
                <w:bCs/>
                <w:lang w:val="cy-GB"/>
              </w:rPr>
              <w:t>£</w:t>
            </w:r>
          </w:p>
        </w:tc>
      </w:tr>
      <w:tr w:rsidR="00425AA2" w:rsidTr="0078470B">
        <w:trPr>
          <w:trHeight w:val="84"/>
        </w:trPr>
        <w:tc>
          <w:tcPr>
            <w:tcW w:w="3120"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Taliad Colli Swydd Statudol</w:t>
            </w:r>
          </w:p>
          <w:p w:rsidR="00425AA2" w:rsidRPr="002C0C98" w:rsidRDefault="00425AA2" w:rsidP="0078470B">
            <w:pPr>
              <w:jc w:val="center"/>
              <w:rPr>
                <w:rFonts w:ascii="Calibri" w:eastAsia="Calibri" w:hAnsi="Calibri"/>
                <w:b/>
              </w:rPr>
            </w:pPr>
          </w:p>
        </w:tc>
        <w:tc>
          <w:tcPr>
            <w:tcW w:w="6095" w:type="dxa"/>
            <w:gridSpan w:val="10"/>
            <w:shd w:val="clear" w:color="auto" w:fill="auto"/>
          </w:tcPr>
          <w:p w:rsidR="00425AA2" w:rsidRPr="002C0C98" w:rsidRDefault="00425AA2" w:rsidP="0078470B">
            <w:pPr>
              <w:rPr>
                <w:rFonts w:ascii="Calibri" w:eastAsia="Calibri" w:hAnsi="Calibri"/>
                <w:b/>
              </w:rPr>
            </w:pPr>
            <w:r w:rsidRPr="002C0C98">
              <w:rPr>
                <w:rFonts w:ascii="Calibri" w:eastAsia="Calibri" w:hAnsi="Calibri"/>
                <w:b/>
                <w:bCs/>
                <w:lang w:val="cy-GB"/>
              </w:rPr>
              <w:t>£</w:t>
            </w:r>
          </w:p>
        </w:tc>
      </w:tr>
      <w:tr w:rsidR="00425AA2" w:rsidTr="0078470B">
        <w:trPr>
          <w:trHeight w:val="84"/>
        </w:trPr>
        <w:tc>
          <w:tcPr>
            <w:tcW w:w="3120"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Taliad Iawndal Dewisol (wedi’i leihau gan (2) uchod)</w:t>
            </w:r>
          </w:p>
        </w:tc>
        <w:tc>
          <w:tcPr>
            <w:tcW w:w="6095" w:type="dxa"/>
            <w:gridSpan w:val="10"/>
            <w:shd w:val="clear" w:color="auto" w:fill="auto"/>
          </w:tcPr>
          <w:p w:rsidR="00425AA2" w:rsidRPr="002C0C98" w:rsidRDefault="00425AA2" w:rsidP="0078470B">
            <w:pPr>
              <w:rPr>
                <w:rFonts w:ascii="Calibri" w:eastAsia="Calibri" w:hAnsi="Calibri"/>
                <w:b/>
              </w:rPr>
            </w:pPr>
            <w:r w:rsidRPr="002C0C98">
              <w:rPr>
                <w:rFonts w:ascii="Calibri" w:eastAsia="Calibri" w:hAnsi="Calibri"/>
                <w:b/>
                <w:bCs/>
                <w:lang w:val="cy-GB"/>
              </w:rPr>
              <w:t>£</w:t>
            </w:r>
          </w:p>
        </w:tc>
      </w:tr>
      <w:tr w:rsidR="00425AA2" w:rsidTr="0078470B">
        <w:trPr>
          <w:trHeight w:val="84"/>
        </w:trPr>
        <w:tc>
          <w:tcPr>
            <w:tcW w:w="3120"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Cyfanswm y Gost</w:t>
            </w:r>
          </w:p>
          <w:p w:rsidR="00425AA2" w:rsidRPr="002C0C98" w:rsidRDefault="00425AA2" w:rsidP="0078470B">
            <w:pPr>
              <w:jc w:val="center"/>
              <w:rPr>
                <w:rFonts w:ascii="Calibri" w:eastAsia="Calibri" w:hAnsi="Calibri"/>
                <w:b/>
              </w:rPr>
            </w:pPr>
          </w:p>
        </w:tc>
        <w:tc>
          <w:tcPr>
            <w:tcW w:w="6095" w:type="dxa"/>
            <w:gridSpan w:val="10"/>
            <w:shd w:val="clear" w:color="auto" w:fill="auto"/>
          </w:tcPr>
          <w:p w:rsidR="00425AA2" w:rsidRPr="002C0C98" w:rsidRDefault="00425AA2" w:rsidP="0078470B">
            <w:pPr>
              <w:rPr>
                <w:rFonts w:ascii="Calibri" w:eastAsia="Calibri" w:hAnsi="Calibri"/>
                <w:b/>
              </w:rPr>
            </w:pPr>
            <w:r w:rsidRPr="002C0C98">
              <w:rPr>
                <w:rFonts w:ascii="Calibri" w:eastAsia="Calibri" w:hAnsi="Calibri"/>
                <w:b/>
                <w:bCs/>
                <w:lang w:val="cy-GB"/>
              </w:rPr>
              <w:t>£</w:t>
            </w:r>
          </w:p>
        </w:tc>
      </w:tr>
      <w:tr w:rsidR="00425AA2" w:rsidTr="0078470B">
        <w:trPr>
          <w:trHeight w:val="84"/>
        </w:trPr>
        <w:tc>
          <w:tcPr>
            <w:tcW w:w="9215" w:type="dxa"/>
            <w:gridSpan w:val="1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Rhaid i gyfanswm y costau yn (E) beidio â bod yn fwy na’r gost yn (Dd).</w:t>
            </w:r>
          </w:p>
          <w:p w:rsidR="00425AA2" w:rsidRPr="002C0C98" w:rsidRDefault="00425AA2" w:rsidP="0078470B">
            <w:pPr>
              <w:jc w:val="center"/>
              <w:rPr>
                <w:rFonts w:ascii="Calibri" w:eastAsia="Calibri" w:hAnsi="Calibri"/>
                <w:b/>
              </w:rPr>
            </w:pPr>
            <w:r w:rsidRPr="002C0C98">
              <w:rPr>
                <w:rFonts w:ascii="Calibri" w:eastAsia="Calibri" w:hAnsi="Calibri"/>
                <w:b/>
                <w:bCs/>
                <w:lang w:val="cy-GB"/>
              </w:rPr>
              <w:t>Os bydd (E) yn fwy na (Dd), rhaid lleihau’r taliad Iawndal Dewisol.</w:t>
            </w:r>
          </w:p>
        </w:tc>
      </w:tr>
      <w:tr w:rsidR="00425AA2" w:rsidTr="0078470B">
        <w:trPr>
          <w:trHeight w:val="84"/>
        </w:trPr>
        <w:tc>
          <w:tcPr>
            <w:tcW w:w="9215" w:type="dxa"/>
            <w:gridSpan w:val="13"/>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****pan fo cyfanswm y gost o fynediad cynnar at bensiwn a chost taliadau colli swydd statudol yn gyfwerth â mwy na 52 wythnos o gyflog, gellir estyn y cyfnod ad-dalu "hyd at 104 wythnos", ond ar yr amod mai mynediad cynnar at bensiwn ynghyd â thâl colli swydd statudol yn unig sy’n berthnasol (h.y. dim taliad diswyddo dewisol). Os bydd y cyfandaliad Iawndal Dewisol yn dod yn sero, ac os bydd (E) yn dal i fod yn fwy na (Dd), bydd y gyfradd wythnosol yn cael ei lleihau nes bod (E) = (Dd) ar yr amod nad yw’r ddarpariaeth o £508 yr wythnos wedi’i thorri. </w:t>
            </w:r>
          </w:p>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Os na ellir bodloni’r amod hwn o hyd, bydd y cais i golli swydd yn wirfoddol yn cael ei wrthod. </w:t>
            </w:r>
          </w:p>
        </w:tc>
      </w:tr>
      <w:tr w:rsidR="00425AA2" w:rsidTr="0078470B">
        <w:trPr>
          <w:trHeight w:val="333"/>
        </w:trPr>
        <w:tc>
          <w:tcPr>
            <w:tcW w:w="9215" w:type="dxa"/>
            <w:gridSpan w:val="13"/>
            <w:tcBorders>
              <w:bottom w:val="single" w:sz="4" w:space="0" w:color="auto"/>
            </w:tcBorders>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Rhan I – Cymeradwyo’r Achos Busnes</w:t>
            </w:r>
          </w:p>
        </w:tc>
      </w:tr>
      <w:tr w:rsidR="00425AA2" w:rsidTr="0078470B">
        <w:trPr>
          <w:trHeight w:val="333"/>
        </w:trPr>
        <w:tc>
          <w:tcPr>
            <w:tcW w:w="3120" w:type="dxa"/>
            <w:gridSpan w:val="3"/>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Pennaeth y Gwasanaeth (neu Gyfarwyddwr, os mai Pennaeth </w:t>
            </w:r>
            <w:r w:rsidRPr="002C0C98">
              <w:rPr>
                <w:rFonts w:ascii="Calibri" w:eastAsia="Calibri" w:hAnsi="Calibri"/>
                <w:b/>
                <w:bCs/>
                <w:lang w:val="cy-GB"/>
              </w:rPr>
              <w:lastRenderedPageBreak/>
              <w:t>Gwasanaeth yw testun yr achos busnes hwn)</w:t>
            </w:r>
          </w:p>
        </w:tc>
        <w:tc>
          <w:tcPr>
            <w:tcW w:w="6095" w:type="dxa"/>
            <w:gridSpan w:val="10"/>
            <w:shd w:val="clear" w:color="auto" w:fill="auto"/>
          </w:tcPr>
          <w:p w:rsidR="00425AA2" w:rsidRPr="002C0C98" w:rsidRDefault="00425AA2" w:rsidP="0078470B">
            <w:pPr>
              <w:jc w:val="center"/>
              <w:rPr>
                <w:rFonts w:ascii="Calibri" w:eastAsia="Calibri" w:hAnsi="Calibri"/>
                <w:b/>
              </w:rPr>
            </w:pPr>
          </w:p>
        </w:tc>
      </w:tr>
      <w:tr w:rsidR="00425AA2" w:rsidTr="0078470B">
        <w:trPr>
          <w:trHeight w:val="333"/>
        </w:trPr>
        <w:tc>
          <w:tcPr>
            <w:tcW w:w="3711" w:type="dxa"/>
            <w:gridSpan w:val="4"/>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Cymeradwywyd gan</w:t>
            </w:r>
          </w:p>
          <w:p w:rsidR="00425AA2" w:rsidRPr="002C0C98" w:rsidRDefault="00425AA2" w:rsidP="0078470B">
            <w:pPr>
              <w:jc w:val="center"/>
              <w:rPr>
                <w:rFonts w:ascii="Calibri" w:eastAsia="Calibri" w:hAnsi="Calibri"/>
                <w:b/>
              </w:rPr>
            </w:pPr>
          </w:p>
        </w:tc>
        <w:tc>
          <w:tcPr>
            <w:tcW w:w="628" w:type="dxa"/>
            <w:gridSpan w:val="2"/>
            <w:shd w:val="clear" w:color="auto" w:fill="auto"/>
          </w:tcPr>
          <w:p w:rsidR="00425AA2" w:rsidRPr="002C0C98" w:rsidRDefault="00425AA2" w:rsidP="0078470B">
            <w:pPr>
              <w:jc w:val="center"/>
              <w:rPr>
                <w:rFonts w:ascii="Calibri" w:eastAsia="Calibri" w:hAnsi="Calibri"/>
                <w:b/>
              </w:rPr>
            </w:pPr>
          </w:p>
        </w:tc>
        <w:tc>
          <w:tcPr>
            <w:tcW w:w="3833" w:type="dxa"/>
            <w:gridSpan w:val="5"/>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Heb ei Gymeradwyo</w:t>
            </w:r>
          </w:p>
        </w:tc>
        <w:tc>
          <w:tcPr>
            <w:tcW w:w="1043" w:type="dxa"/>
            <w:gridSpan w:val="2"/>
            <w:shd w:val="clear" w:color="auto" w:fill="auto"/>
          </w:tcPr>
          <w:p w:rsidR="00425AA2" w:rsidRPr="002C0C98" w:rsidRDefault="00425AA2" w:rsidP="0078470B">
            <w:pPr>
              <w:jc w:val="center"/>
              <w:rPr>
                <w:rFonts w:ascii="Calibri" w:eastAsia="Calibri" w:hAnsi="Calibri"/>
                <w:b/>
              </w:rPr>
            </w:pPr>
          </w:p>
        </w:tc>
      </w:tr>
      <w:tr w:rsidR="00425AA2" w:rsidTr="0078470B">
        <w:trPr>
          <w:trHeight w:val="333"/>
        </w:trPr>
        <w:tc>
          <w:tcPr>
            <w:tcW w:w="2445" w:type="dxa"/>
            <w:gridSpan w:val="2"/>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Llofnod</w:t>
            </w:r>
          </w:p>
        </w:tc>
        <w:tc>
          <w:tcPr>
            <w:tcW w:w="3283" w:type="dxa"/>
            <w:gridSpan w:val="5"/>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c>
          <w:tcPr>
            <w:tcW w:w="1007" w:type="dxa"/>
            <w:gridSpan w:val="2"/>
            <w:tcBorders>
              <w:bottom w:val="single" w:sz="4" w:space="0" w:color="auto"/>
            </w:tcBorders>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 xml:space="preserve">Dyddiad </w:t>
            </w:r>
          </w:p>
        </w:tc>
        <w:tc>
          <w:tcPr>
            <w:tcW w:w="2480" w:type="dxa"/>
            <w:gridSpan w:val="4"/>
            <w:tcBorders>
              <w:bottom w:val="single" w:sz="4" w:space="0" w:color="auto"/>
            </w:tcBorders>
            <w:shd w:val="clear" w:color="auto" w:fill="auto"/>
          </w:tcPr>
          <w:p w:rsidR="00425AA2" w:rsidRPr="002C0C98" w:rsidRDefault="00425AA2" w:rsidP="0078470B">
            <w:pPr>
              <w:jc w:val="center"/>
              <w:rPr>
                <w:rFonts w:ascii="Calibri" w:eastAsia="Calibri" w:hAnsi="Calibri"/>
                <w:b/>
              </w:rPr>
            </w:pPr>
          </w:p>
        </w:tc>
      </w:tr>
      <w:tr w:rsidR="00425AA2" w:rsidTr="0078470B">
        <w:trPr>
          <w:trHeight w:val="452"/>
        </w:trPr>
        <w:tc>
          <w:tcPr>
            <w:tcW w:w="9215" w:type="dxa"/>
            <w:gridSpan w:val="13"/>
            <w:shd w:val="pct25"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RHESTR WIRIO WEINYDDOL AR GYFER ADNODDAU DYNOL</w:t>
            </w:r>
          </w:p>
        </w:tc>
      </w:tr>
      <w:tr w:rsidR="00425AA2" w:rsidTr="0078470B">
        <w:trPr>
          <w:trHeight w:val="31"/>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Gweithiwr yn mynegi diddordeb mewn colli swydd yn wirfoddol</w:t>
            </w:r>
          </w:p>
          <w:p w:rsidR="00425AA2" w:rsidRPr="002C0C98" w:rsidRDefault="00425AA2" w:rsidP="0078470B">
            <w:pPr>
              <w:jc w:val="center"/>
              <w:rPr>
                <w:rFonts w:ascii="Calibri" w:eastAsia="Calibri" w:hAnsi="Calibri"/>
                <w:b/>
              </w:rPr>
            </w:pP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Pennaeth y Gwasanaeth wedi cytuno y gellir “colli’r” swydd</w:t>
            </w:r>
          </w:p>
          <w:p w:rsidR="00425AA2" w:rsidRPr="002C0C98" w:rsidRDefault="00425AA2" w:rsidP="0078470B">
            <w:pPr>
              <w:jc w:val="center"/>
              <w:rPr>
                <w:rFonts w:ascii="Calibri" w:eastAsia="Calibri" w:hAnsi="Calibri"/>
                <w:b/>
              </w:rPr>
            </w:pP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Swyddog Adnoddau Dynol yn diweddaru’r gronfa ddata VR ac yn anfon cais i’r Gyflogres</w:t>
            </w:r>
          </w:p>
          <w:p w:rsidR="00425AA2" w:rsidRPr="002C0C98" w:rsidRDefault="00425AA2" w:rsidP="0078470B">
            <w:pPr>
              <w:jc w:val="center"/>
              <w:rPr>
                <w:rFonts w:ascii="Calibri" w:eastAsia="Calibri" w:hAnsi="Calibri"/>
                <w:b/>
              </w:rPr>
            </w:pP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Swyddog y Gyflogres yn anfon cais/ceisiadau am amcangyfrif o fuddion i’r Adran Bensiynau (os yw’r gweithiwr dros 55 oed)</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Derbyn amcangyfrif o'r buddion gan yr Adran Bensiynau</w:t>
            </w:r>
          </w:p>
          <w:p w:rsidR="00425AA2" w:rsidRPr="002C0C98" w:rsidRDefault="00425AA2" w:rsidP="0078470B">
            <w:pPr>
              <w:jc w:val="center"/>
              <w:rPr>
                <w:rFonts w:ascii="Calibri" w:eastAsia="Calibri" w:hAnsi="Calibri"/>
                <w:b/>
              </w:rPr>
            </w:pP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Copi o’r amcangyfrif yn cael ei roi i’r gweithiwr (a’r Rheolwr Llinell os oes angen).</w:t>
            </w:r>
            <w:r w:rsidRPr="002C0C98">
              <w:rPr>
                <w:rFonts w:ascii="Calibri" w:eastAsia="Calibri" w:hAnsi="Calibri"/>
                <w:lang w:val="cy-GB"/>
              </w:rPr>
              <w:t xml:space="preserve"> </w:t>
            </w:r>
            <w:r w:rsidRPr="002C0C98">
              <w:rPr>
                <w:rFonts w:ascii="Calibri" w:eastAsia="Calibri" w:hAnsi="Calibri"/>
                <w:b/>
                <w:bCs/>
                <w:lang w:val="cy-GB"/>
              </w:rPr>
              <w:t xml:space="preserve"> Cadw un copi ar ffeil.</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Y canlyniad yn cael ei drafod gyda’r gweithiwr, ac mae'r gweithiwr yn cadarnhau ei fod am adael ar sail VR</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Adnoddau Dynol a Phennaeth y Gwasanaeth yn cwblhau Achos Busnes i’w lofnodi</w:t>
            </w:r>
          </w:p>
          <w:p w:rsidR="00425AA2" w:rsidRPr="002C0C98" w:rsidRDefault="00425AA2" w:rsidP="0078470B">
            <w:pPr>
              <w:jc w:val="center"/>
              <w:rPr>
                <w:rFonts w:ascii="Calibri" w:eastAsia="Calibri" w:hAnsi="Calibri"/>
                <w:b/>
              </w:rPr>
            </w:pP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Pennaeth y Gwasanaeth yn dychwelyd yr Achos Busnes wedi’i lofnodi a’r Swyddog Adnoddau Dynol yn anfon llythyr sy’n cynnig VR</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Swyddog Adnoddau Dynol i atgoffa’r Rheolwr Llinell i wneud trefniadau addas ar gyfer dyddiad gadael y gweithiwr, gwyliau blynyddol heb eu cymryd etc.</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Swyddog Adnoddau Dynol i “derfynu’r” gweithiwr ar Vision</w:t>
            </w:r>
          </w:p>
          <w:p w:rsidR="00425AA2" w:rsidRPr="002C0C98" w:rsidRDefault="00425AA2" w:rsidP="0078470B">
            <w:pPr>
              <w:jc w:val="center"/>
              <w:rPr>
                <w:rFonts w:ascii="Calibri" w:eastAsia="Calibri" w:hAnsi="Calibri"/>
                <w:b/>
              </w:rPr>
            </w:pP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Swyddog Adnoddau Dynol i anfon memo i’r Adran Bensiynau a’r Gyflogres ynghylch terfynu. Dylid cynnwys copi o’r llythyr cynnig.</w:t>
            </w:r>
            <w:r w:rsidRPr="002C0C98">
              <w:rPr>
                <w:rFonts w:ascii="Calibri" w:eastAsia="Calibri" w:hAnsi="Calibri"/>
                <w:lang w:val="cy-GB"/>
              </w:rPr>
              <w:t xml:space="preserve"> </w:t>
            </w:r>
            <w:r w:rsidRPr="002C0C98">
              <w:rPr>
                <w:rFonts w:ascii="Calibri" w:eastAsia="Calibri" w:hAnsi="Calibri"/>
                <w:b/>
                <w:bCs/>
                <w:lang w:val="cy-GB"/>
              </w:rPr>
              <w:t>Adran Bensiynau i brosesu’r terfyniad.</w:t>
            </w: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sidRPr="002C0C98">
              <w:rPr>
                <w:rFonts w:ascii="Calibri" w:eastAsia="Calibri" w:hAnsi="Calibri"/>
                <w:b/>
                <w:bCs/>
                <w:lang w:val="cy-GB"/>
              </w:rPr>
              <w:t>Copi o bob dogfen yn cael ei gadw ar iDocs</w:t>
            </w:r>
          </w:p>
          <w:p w:rsidR="00425AA2" w:rsidRPr="002C0C98" w:rsidRDefault="00425AA2" w:rsidP="0078470B">
            <w:pPr>
              <w:jc w:val="center"/>
              <w:rPr>
                <w:rFonts w:ascii="Calibri" w:eastAsia="Calibri" w:hAnsi="Calibri"/>
                <w:b/>
              </w:rPr>
            </w:pPr>
          </w:p>
        </w:tc>
        <w:tc>
          <w:tcPr>
            <w:tcW w:w="709" w:type="dxa"/>
            <w:shd w:val="clear" w:color="auto" w:fill="auto"/>
          </w:tcPr>
          <w:p w:rsidR="00425AA2" w:rsidRPr="002C0C98" w:rsidRDefault="00425AA2" w:rsidP="0078470B">
            <w:pPr>
              <w:jc w:val="center"/>
              <w:rPr>
                <w:rFonts w:ascii="Calibri" w:eastAsia="Calibri" w:hAnsi="Calibri"/>
                <w:b/>
              </w:rPr>
            </w:pPr>
          </w:p>
        </w:tc>
      </w:tr>
      <w:tr w:rsidR="00425AA2" w:rsidTr="0078470B">
        <w:trPr>
          <w:trHeight w:val="23"/>
        </w:trPr>
        <w:tc>
          <w:tcPr>
            <w:tcW w:w="8506" w:type="dxa"/>
            <w:gridSpan w:val="12"/>
            <w:shd w:val="clear" w:color="auto" w:fill="auto"/>
          </w:tcPr>
          <w:p w:rsidR="00425AA2" w:rsidRPr="002C0C98" w:rsidRDefault="00425AA2" w:rsidP="0078470B">
            <w:pPr>
              <w:jc w:val="center"/>
              <w:rPr>
                <w:rFonts w:ascii="Calibri" w:eastAsia="Calibri" w:hAnsi="Calibri"/>
                <w:b/>
              </w:rPr>
            </w:pPr>
            <w:r>
              <w:rPr>
                <w:rFonts w:ascii="Calibri" w:eastAsia="Calibri" w:hAnsi="Calibri"/>
                <w:b/>
                <w:bCs/>
                <w:lang w:val="cy-GB"/>
              </w:rPr>
              <w:t xml:space="preserve">Swyddog Adnoddau Dynol i gwblhau Ffurflen Manylion y Swydd gyda chyfeirnod y swydd, nifer yr oriau a’r Rhif Adnabod Gwerthuso Swydd a thrafod gyda’r Tîm Gwybodaeth am y </w:t>
            </w:r>
            <w:r>
              <w:rPr>
                <w:rFonts w:ascii="Calibri" w:eastAsia="Calibri" w:hAnsi="Calibri"/>
                <w:b/>
                <w:bCs/>
                <w:lang w:val="cy-GB"/>
              </w:rPr>
              <w:lastRenderedPageBreak/>
              <w:t>Gweithle i sicrhau bod y swydd gywir yn destun datgysylltu/colli swydd trosglwyddedig/ailstrwythuro</w:t>
            </w:r>
          </w:p>
        </w:tc>
        <w:tc>
          <w:tcPr>
            <w:tcW w:w="709" w:type="dxa"/>
            <w:shd w:val="clear" w:color="auto" w:fill="auto"/>
          </w:tcPr>
          <w:p w:rsidR="00425AA2" w:rsidRDefault="00425AA2" w:rsidP="0078470B">
            <w:pPr>
              <w:jc w:val="center"/>
              <w:rPr>
                <w:rFonts w:ascii="Calibri" w:eastAsia="Calibri" w:hAnsi="Calibri"/>
                <w:b/>
              </w:rPr>
            </w:pPr>
          </w:p>
          <w:p w:rsidR="00425AA2" w:rsidRPr="00DE114E" w:rsidRDefault="00425AA2" w:rsidP="0078470B">
            <w:pPr>
              <w:rPr>
                <w:rFonts w:ascii="Calibri" w:eastAsia="Calibri" w:hAnsi="Calibri"/>
              </w:rPr>
            </w:pPr>
          </w:p>
        </w:tc>
      </w:tr>
    </w:tbl>
    <w:p w:rsidR="00425AA2" w:rsidRPr="00D062A5" w:rsidRDefault="00425AA2" w:rsidP="00425AA2">
      <w:pPr>
        <w:tabs>
          <w:tab w:val="left" w:pos="1260"/>
        </w:tabs>
        <w:rPr>
          <w:rFonts w:ascii="Calibri" w:hAnsi="Calibri"/>
        </w:rPr>
      </w:pPr>
    </w:p>
    <w:p w:rsidR="00425AA2" w:rsidRPr="00701C5F" w:rsidRDefault="00425AA2" w:rsidP="00425AA2">
      <w:pPr>
        <w:jc w:val="both"/>
        <w:rPr>
          <w:rFonts w:ascii="Arial" w:hAnsi="Arial" w:cs="Arial"/>
          <w:b/>
          <w:color w:val="5B9BD5" w:themeColor="accent1"/>
          <w:sz w:val="36"/>
          <w:szCs w:val="36"/>
        </w:rPr>
      </w:pPr>
    </w:p>
    <w:p w:rsidR="00CA52EF" w:rsidRDefault="00CA52EF">
      <w:bookmarkStart w:id="0" w:name="_GoBack"/>
      <w:bookmarkEnd w:id="0"/>
    </w:p>
    <w:sectPr w:rsidR="00CA52EF" w:rsidSect="00701C5F">
      <w:footerReference w:type="default" r:id="rId9"/>
      <w:pgSz w:w="11906" w:h="16838"/>
      <w:pgMar w:top="1021" w:right="1440" w:bottom="1021"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6749"/>
      <w:docPartObj>
        <w:docPartGallery w:val="Page Numbers (Bottom of Page)"/>
        <w:docPartUnique/>
      </w:docPartObj>
    </w:sdtPr>
    <w:sdtEndPr>
      <w:rPr>
        <w:color w:val="7F7F7F" w:themeColor="background1" w:themeShade="7F"/>
        <w:spacing w:val="60"/>
      </w:rPr>
    </w:sdtEndPr>
    <w:sdtContent>
      <w:p w:rsidR="009C6A41" w:rsidRDefault="00425AA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20</w:t>
        </w:r>
        <w:r>
          <w:rPr>
            <w:noProof/>
          </w:rPr>
          <w:fldChar w:fldCharType="end"/>
        </w:r>
        <w:r>
          <w:t xml:space="preserve"> | </w:t>
        </w:r>
        <w:proofErr w:type="spellStart"/>
        <w:r>
          <w:rPr>
            <w:color w:val="7F7F7F" w:themeColor="background1" w:themeShade="7F"/>
            <w:spacing w:val="60"/>
          </w:rPr>
          <w:t>Tudalen</w:t>
        </w:r>
        <w:proofErr w:type="spellEnd"/>
      </w:p>
    </w:sdtContent>
  </w:sdt>
  <w:p w:rsidR="009C6A41" w:rsidRDefault="00425AA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13F"/>
    <w:multiLevelType w:val="hybridMultilevel"/>
    <w:tmpl w:val="0EEA87D6"/>
    <w:lvl w:ilvl="0" w:tplc="6ACA5C08">
      <w:start w:val="1"/>
      <w:numFmt w:val="bullet"/>
      <w:lvlText w:val=""/>
      <w:lvlJc w:val="left"/>
      <w:pPr>
        <w:tabs>
          <w:tab w:val="num" w:pos="720"/>
        </w:tabs>
        <w:ind w:left="720" w:hanging="360"/>
      </w:pPr>
      <w:rPr>
        <w:rFonts w:ascii="Wingdings" w:hAnsi="Wingdings" w:hint="default"/>
      </w:rPr>
    </w:lvl>
    <w:lvl w:ilvl="1" w:tplc="F620DC30" w:tentative="1">
      <w:start w:val="1"/>
      <w:numFmt w:val="bullet"/>
      <w:lvlText w:val="o"/>
      <w:lvlJc w:val="left"/>
      <w:pPr>
        <w:tabs>
          <w:tab w:val="num" w:pos="1440"/>
        </w:tabs>
        <w:ind w:left="1440" w:hanging="360"/>
      </w:pPr>
      <w:rPr>
        <w:rFonts w:ascii="Courier New" w:hAnsi="Courier New" w:cs="Courier New" w:hint="default"/>
      </w:rPr>
    </w:lvl>
    <w:lvl w:ilvl="2" w:tplc="D57A47A8" w:tentative="1">
      <w:start w:val="1"/>
      <w:numFmt w:val="bullet"/>
      <w:lvlText w:val=""/>
      <w:lvlJc w:val="left"/>
      <w:pPr>
        <w:tabs>
          <w:tab w:val="num" w:pos="2160"/>
        </w:tabs>
        <w:ind w:left="2160" w:hanging="360"/>
      </w:pPr>
      <w:rPr>
        <w:rFonts w:ascii="Wingdings" w:hAnsi="Wingdings" w:hint="default"/>
      </w:rPr>
    </w:lvl>
    <w:lvl w:ilvl="3" w:tplc="55949144" w:tentative="1">
      <w:start w:val="1"/>
      <w:numFmt w:val="bullet"/>
      <w:lvlText w:val=""/>
      <w:lvlJc w:val="left"/>
      <w:pPr>
        <w:tabs>
          <w:tab w:val="num" w:pos="2880"/>
        </w:tabs>
        <w:ind w:left="2880" w:hanging="360"/>
      </w:pPr>
      <w:rPr>
        <w:rFonts w:ascii="Symbol" w:hAnsi="Symbol" w:hint="default"/>
      </w:rPr>
    </w:lvl>
    <w:lvl w:ilvl="4" w:tplc="847CFE0A" w:tentative="1">
      <w:start w:val="1"/>
      <w:numFmt w:val="bullet"/>
      <w:lvlText w:val="o"/>
      <w:lvlJc w:val="left"/>
      <w:pPr>
        <w:tabs>
          <w:tab w:val="num" w:pos="3600"/>
        </w:tabs>
        <w:ind w:left="3600" w:hanging="360"/>
      </w:pPr>
      <w:rPr>
        <w:rFonts w:ascii="Courier New" w:hAnsi="Courier New" w:cs="Courier New" w:hint="default"/>
      </w:rPr>
    </w:lvl>
    <w:lvl w:ilvl="5" w:tplc="4BB8323C" w:tentative="1">
      <w:start w:val="1"/>
      <w:numFmt w:val="bullet"/>
      <w:lvlText w:val=""/>
      <w:lvlJc w:val="left"/>
      <w:pPr>
        <w:tabs>
          <w:tab w:val="num" w:pos="4320"/>
        </w:tabs>
        <w:ind w:left="4320" w:hanging="360"/>
      </w:pPr>
      <w:rPr>
        <w:rFonts w:ascii="Wingdings" w:hAnsi="Wingdings" w:hint="default"/>
      </w:rPr>
    </w:lvl>
    <w:lvl w:ilvl="6" w:tplc="87DCA110" w:tentative="1">
      <w:start w:val="1"/>
      <w:numFmt w:val="bullet"/>
      <w:lvlText w:val=""/>
      <w:lvlJc w:val="left"/>
      <w:pPr>
        <w:tabs>
          <w:tab w:val="num" w:pos="5040"/>
        </w:tabs>
        <w:ind w:left="5040" w:hanging="360"/>
      </w:pPr>
      <w:rPr>
        <w:rFonts w:ascii="Symbol" w:hAnsi="Symbol" w:hint="default"/>
      </w:rPr>
    </w:lvl>
    <w:lvl w:ilvl="7" w:tplc="6B808A96" w:tentative="1">
      <w:start w:val="1"/>
      <w:numFmt w:val="bullet"/>
      <w:lvlText w:val="o"/>
      <w:lvlJc w:val="left"/>
      <w:pPr>
        <w:tabs>
          <w:tab w:val="num" w:pos="5760"/>
        </w:tabs>
        <w:ind w:left="5760" w:hanging="360"/>
      </w:pPr>
      <w:rPr>
        <w:rFonts w:ascii="Courier New" w:hAnsi="Courier New" w:cs="Courier New" w:hint="default"/>
      </w:rPr>
    </w:lvl>
    <w:lvl w:ilvl="8" w:tplc="3D927E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41540"/>
    <w:multiLevelType w:val="hybridMultilevel"/>
    <w:tmpl w:val="C2782E6A"/>
    <w:lvl w:ilvl="0" w:tplc="32625CF8">
      <w:start w:val="1"/>
      <w:numFmt w:val="bullet"/>
      <w:lvlText w:val="o"/>
      <w:lvlJc w:val="left"/>
      <w:pPr>
        <w:ind w:left="720" w:hanging="360"/>
      </w:pPr>
      <w:rPr>
        <w:rFonts w:ascii="Courier New" w:hAnsi="Courier New" w:cs="Courier New" w:hint="default"/>
      </w:rPr>
    </w:lvl>
    <w:lvl w:ilvl="1" w:tplc="1C7AF44E" w:tentative="1">
      <w:start w:val="1"/>
      <w:numFmt w:val="bullet"/>
      <w:lvlText w:val="o"/>
      <w:lvlJc w:val="left"/>
      <w:pPr>
        <w:ind w:left="1440" w:hanging="360"/>
      </w:pPr>
      <w:rPr>
        <w:rFonts w:ascii="Courier New" w:hAnsi="Courier New" w:cs="Courier New" w:hint="default"/>
      </w:rPr>
    </w:lvl>
    <w:lvl w:ilvl="2" w:tplc="FD58B20C" w:tentative="1">
      <w:start w:val="1"/>
      <w:numFmt w:val="bullet"/>
      <w:lvlText w:val=""/>
      <w:lvlJc w:val="left"/>
      <w:pPr>
        <w:ind w:left="2160" w:hanging="360"/>
      </w:pPr>
      <w:rPr>
        <w:rFonts w:ascii="Wingdings" w:hAnsi="Wingdings" w:hint="default"/>
      </w:rPr>
    </w:lvl>
    <w:lvl w:ilvl="3" w:tplc="FEC0BEB0" w:tentative="1">
      <w:start w:val="1"/>
      <w:numFmt w:val="bullet"/>
      <w:lvlText w:val=""/>
      <w:lvlJc w:val="left"/>
      <w:pPr>
        <w:ind w:left="2880" w:hanging="360"/>
      </w:pPr>
      <w:rPr>
        <w:rFonts w:ascii="Symbol" w:hAnsi="Symbol" w:hint="default"/>
      </w:rPr>
    </w:lvl>
    <w:lvl w:ilvl="4" w:tplc="E0C44308" w:tentative="1">
      <w:start w:val="1"/>
      <w:numFmt w:val="bullet"/>
      <w:lvlText w:val="o"/>
      <w:lvlJc w:val="left"/>
      <w:pPr>
        <w:ind w:left="3600" w:hanging="360"/>
      </w:pPr>
      <w:rPr>
        <w:rFonts w:ascii="Courier New" w:hAnsi="Courier New" w:cs="Courier New" w:hint="default"/>
      </w:rPr>
    </w:lvl>
    <w:lvl w:ilvl="5" w:tplc="FC1C6432" w:tentative="1">
      <w:start w:val="1"/>
      <w:numFmt w:val="bullet"/>
      <w:lvlText w:val=""/>
      <w:lvlJc w:val="left"/>
      <w:pPr>
        <w:ind w:left="4320" w:hanging="360"/>
      </w:pPr>
      <w:rPr>
        <w:rFonts w:ascii="Wingdings" w:hAnsi="Wingdings" w:hint="default"/>
      </w:rPr>
    </w:lvl>
    <w:lvl w:ilvl="6" w:tplc="55FC1E40" w:tentative="1">
      <w:start w:val="1"/>
      <w:numFmt w:val="bullet"/>
      <w:lvlText w:val=""/>
      <w:lvlJc w:val="left"/>
      <w:pPr>
        <w:ind w:left="5040" w:hanging="360"/>
      </w:pPr>
      <w:rPr>
        <w:rFonts w:ascii="Symbol" w:hAnsi="Symbol" w:hint="default"/>
      </w:rPr>
    </w:lvl>
    <w:lvl w:ilvl="7" w:tplc="D152BB9C" w:tentative="1">
      <w:start w:val="1"/>
      <w:numFmt w:val="bullet"/>
      <w:lvlText w:val="o"/>
      <w:lvlJc w:val="left"/>
      <w:pPr>
        <w:ind w:left="5760" w:hanging="360"/>
      </w:pPr>
      <w:rPr>
        <w:rFonts w:ascii="Courier New" w:hAnsi="Courier New" w:cs="Courier New" w:hint="default"/>
      </w:rPr>
    </w:lvl>
    <w:lvl w:ilvl="8" w:tplc="DFD46464" w:tentative="1">
      <w:start w:val="1"/>
      <w:numFmt w:val="bullet"/>
      <w:lvlText w:val=""/>
      <w:lvlJc w:val="left"/>
      <w:pPr>
        <w:ind w:left="6480" w:hanging="360"/>
      </w:pPr>
      <w:rPr>
        <w:rFonts w:ascii="Wingdings" w:hAnsi="Wingdings" w:hint="default"/>
      </w:rPr>
    </w:lvl>
  </w:abstractNum>
  <w:abstractNum w:abstractNumId="2" w15:restartNumberingAfterBreak="0">
    <w:nsid w:val="0C344704"/>
    <w:multiLevelType w:val="hybridMultilevel"/>
    <w:tmpl w:val="3C8E692A"/>
    <w:lvl w:ilvl="0" w:tplc="7ED42286">
      <w:start w:val="1"/>
      <w:numFmt w:val="bullet"/>
      <w:lvlText w:val=""/>
      <w:lvlJc w:val="left"/>
      <w:pPr>
        <w:ind w:left="360" w:hanging="360"/>
      </w:pPr>
      <w:rPr>
        <w:rFonts w:ascii="Symbol" w:hAnsi="Symbol" w:hint="default"/>
      </w:rPr>
    </w:lvl>
    <w:lvl w:ilvl="1" w:tplc="DE96C7F6" w:tentative="1">
      <w:start w:val="1"/>
      <w:numFmt w:val="bullet"/>
      <w:lvlText w:val="o"/>
      <w:lvlJc w:val="left"/>
      <w:pPr>
        <w:ind w:left="1080" w:hanging="360"/>
      </w:pPr>
      <w:rPr>
        <w:rFonts w:ascii="Courier New" w:hAnsi="Courier New" w:cs="Courier New" w:hint="default"/>
      </w:rPr>
    </w:lvl>
    <w:lvl w:ilvl="2" w:tplc="CBA617B6" w:tentative="1">
      <w:start w:val="1"/>
      <w:numFmt w:val="bullet"/>
      <w:lvlText w:val=""/>
      <w:lvlJc w:val="left"/>
      <w:pPr>
        <w:ind w:left="1800" w:hanging="360"/>
      </w:pPr>
      <w:rPr>
        <w:rFonts w:ascii="Wingdings" w:hAnsi="Wingdings" w:hint="default"/>
      </w:rPr>
    </w:lvl>
    <w:lvl w:ilvl="3" w:tplc="17686214" w:tentative="1">
      <w:start w:val="1"/>
      <w:numFmt w:val="bullet"/>
      <w:lvlText w:val=""/>
      <w:lvlJc w:val="left"/>
      <w:pPr>
        <w:ind w:left="2520" w:hanging="360"/>
      </w:pPr>
      <w:rPr>
        <w:rFonts w:ascii="Symbol" w:hAnsi="Symbol" w:hint="default"/>
      </w:rPr>
    </w:lvl>
    <w:lvl w:ilvl="4" w:tplc="0930C522" w:tentative="1">
      <w:start w:val="1"/>
      <w:numFmt w:val="bullet"/>
      <w:lvlText w:val="o"/>
      <w:lvlJc w:val="left"/>
      <w:pPr>
        <w:ind w:left="3240" w:hanging="360"/>
      </w:pPr>
      <w:rPr>
        <w:rFonts w:ascii="Courier New" w:hAnsi="Courier New" w:cs="Courier New" w:hint="default"/>
      </w:rPr>
    </w:lvl>
    <w:lvl w:ilvl="5" w:tplc="29BA51A6" w:tentative="1">
      <w:start w:val="1"/>
      <w:numFmt w:val="bullet"/>
      <w:lvlText w:val=""/>
      <w:lvlJc w:val="left"/>
      <w:pPr>
        <w:ind w:left="3960" w:hanging="360"/>
      </w:pPr>
      <w:rPr>
        <w:rFonts w:ascii="Wingdings" w:hAnsi="Wingdings" w:hint="default"/>
      </w:rPr>
    </w:lvl>
    <w:lvl w:ilvl="6" w:tplc="9FB2E6A0" w:tentative="1">
      <w:start w:val="1"/>
      <w:numFmt w:val="bullet"/>
      <w:lvlText w:val=""/>
      <w:lvlJc w:val="left"/>
      <w:pPr>
        <w:ind w:left="4680" w:hanging="360"/>
      </w:pPr>
      <w:rPr>
        <w:rFonts w:ascii="Symbol" w:hAnsi="Symbol" w:hint="default"/>
      </w:rPr>
    </w:lvl>
    <w:lvl w:ilvl="7" w:tplc="4A364C8A" w:tentative="1">
      <w:start w:val="1"/>
      <w:numFmt w:val="bullet"/>
      <w:lvlText w:val="o"/>
      <w:lvlJc w:val="left"/>
      <w:pPr>
        <w:ind w:left="5400" w:hanging="360"/>
      </w:pPr>
      <w:rPr>
        <w:rFonts w:ascii="Courier New" w:hAnsi="Courier New" w:cs="Courier New" w:hint="default"/>
      </w:rPr>
    </w:lvl>
    <w:lvl w:ilvl="8" w:tplc="BFF4AEAA" w:tentative="1">
      <w:start w:val="1"/>
      <w:numFmt w:val="bullet"/>
      <w:lvlText w:val=""/>
      <w:lvlJc w:val="left"/>
      <w:pPr>
        <w:ind w:left="6120" w:hanging="360"/>
      </w:pPr>
      <w:rPr>
        <w:rFonts w:ascii="Wingdings" w:hAnsi="Wingdings" w:hint="default"/>
      </w:rPr>
    </w:lvl>
  </w:abstractNum>
  <w:abstractNum w:abstractNumId="3" w15:restartNumberingAfterBreak="0">
    <w:nsid w:val="0D4300DC"/>
    <w:multiLevelType w:val="hybridMultilevel"/>
    <w:tmpl w:val="FC0882D4"/>
    <w:lvl w:ilvl="0" w:tplc="5AFAAA70">
      <w:start w:val="1"/>
      <w:numFmt w:val="decimal"/>
      <w:lvlText w:val="%1."/>
      <w:lvlJc w:val="left"/>
      <w:pPr>
        <w:tabs>
          <w:tab w:val="num" w:pos="720"/>
        </w:tabs>
        <w:ind w:left="720" w:hanging="360"/>
      </w:pPr>
      <w:rPr>
        <w:rFonts w:hint="default"/>
      </w:rPr>
    </w:lvl>
    <w:lvl w:ilvl="1" w:tplc="0E924B3E" w:tentative="1">
      <w:start w:val="1"/>
      <w:numFmt w:val="lowerLetter"/>
      <w:lvlText w:val="%2."/>
      <w:lvlJc w:val="left"/>
      <w:pPr>
        <w:tabs>
          <w:tab w:val="num" w:pos="1440"/>
        </w:tabs>
        <w:ind w:left="1440" w:hanging="360"/>
      </w:pPr>
    </w:lvl>
    <w:lvl w:ilvl="2" w:tplc="E9EA4472" w:tentative="1">
      <w:start w:val="1"/>
      <w:numFmt w:val="lowerRoman"/>
      <w:lvlText w:val="%3."/>
      <w:lvlJc w:val="right"/>
      <w:pPr>
        <w:tabs>
          <w:tab w:val="num" w:pos="2160"/>
        </w:tabs>
        <w:ind w:left="2160" w:hanging="180"/>
      </w:pPr>
    </w:lvl>
    <w:lvl w:ilvl="3" w:tplc="5AA62712" w:tentative="1">
      <w:start w:val="1"/>
      <w:numFmt w:val="decimal"/>
      <w:lvlText w:val="%4."/>
      <w:lvlJc w:val="left"/>
      <w:pPr>
        <w:tabs>
          <w:tab w:val="num" w:pos="2880"/>
        </w:tabs>
        <w:ind w:left="2880" w:hanging="360"/>
      </w:pPr>
    </w:lvl>
    <w:lvl w:ilvl="4" w:tplc="4D041A04" w:tentative="1">
      <w:start w:val="1"/>
      <w:numFmt w:val="lowerLetter"/>
      <w:lvlText w:val="%5."/>
      <w:lvlJc w:val="left"/>
      <w:pPr>
        <w:tabs>
          <w:tab w:val="num" w:pos="3600"/>
        </w:tabs>
        <w:ind w:left="3600" w:hanging="360"/>
      </w:pPr>
    </w:lvl>
    <w:lvl w:ilvl="5" w:tplc="8084AD7C" w:tentative="1">
      <w:start w:val="1"/>
      <w:numFmt w:val="lowerRoman"/>
      <w:lvlText w:val="%6."/>
      <w:lvlJc w:val="right"/>
      <w:pPr>
        <w:tabs>
          <w:tab w:val="num" w:pos="4320"/>
        </w:tabs>
        <w:ind w:left="4320" w:hanging="180"/>
      </w:pPr>
    </w:lvl>
    <w:lvl w:ilvl="6" w:tplc="04044870" w:tentative="1">
      <w:start w:val="1"/>
      <w:numFmt w:val="decimal"/>
      <w:lvlText w:val="%7."/>
      <w:lvlJc w:val="left"/>
      <w:pPr>
        <w:tabs>
          <w:tab w:val="num" w:pos="5040"/>
        </w:tabs>
        <w:ind w:left="5040" w:hanging="360"/>
      </w:pPr>
    </w:lvl>
    <w:lvl w:ilvl="7" w:tplc="787228DA" w:tentative="1">
      <w:start w:val="1"/>
      <w:numFmt w:val="lowerLetter"/>
      <w:lvlText w:val="%8."/>
      <w:lvlJc w:val="left"/>
      <w:pPr>
        <w:tabs>
          <w:tab w:val="num" w:pos="5760"/>
        </w:tabs>
        <w:ind w:left="5760" w:hanging="360"/>
      </w:pPr>
    </w:lvl>
    <w:lvl w:ilvl="8" w:tplc="B9125F9A" w:tentative="1">
      <w:start w:val="1"/>
      <w:numFmt w:val="lowerRoman"/>
      <w:lvlText w:val="%9."/>
      <w:lvlJc w:val="right"/>
      <w:pPr>
        <w:tabs>
          <w:tab w:val="num" w:pos="6480"/>
        </w:tabs>
        <w:ind w:left="6480" w:hanging="180"/>
      </w:pPr>
    </w:lvl>
  </w:abstractNum>
  <w:abstractNum w:abstractNumId="4" w15:restartNumberingAfterBreak="0">
    <w:nsid w:val="154F301A"/>
    <w:multiLevelType w:val="hybridMultilevel"/>
    <w:tmpl w:val="E0244E64"/>
    <w:lvl w:ilvl="0" w:tplc="68FE65F8">
      <w:start w:val="1"/>
      <w:numFmt w:val="bullet"/>
      <w:lvlText w:val=""/>
      <w:lvlJc w:val="left"/>
      <w:pPr>
        <w:ind w:left="360" w:hanging="360"/>
      </w:pPr>
      <w:rPr>
        <w:rFonts w:ascii="Symbol" w:hAnsi="Symbol" w:hint="default"/>
      </w:rPr>
    </w:lvl>
    <w:lvl w:ilvl="1" w:tplc="533462F2">
      <w:numFmt w:val="bullet"/>
      <w:lvlText w:val="•"/>
      <w:lvlJc w:val="left"/>
      <w:pPr>
        <w:ind w:left="1080" w:hanging="360"/>
      </w:pPr>
      <w:rPr>
        <w:rFonts w:ascii="ArialMT" w:eastAsiaTheme="minorHAnsi" w:hAnsi="ArialMT" w:cs="ArialMT" w:hint="default"/>
      </w:rPr>
    </w:lvl>
    <w:lvl w:ilvl="2" w:tplc="38A0BC48" w:tentative="1">
      <w:start w:val="1"/>
      <w:numFmt w:val="bullet"/>
      <w:lvlText w:val=""/>
      <w:lvlJc w:val="left"/>
      <w:pPr>
        <w:ind w:left="1800" w:hanging="360"/>
      </w:pPr>
      <w:rPr>
        <w:rFonts w:ascii="Wingdings" w:hAnsi="Wingdings" w:hint="default"/>
      </w:rPr>
    </w:lvl>
    <w:lvl w:ilvl="3" w:tplc="B032F56A" w:tentative="1">
      <w:start w:val="1"/>
      <w:numFmt w:val="bullet"/>
      <w:lvlText w:val=""/>
      <w:lvlJc w:val="left"/>
      <w:pPr>
        <w:ind w:left="2520" w:hanging="360"/>
      </w:pPr>
      <w:rPr>
        <w:rFonts w:ascii="Symbol" w:hAnsi="Symbol" w:hint="default"/>
      </w:rPr>
    </w:lvl>
    <w:lvl w:ilvl="4" w:tplc="8B2A4504" w:tentative="1">
      <w:start w:val="1"/>
      <w:numFmt w:val="bullet"/>
      <w:lvlText w:val="o"/>
      <w:lvlJc w:val="left"/>
      <w:pPr>
        <w:ind w:left="3240" w:hanging="360"/>
      </w:pPr>
      <w:rPr>
        <w:rFonts w:ascii="Courier New" w:hAnsi="Courier New" w:cs="Courier New" w:hint="default"/>
      </w:rPr>
    </w:lvl>
    <w:lvl w:ilvl="5" w:tplc="350C9CDA" w:tentative="1">
      <w:start w:val="1"/>
      <w:numFmt w:val="bullet"/>
      <w:lvlText w:val=""/>
      <w:lvlJc w:val="left"/>
      <w:pPr>
        <w:ind w:left="3960" w:hanging="360"/>
      </w:pPr>
      <w:rPr>
        <w:rFonts w:ascii="Wingdings" w:hAnsi="Wingdings" w:hint="default"/>
      </w:rPr>
    </w:lvl>
    <w:lvl w:ilvl="6" w:tplc="E0BACDB4" w:tentative="1">
      <w:start w:val="1"/>
      <w:numFmt w:val="bullet"/>
      <w:lvlText w:val=""/>
      <w:lvlJc w:val="left"/>
      <w:pPr>
        <w:ind w:left="4680" w:hanging="360"/>
      </w:pPr>
      <w:rPr>
        <w:rFonts w:ascii="Symbol" w:hAnsi="Symbol" w:hint="default"/>
      </w:rPr>
    </w:lvl>
    <w:lvl w:ilvl="7" w:tplc="238281B0" w:tentative="1">
      <w:start w:val="1"/>
      <w:numFmt w:val="bullet"/>
      <w:lvlText w:val="o"/>
      <w:lvlJc w:val="left"/>
      <w:pPr>
        <w:ind w:left="5400" w:hanging="360"/>
      </w:pPr>
      <w:rPr>
        <w:rFonts w:ascii="Courier New" w:hAnsi="Courier New" w:cs="Courier New" w:hint="default"/>
      </w:rPr>
    </w:lvl>
    <w:lvl w:ilvl="8" w:tplc="C14AD522" w:tentative="1">
      <w:start w:val="1"/>
      <w:numFmt w:val="bullet"/>
      <w:lvlText w:val=""/>
      <w:lvlJc w:val="left"/>
      <w:pPr>
        <w:ind w:left="6120" w:hanging="360"/>
      </w:pPr>
      <w:rPr>
        <w:rFonts w:ascii="Wingdings" w:hAnsi="Wingdings" w:hint="default"/>
      </w:rPr>
    </w:lvl>
  </w:abstractNum>
  <w:abstractNum w:abstractNumId="5" w15:restartNumberingAfterBreak="0">
    <w:nsid w:val="1DEF1AB3"/>
    <w:multiLevelType w:val="hybridMultilevel"/>
    <w:tmpl w:val="506CB3F8"/>
    <w:lvl w:ilvl="0" w:tplc="B48CD02C">
      <w:start w:val="1"/>
      <w:numFmt w:val="bullet"/>
      <w:lvlText w:val=""/>
      <w:lvlJc w:val="left"/>
      <w:pPr>
        <w:ind w:left="360" w:hanging="360"/>
      </w:pPr>
      <w:rPr>
        <w:rFonts w:ascii="Symbol" w:hAnsi="Symbol" w:hint="default"/>
      </w:rPr>
    </w:lvl>
    <w:lvl w:ilvl="1" w:tplc="E0C466D0" w:tentative="1">
      <w:start w:val="1"/>
      <w:numFmt w:val="bullet"/>
      <w:lvlText w:val="o"/>
      <w:lvlJc w:val="left"/>
      <w:pPr>
        <w:ind w:left="1080" w:hanging="360"/>
      </w:pPr>
      <w:rPr>
        <w:rFonts w:ascii="Courier New" w:hAnsi="Courier New" w:cs="Courier New" w:hint="default"/>
      </w:rPr>
    </w:lvl>
    <w:lvl w:ilvl="2" w:tplc="9C981BB6" w:tentative="1">
      <w:start w:val="1"/>
      <w:numFmt w:val="bullet"/>
      <w:lvlText w:val=""/>
      <w:lvlJc w:val="left"/>
      <w:pPr>
        <w:ind w:left="1800" w:hanging="360"/>
      </w:pPr>
      <w:rPr>
        <w:rFonts w:ascii="Wingdings" w:hAnsi="Wingdings" w:hint="default"/>
      </w:rPr>
    </w:lvl>
    <w:lvl w:ilvl="3" w:tplc="8BB29C5E" w:tentative="1">
      <w:start w:val="1"/>
      <w:numFmt w:val="bullet"/>
      <w:lvlText w:val=""/>
      <w:lvlJc w:val="left"/>
      <w:pPr>
        <w:ind w:left="2520" w:hanging="360"/>
      </w:pPr>
      <w:rPr>
        <w:rFonts w:ascii="Symbol" w:hAnsi="Symbol" w:hint="default"/>
      </w:rPr>
    </w:lvl>
    <w:lvl w:ilvl="4" w:tplc="640C995A" w:tentative="1">
      <w:start w:val="1"/>
      <w:numFmt w:val="bullet"/>
      <w:lvlText w:val="o"/>
      <w:lvlJc w:val="left"/>
      <w:pPr>
        <w:ind w:left="3240" w:hanging="360"/>
      </w:pPr>
      <w:rPr>
        <w:rFonts w:ascii="Courier New" w:hAnsi="Courier New" w:cs="Courier New" w:hint="default"/>
      </w:rPr>
    </w:lvl>
    <w:lvl w:ilvl="5" w:tplc="AD6A6324" w:tentative="1">
      <w:start w:val="1"/>
      <w:numFmt w:val="bullet"/>
      <w:lvlText w:val=""/>
      <w:lvlJc w:val="left"/>
      <w:pPr>
        <w:ind w:left="3960" w:hanging="360"/>
      </w:pPr>
      <w:rPr>
        <w:rFonts w:ascii="Wingdings" w:hAnsi="Wingdings" w:hint="default"/>
      </w:rPr>
    </w:lvl>
    <w:lvl w:ilvl="6" w:tplc="F4F858B4" w:tentative="1">
      <w:start w:val="1"/>
      <w:numFmt w:val="bullet"/>
      <w:lvlText w:val=""/>
      <w:lvlJc w:val="left"/>
      <w:pPr>
        <w:ind w:left="4680" w:hanging="360"/>
      </w:pPr>
      <w:rPr>
        <w:rFonts w:ascii="Symbol" w:hAnsi="Symbol" w:hint="default"/>
      </w:rPr>
    </w:lvl>
    <w:lvl w:ilvl="7" w:tplc="4DECEF38" w:tentative="1">
      <w:start w:val="1"/>
      <w:numFmt w:val="bullet"/>
      <w:lvlText w:val="o"/>
      <w:lvlJc w:val="left"/>
      <w:pPr>
        <w:ind w:left="5400" w:hanging="360"/>
      </w:pPr>
      <w:rPr>
        <w:rFonts w:ascii="Courier New" w:hAnsi="Courier New" w:cs="Courier New" w:hint="default"/>
      </w:rPr>
    </w:lvl>
    <w:lvl w:ilvl="8" w:tplc="F20E9C94" w:tentative="1">
      <w:start w:val="1"/>
      <w:numFmt w:val="bullet"/>
      <w:lvlText w:val=""/>
      <w:lvlJc w:val="left"/>
      <w:pPr>
        <w:ind w:left="6120" w:hanging="360"/>
      </w:pPr>
      <w:rPr>
        <w:rFonts w:ascii="Wingdings" w:hAnsi="Wingdings" w:hint="default"/>
      </w:rPr>
    </w:lvl>
  </w:abstractNum>
  <w:abstractNum w:abstractNumId="6" w15:restartNumberingAfterBreak="0">
    <w:nsid w:val="217D6926"/>
    <w:multiLevelType w:val="hybridMultilevel"/>
    <w:tmpl w:val="5770D5E4"/>
    <w:lvl w:ilvl="0" w:tplc="8D64A094">
      <w:start w:val="1"/>
      <w:numFmt w:val="bullet"/>
      <w:lvlText w:val=""/>
      <w:lvlJc w:val="left"/>
      <w:pPr>
        <w:ind w:left="360" w:hanging="360"/>
      </w:pPr>
      <w:rPr>
        <w:rFonts w:ascii="Symbol" w:hAnsi="Symbol" w:hint="default"/>
      </w:rPr>
    </w:lvl>
    <w:lvl w:ilvl="1" w:tplc="F45ADDE8">
      <w:start w:val="1"/>
      <w:numFmt w:val="bullet"/>
      <w:lvlText w:val="o"/>
      <w:lvlJc w:val="left"/>
      <w:pPr>
        <w:ind w:left="1080" w:hanging="360"/>
      </w:pPr>
      <w:rPr>
        <w:rFonts w:ascii="Courier New" w:hAnsi="Courier New" w:cs="Courier New" w:hint="default"/>
      </w:rPr>
    </w:lvl>
    <w:lvl w:ilvl="2" w:tplc="B212E9B2">
      <w:start w:val="1"/>
      <w:numFmt w:val="bullet"/>
      <w:lvlText w:val=""/>
      <w:lvlJc w:val="left"/>
      <w:pPr>
        <w:ind w:left="1800" w:hanging="360"/>
      </w:pPr>
      <w:rPr>
        <w:rFonts w:ascii="Wingdings" w:hAnsi="Wingdings" w:hint="default"/>
      </w:rPr>
    </w:lvl>
    <w:lvl w:ilvl="3" w:tplc="E7E4CD28">
      <w:start w:val="1"/>
      <w:numFmt w:val="bullet"/>
      <w:lvlText w:val=""/>
      <w:lvlJc w:val="left"/>
      <w:pPr>
        <w:ind w:left="2520" w:hanging="360"/>
      </w:pPr>
      <w:rPr>
        <w:rFonts w:ascii="Symbol" w:hAnsi="Symbol" w:hint="default"/>
      </w:rPr>
    </w:lvl>
    <w:lvl w:ilvl="4" w:tplc="2EE68B4A">
      <w:start w:val="1"/>
      <w:numFmt w:val="bullet"/>
      <w:lvlText w:val="o"/>
      <w:lvlJc w:val="left"/>
      <w:pPr>
        <w:ind w:left="3240" w:hanging="360"/>
      </w:pPr>
      <w:rPr>
        <w:rFonts w:ascii="Courier New" w:hAnsi="Courier New" w:cs="Courier New" w:hint="default"/>
      </w:rPr>
    </w:lvl>
    <w:lvl w:ilvl="5" w:tplc="379838FA">
      <w:start w:val="1"/>
      <w:numFmt w:val="bullet"/>
      <w:lvlText w:val=""/>
      <w:lvlJc w:val="left"/>
      <w:pPr>
        <w:ind w:left="3960" w:hanging="360"/>
      </w:pPr>
      <w:rPr>
        <w:rFonts w:ascii="Wingdings" w:hAnsi="Wingdings" w:hint="default"/>
      </w:rPr>
    </w:lvl>
    <w:lvl w:ilvl="6" w:tplc="55620730">
      <w:start w:val="1"/>
      <w:numFmt w:val="bullet"/>
      <w:lvlText w:val=""/>
      <w:lvlJc w:val="left"/>
      <w:pPr>
        <w:ind w:left="4680" w:hanging="360"/>
      </w:pPr>
      <w:rPr>
        <w:rFonts w:ascii="Symbol" w:hAnsi="Symbol" w:hint="default"/>
      </w:rPr>
    </w:lvl>
    <w:lvl w:ilvl="7" w:tplc="235E1846">
      <w:start w:val="1"/>
      <w:numFmt w:val="bullet"/>
      <w:lvlText w:val="o"/>
      <w:lvlJc w:val="left"/>
      <w:pPr>
        <w:ind w:left="5400" w:hanging="360"/>
      </w:pPr>
      <w:rPr>
        <w:rFonts w:ascii="Courier New" w:hAnsi="Courier New" w:cs="Courier New" w:hint="default"/>
      </w:rPr>
    </w:lvl>
    <w:lvl w:ilvl="8" w:tplc="B20ABF7E">
      <w:start w:val="1"/>
      <w:numFmt w:val="bullet"/>
      <w:lvlText w:val=""/>
      <w:lvlJc w:val="left"/>
      <w:pPr>
        <w:ind w:left="6120" w:hanging="360"/>
      </w:pPr>
      <w:rPr>
        <w:rFonts w:ascii="Wingdings" w:hAnsi="Wingdings" w:hint="default"/>
      </w:rPr>
    </w:lvl>
  </w:abstractNum>
  <w:abstractNum w:abstractNumId="7" w15:restartNumberingAfterBreak="0">
    <w:nsid w:val="236F1AD5"/>
    <w:multiLevelType w:val="hybridMultilevel"/>
    <w:tmpl w:val="299E0CD2"/>
    <w:lvl w:ilvl="0" w:tplc="D8F0FA68">
      <w:start w:val="1"/>
      <w:numFmt w:val="bullet"/>
      <w:lvlText w:val=""/>
      <w:lvlJc w:val="left"/>
      <w:pPr>
        <w:tabs>
          <w:tab w:val="num" w:pos="720"/>
        </w:tabs>
        <w:ind w:left="720" w:hanging="360"/>
      </w:pPr>
      <w:rPr>
        <w:rFonts w:ascii="Wingdings" w:hAnsi="Wingdings" w:hint="default"/>
      </w:rPr>
    </w:lvl>
    <w:lvl w:ilvl="1" w:tplc="F7A284B4" w:tentative="1">
      <w:start w:val="1"/>
      <w:numFmt w:val="bullet"/>
      <w:lvlText w:val="o"/>
      <w:lvlJc w:val="left"/>
      <w:pPr>
        <w:tabs>
          <w:tab w:val="num" w:pos="1440"/>
        </w:tabs>
        <w:ind w:left="1440" w:hanging="360"/>
      </w:pPr>
      <w:rPr>
        <w:rFonts w:ascii="Courier New" w:hAnsi="Courier New" w:cs="Courier New" w:hint="default"/>
      </w:rPr>
    </w:lvl>
    <w:lvl w:ilvl="2" w:tplc="558A0352" w:tentative="1">
      <w:start w:val="1"/>
      <w:numFmt w:val="bullet"/>
      <w:lvlText w:val=""/>
      <w:lvlJc w:val="left"/>
      <w:pPr>
        <w:tabs>
          <w:tab w:val="num" w:pos="2160"/>
        </w:tabs>
        <w:ind w:left="2160" w:hanging="360"/>
      </w:pPr>
      <w:rPr>
        <w:rFonts w:ascii="Wingdings" w:hAnsi="Wingdings" w:hint="default"/>
      </w:rPr>
    </w:lvl>
    <w:lvl w:ilvl="3" w:tplc="BC7EA976" w:tentative="1">
      <w:start w:val="1"/>
      <w:numFmt w:val="bullet"/>
      <w:lvlText w:val=""/>
      <w:lvlJc w:val="left"/>
      <w:pPr>
        <w:tabs>
          <w:tab w:val="num" w:pos="2880"/>
        </w:tabs>
        <w:ind w:left="2880" w:hanging="360"/>
      </w:pPr>
      <w:rPr>
        <w:rFonts w:ascii="Symbol" w:hAnsi="Symbol" w:hint="default"/>
      </w:rPr>
    </w:lvl>
    <w:lvl w:ilvl="4" w:tplc="C354E5C2" w:tentative="1">
      <w:start w:val="1"/>
      <w:numFmt w:val="bullet"/>
      <w:lvlText w:val="o"/>
      <w:lvlJc w:val="left"/>
      <w:pPr>
        <w:tabs>
          <w:tab w:val="num" w:pos="3600"/>
        </w:tabs>
        <w:ind w:left="3600" w:hanging="360"/>
      </w:pPr>
      <w:rPr>
        <w:rFonts w:ascii="Courier New" w:hAnsi="Courier New" w:cs="Courier New" w:hint="default"/>
      </w:rPr>
    </w:lvl>
    <w:lvl w:ilvl="5" w:tplc="0A78FFF6" w:tentative="1">
      <w:start w:val="1"/>
      <w:numFmt w:val="bullet"/>
      <w:lvlText w:val=""/>
      <w:lvlJc w:val="left"/>
      <w:pPr>
        <w:tabs>
          <w:tab w:val="num" w:pos="4320"/>
        </w:tabs>
        <w:ind w:left="4320" w:hanging="360"/>
      </w:pPr>
      <w:rPr>
        <w:rFonts w:ascii="Wingdings" w:hAnsi="Wingdings" w:hint="default"/>
      </w:rPr>
    </w:lvl>
    <w:lvl w:ilvl="6" w:tplc="2470449E" w:tentative="1">
      <w:start w:val="1"/>
      <w:numFmt w:val="bullet"/>
      <w:lvlText w:val=""/>
      <w:lvlJc w:val="left"/>
      <w:pPr>
        <w:tabs>
          <w:tab w:val="num" w:pos="5040"/>
        </w:tabs>
        <w:ind w:left="5040" w:hanging="360"/>
      </w:pPr>
      <w:rPr>
        <w:rFonts w:ascii="Symbol" w:hAnsi="Symbol" w:hint="default"/>
      </w:rPr>
    </w:lvl>
    <w:lvl w:ilvl="7" w:tplc="E4C84DA6" w:tentative="1">
      <w:start w:val="1"/>
      <w:numFmt w:val="bullet"/>
      <w:lvlText w:val="o"/>
      <w:lvlJc w:val="left"/>
      <w:pPr>
        <w:tabs>
          <w:tab w:val="num" w:pos="5760"/>
        </w:tabs>
        <w:ind w:left="5760" w:hanging="360"/>
      </w:pPr>
      <w:rPr>
        <w:rFonts w:ascii="Courier New" w:hAnsi="Courier New" w:cs="Courier New" w:hint="default"/>
      </w:rPr>
    </w:lvl>
    <w:lvl w:ilvl="8" w:tplc="3656E5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A0B36"/>
    <w:multiLevelType w:val="hybridMultilevel"/>
    <w:tmpl w:val="72C6AE48"/>
    <w:lvl w:ilvl="0" w:tplc="B894B98A">
      <w:start w:val="1"/>
      <w:numFmt w:val="bullet"/>
      <w:lvlText w:val=""/>
      <w:lvlJc w:val="left"/>
      <w:pPr>
        <w:tabs>
          <w:tab w:val="num" w:pos="720"/>
        </w:tabs>
        <w:ind w:left="720" w:hanging="360"/>
      </w:pPr>
      <w:rPr>
        <w:rFonts w:ascii="Wingdings" w:hAnsi="Wingdings" w:hint="default"/>
      </w:rPr>
    </w:lvl>
    <w:lvl w:ilvl="1" w:tplc="63702C18" w:tentative="1">
      <w:start w:val="1"/>
      <w:numFmt w:val="bullet"/>
      <w:lvlText w:val="o"/>
      <w:lvlJc w:val="left"/>
      <w:pPr>
        <w:tabs>
          <w:tab w:val="num" w:pos="1440"/>
        </w:tabs>
        <w:ind w:left="1440" w:hanging="360"/>
      </w:pPr>
      <w:rPr>
        <w:rFonts w:ascii="Courier New" w:hAnsi="Courier New" w:cs="Courier New" w:hint="default"/>
      </w:rPr>
    </w:lvl>
    <w:lvl w:ilvl="2" w:tplc="22187F98" w:tentative="1">
      <w:start w:val="1"/>
      <w:numFmt w:val="bullet"/>
      <w:lvlText w:val=""/>
      <w:lvlJc w:val="left"/>
      <w:pPr>
        <w:tabs>
          <w:tab w:val="num" w:pos="2160"/>
        </w:tabs>
        <w:ind w:left="2160" w:hanging="360"/>
      </w:pPr>
      <w:rPr>
        <w:rFonts w:ascii="Wingdings" w:hAnsi="Wingdings" w:hint="default"/>
      </w:rPr>
    </w:lvl>
    <w:lvl w:ilvl="3" w:tplc="4BD46A60" w:tentative="1">
      <w:start w:val="1"/>
      <w:numFmt w:val="bullet"/>
      <w:lvlText w:val=""/>
      <w:lvlJc w:val="left"/>
      <w:pPr>
        <w:tabs>
          <w:tab w:val="num" w:pos="2880"/>
        </w:tabs>
        <w:ind w:left="2880" w:hanging="360"/>
      </w:pPr>
      <w:rPr>
        <w:rFonts w:ascii="Symbol" w:hAnsi="Symbol" w:hint="default"/>
      </w:rPr>
    </w:lvl>
    <w:lvl w:ilvl="4" w:tplc="77BE57AA" w:tentative="1">
      <w:start w:val="1"/>
      <w:numFmt w:val="bullet"/>
      <w:lvlText w:val="o"/>
      <w:lvlJc w:val="left"/>
      <w:pPr>
        <w:tabs>
          <w:tab w:val="num" w:pos="3600"/>
        </w:tabs>
        <w:ind w:left="3600" w:hanging="360"/>
      </w:pPr>
      <w:rPr>
        <w:rFonts w:ascii="Courier New" w:hAnsi="Courier New" w:cs="Courier New" w:hint="default"/>
      </w:rPr>
    </w:lvl>
    <w:lvl w:ilvl="5" w:tplc="A566E4D0" w:tentative="1">
      <w:start w:val="1"/>
      <w:numFmt w:val="bullet"/>
      <w:lvlText w:val=""/>
      <w:lvlJc w:val="left"/>
      <w:pPr>
        <w:tabs>
          <w:tab w:val="num" w:pos="4320"/>
        </w:tabs>
        <w:ind w:left="4320" w:hanging="360"/>
      </w:pPr>
      <w:rPr>
        <w:rFonts w:ascii="Wingdings" w:hAnsi="Wingdings" w:hint="default"/>
      </w:rPr>
    </w:lvl>
    <w:lvl w:ilvl="6" w:tplc="B6740526" w:tentative="1">
      <w:start w:val="1"/>
      <w:numFmt w:val="bullet"/>
      <w:lvlText w:val=""/>
      <w:lvlJc w:val="left"/>
      <w:pPr>
        <w:tabs>
          <w:tab w:val="num" w:pos="5040"/>
        </w:tabs>
        <w:ind w:left="5040" w:hanging="360"/>
      </w:pPr>
      <w:rPr>
        <w:rFonts w:ascii="Symbol" w:hAnsi="Symbol" w:hint="default"/>
      </w:rPr>
    </w:lvl>
    <w:lvl w:ilvl="7" w:tplc="F6AE011C" w:tentative="1">
      <w:start w:val="1"/>
      <w:numFmt w:val="bullet"/>
      <w:lvlText w:val="o"/>
      <w:lvlJc w:val="left"/>
      <w:pPr>
        <w:tabs>
          <w:tab w:val="num" w:pos="5760"/>
        </w:tabs>
        <w:ind w:left="5760" w:hanging="360"/>
      </w:pPr>
      <w:rPr>
        <w:rFonts w:ascii="Courier New" w:hAnsi="Courier New" w:cs="Courier New" w:hint="default"/>
      </w:rPr>
    </w:lvl>
    <w:lvl w:ilvl="8" w:tplc="DA3477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0085E"/>
    <w:multiLevelType w:val="hybridMultilevel"/>
    <w:tmpl w:val="46E658B2"/>
    <w:lvl w:ilvl="0" w:tplc="C29ECA76">
      <w:start w:val="1"/>
      <w:numFmt w:val="bullet"/>
      <w:lvlText w:val=""/>
      <w:lvlJc w:val="left"/>
      <w:pPr>
        <w:ind w:left="360" w:hanging="360"/>
      </w:pPr>
      <w:rPr>
        <w:rFonts w:ascii="Symbol" w:hAnsi="Symbol" w:hint="default"/>
      </w:rPr>
    </w:lvl>
    <w:lvl w:ilvl="1" w:tplc="ABDA4DEA" w:tentative="1">
      <w:start w:val="1"/>
      <w:numFmt w:val="bullet"/>
      <w:lvlText w:val="o"/>
      <w:lvlJc w:val="left"/>
      <w:pPr>
        <w:ind w:left="1080" w:hanging="360"/>
      </w:pPr>
      <w:rPr>
        <w:rFonts w:ascii="Courier New" w:hAnsi="Courier New" w:cs="Courier New" w:hint="default"/>
      </w:rPr>
    </w:lvl>
    <w:lvl w:ilvl="2" w:tplc="5A2257D4" w:tentative="1">
      <w:start w:val="1"/>
      <w:numFmt w:val="bullet"/>
      <w:lvlText w:val=""/>
      <w:lvlJc w:val="left"/>
      <w:pPr>
        <w:ind w:left="1800" w:hanging="360"/>
      </w:pPr>
      <w:rPr>
        <w:rFonts w:ascii="Wingdings" w:hAnsi="Wingdings" w:hint="default"/>
      </w:rPr>
    </w:lvl>
    <w:lvl w:ilvl="3" w:tplc="B17EB884" w:tentative="1">
      <w:start w:val="1"/>
      <w:numFmt w:val="bullet"/>
      <w:lvlText w:val=""/>
      <w:lvlJc w:val="left"/>
      <w:pPr>
        <w:ind w:left="2520" w:hanging="360"/>
      </w:pPr>
      <w:rPr>
        <w:rFonts w:ascii="Symbol" w:hAnsi="Symbol" w:hint="default"/>
      </w:rPr>
    </w:lvl>
    <w:lvl w:ilvl="4" w:tplc="50507B4C" w:tentative="1">
      <w:start w:val="1"/>
      <w:numFmt w:val="bullet"/>
      <w:lvlText w:val="o"/>
      <w:lvlJc w:val="left"/>
      <w:pPr>
        <w:ind w:left="3240" w:hanging="360"/>
      </w:pPr>
      <w:rPr>
        <w:rFonts w:ascii="Courier New" w:hAnsi="Courier New" w:cs="Courier New" w:hint="default"/>
      </w:rPr>
    </w:lvl>
    <w:lvl w:ilvl="5" w:tplc="823247E4" w:tentative="1">
      <w:start w:val="1"/>
      <w:numFmt w:val="bullet"/>
      <w:lvlText w:val=""/>
      <w:lvlJc w:val="left"/>
      <w:pPr>
        <w:ind w:left="3960" w:hanging="360"/>
      </w:pPr>
      <w:rPr>
        <w:rFonts w:ascii="Wingdings" w:hAnsi="Wingdings" w:hint="default"/>
      </w:rPr>
    </w:lvl>
    <w:lvl w:ilvl="6" w:tplc="76949D2E" w:tentative="1">
      <w:start w:val="1"/>
      <w:numFmt w:val="bullet"/>
      <w:lvlText w:val=""/>
      <w:lvlJc w:val="left"/>
      <w:pPr>
        <w:ind w:left="4680" w:hanging="360"/>
      </w:pPr>
      <w:rPr>
        <w:rFonts w:ascii="Symbol" w:hAnsi="Symbol" w:hint="default"/>
      </w:rPr>
    </w:lvl>
    <w:lvl w:ilvl="7" w:tplc="577A4AB2" w:tentative="1">
      <w:start w:val="1"/>
      <w:numFmt w:val="bullet"/>
      <w:lvlText w:val="o"/>
      <w:lvlJc w:val="left"/>
      <w:pPr>
        <w:ind w:left="5400" w:hanging="360"/>
      </w:pPr>
      <w:rPr>
        <w:rFonts w:ascii="Courier New" w:hAnsi="Courier New" w:cs="Courier New" w:hint="default"/>
      </w:rPr>
    </w:lvl>
    <w:lvl w:ilvl="8" w:tplc="2474F7A2" w:tentative="1">
      <w:start w:val="1"/>
      <w:numFmt w:val="bullet"/>
      <w:lvlText w:val=""/>
      <w:lvlJc w:val="left"/>
      <w:pPr>
        <w:ind w:left="6120" w:hanging="360"/>
      </w:pPr>
      <w:rPr>
        <w:rFonts w:ascii="Wingdings" w:hAnsi="Wingdings" w:hint="default"/>
      </w:rPr>
    </w:lvl>
  </w:abstractNum>
  <w:abstractNum w:abstractNumId="10" w15:restartNumberingAfterBreak="0">
    <w:nsid w:val="274C4D3B"/>
    <w:multiLevelType w:val="hybridMultilevel"/>
    <w:tmpl w:val="2A86C216"/>
    <w:lvl w:ilvl="0" w:tplc="3ED869A8">
      <w:start w:val="1"/>
      <w:numFmt w:val="decimal"/>
      <w:lvlText w:val="%1."/>
      <w:lvlJc w:val="left"/>
      <w:pPr>
        <w:tabs>
          <w:tab w:val="num" w:pos="720"/>
        </w:tabs>
        <w:ind w:left="720" w:hanging="360"/>
      </w:pPr>
      <w:rPr>
        <w:rFonts w:hint="default"/>
      </w:rPr>
    </w:lvl>
    <w:lvl w:ilvl="1" w:tplc="EA3E019A" w:tentative="1">
      <w:start w:val="1"/>
      <w:numFmt w:val="lowerLetter"/>
      <w:lvlText w:val="%2."/>
      <w:lvlJc w:val="left"/>
      <w:pPr>
        <w:tabs>
          <w:tab w:val="num" w:pos="1440"/>
        </w:tabs>
        <w:ind w:left="1440" w:hanging="360"/>
      </w:pPr>
    </w:lvl>
    <w:lvl w:ilvl="2" w:tplc="E6E22E38" w:tentative="1">
      <w:start w:val="1"/>
      <w:numFmt w:val="lowerRoman"/>
      <w:lvlText w:val="%3."/>
      <w:lvlJc w:val="right"/>
      <w:pPr>
        <w:tabs>
          <w:tab w:val="num" w:pos="2160"/>
        </w:tabs>
        <w:ind w:left="2160" w:hanging="180"/>
      </w:pPr>
    </w:lvl>
    <w:lvl w:ilvl="3" w:tplc="A53EB1DA" w:tentative="1">
      <w:start w:val="1"/>
      <w:numFmt w:val="decimal"/>
      <w:lvlText w:val="%4."/>
      <w:lvlJc w:val="left"/>
      <w:pPr>
        <w:tabs>
          <w:tab w:val="num" w:pos="2880"/>
        </w:tabs>
        <w:ind w:left="2880" w:hanging="360"/>
      </w:pPr>
    </w:lvl>
    <w:lvl w:ilvl="4" w:tplc="9EAA8CF6" w:tentative="1">
      <w:start w:val="1"/>
      <w:numFmt w:val="lowerLetter"/>
      <w:lvlText w:val="%5."/>
      <w:lvlJc w:val="left"/>
      <w:pPr>
        <w:tabs>
          <w:tab w:val="num" w:pos="3600"/>
        </w:tabs>
        <w:ind w:left="3600" w:hanging="360"/>
      </w:pPr>
    </w:lvl>
    <w:lvl w:ilvl="5" w:tplc="37CE4E3A" w:tentative="1">
      <w:start w:val="1"/>
      <w:numFmt w:val="lowerRoman"/>
      <w:lvlText w:val="%6."/>
      <w:lvlJc w:val="right"/>
      <w:pPr>
        <w:tabs>
          <w:tab w:val="num" w:pos="4320"/>
        </w:tabs>
        <w:ind w:left="4320" w:hanging="180"/>
      </w:pPr>
    </w:lvl>
    <w:lvl w:ilvl="6" w:tplc="87A8B722" w:tentative="1">
      <w:start w:val="1"/>
      <w:numFmt w:val="decimal"/>
      <w:lvlText w:val="%7."/>
      <w:lvlJc w:val="left"/>
      <w:pPr>
        <w:tabs>
          <w:tab w:val="num" w:pos="5040"/>
        </w:tabs>
        <w:ind w:left="5040" w:hanging="360"/>
      </w:pPr>
    </w:lvl>
    <w:lvl w:ilvl="7" w:tplc="093A5A6E" w:tentative="1">
      <w:start w:val="1"/>
      <w:numFmt w:val="lowerLetter"/>
      <w:lvlText w:val="%8."/>
      <w:lvlJc w:val="left"/>
      <w:pPr>
        <w:tabs>
          <w:tab w:val="num" w:pos="5760"/>
        </w:tabs>
        <w:ind w:left="5760" w:hanging="360"/>
      </w:pPr>
    </w:lvl>
    <w:lvl w:ilvl="8" w:tplc="8C24C16E" w:tentative="1">
      <w:start w:val="1"/>
      <w:numFmt w:val="lowerRoman"/>
      <w:lvlText w:val="%9."/>
      <w:lvlJc w:val="right"/>
      <w:pPr>
        <w:tabs>
          <w:tab w:val="num" w:pos="6480"/>
        </w:tabs>
        <w:ind w:left="6480" w:hanging="180"/>
      </w:pPr>
    </w:lvl>
  </w:abstractNum>
  <w:abstractNum w:abstractNumId="11" w15:restartNumberingAfterBreak="0">
    <w:nsid w:val="2D682065"/>
    <w:multiLevelType w:val="hybridMultilevel"/>
    <w:tmpl w:val="061C9CCE"/>
    <w:lvl w:ilvl="0" w:tplc="EE8E531C">
      <w:start w:val="1"/>
      <w:numFmt w:val="bullet"/>
      <w:lvlText w:val=""/>
      <w:lvlJc w:val="left"/>
      <w:pPr>
        <w:ind w:left="360" w:hanging="360"/>
      </w:pPr>
      <w:rPr>
        <w:rFonts w:ascii="Symbol" w:hAnsi="Symbol" w:hint="default"/>
        <w:color w:val="1F497D"/>
      </w:rPr>
    </w:lvl>
    <w:lvl w:ilvl="1" w:tplc="C2C22444">
      <w:start w:val="1"/>
      <w:numFmt w:val="bullet"/>
      <w:lvlText w:val=""/>
      <w:lvlJc w:val="left"/>
      <w:pPr>
        <w:ind w:left="1080" w:hanging="360"/>
      </w:pPr>
      <w:rPr>
        <w:rFonts w:ascii="Symbol" w:hAnsi="Symbol" w:hint="default"/>
      </w:rPr>
    </w:lvl>
    <w:lvl w:ilvl="2" w:tplc="CFA807F2" w:tentative="1">
      <w:start w:val="1"/>
      <w:numFmt w:val="bullet"/>
      <w:lvlText w:val=""/>
      <w:lvlJc w:val="left"/>
      <w:pPr>
        <w:ind w:left="1800" w:hanging="360"/>
      </w:pPr>
      <w:rPr>
        <w:rFonts w:ascii="Wingdings" w:hAnsi="Wingdings" w:hint="default"/>
      </w:rPr>
    </w:lvl>
    <w:lvl w:ilvl="3" w:tplc="3FE45FD4" w:tentative="1">
      <w:start w:val="1"/>
      <w:numFmt w:val="bullet"/>
      <w:lvlText w:val=""/>
      <w:lvlJc w:val="left"/>
      <w:pPr>
        <w:ind w:left="2520" w:hanging="360"/>
      </w:pPr>
      <w:rPr>
        <w:rFonts w:ascii="Symbol" w:hAnsi="Symbol" w:hint="default"/>
      </w:rPr>
    </w:lvl>
    <w:lvl w:ilvl="4" w:tplc="9B9C5C4E" w:tentative="1">
      <w:start w:val="1"/>
      <w:numFmt w:val="bullet"/>
      <w:lvlText w:val="o"/>
      <w:lvlJc w:val="left"/>
      <w:pPr>
        <w:ind w:left="3240" w:hanging="360"/>
      </w:pPr>
      <w:rPr>
        <w:rFonts w:ascii="Courier New" w:hAnsi="Courier New" w:cs="Courier New" w:hint="default"/>
      </w:rPr>
    </w:lvl>
    <w:lvl w:ilvl="5" w:tplc="7DB61BF2" w:tentative="1">
      <w:start w:val="1"/>
      <w:numFmt w:val="bullet"/>
      <w:lvlText w:val=""/>
      <w:lvlJc w:val="left"/>
      <w:pPr>
        <w:ind w:left="3960" w:hanging="360"/>
      </w:pPr>
      <w:rPr>
        <w:rFonts w:ascii="Wingdings" w:hAnsi="Wingdings" w:hint="default"/>
      </w:rPr>
    </w:lvl>
    <w:lvl w:ilvl="6" w:tplc="9CEA2CE6" w:tentative="1">
      <w:start w:val="1"/>
      <w:numFmt w:val="bullet"/>
      <w:lvlText w:val=""/>
      <w:lvlJc w:val="left"/>
      <w:pPr>
        <w:ind w:left="4680" w:hanging="360"/>
      </w:pPr>
      <w:rPr>
        <w:rFonts w:ascii="Symbol" w:hAnsi="Symbol" w:hint="default"/>
      </w:rPr>
    </w:lvl>
    <w:lvl w:ilvl="7" w:tplc="D79C394E" w:tentative="1">
      <w:start w:val="1"/>
      <w:numFmt w:val="bullet"/>
      <w:lvlText w:val="o"/>
      <w:lvlJc w:val="left"/>
      <w:pPr>
        <w:ind w:left="5400" w:hanging="360"/>
      </w:pPr>
      <w:rPr>
        <w:rFonts w:ascii="Courier New" w:hAnsi="Courier New" w:cs="Courier New" w:hint="default"/>
      </w:rPr>
    </w:lvl>
    <w:lvl w:ilvl="8" w:tplc="D5B4D288" w:tentative="1">
      <w:start w:val="1"/>
      <w:numFmt w:val="bullet"/>
      <w:lvlText w:val=""/>
      <w:lvlJc w:val="left"/>
      <w:pPr>
        <w:ind w:left="6120" w:hanging="360"/>
      </w:pPr>
      <w:rPr>
        <w:rFonts w:ascii="Wingdings" w:hAnsi="Wingdings" w:hint="default"/>
      </w:rPr>
    </w:lvl>
  </w:abstractNum>
  <w:abstractNum w:abstractNumId="12" w15:restartNumberingAfterBreak="0">
    <w:nsid w:val="34A138B5"/>
    <w:multiLevelType w:val="hybridMultilevel"/>
    <w:tmpl w:val="770C72A0"/>
    <w:lvl w:ilvl="0" w:tplc="699A9D24">
      <w:start w:val="1"/>
      <w:numFmt w:val="bullet"/>
      <w:lvlText w:val=""/>
      <w:lvlJc w:val="left"/>
      <w:pPr>
        <w:tabs>
          <w:tab w:val="num" w:pos="720"/>
        </w:tabs>
        <w:ind w:left="720" w:hanging="360"/>
      </w:pPr>
      <w:rPr>
        <w:rFonts w:ascii="Wingdings" w:hAnsi="Wingdings" w:hint="default"/>
      </w:rPr>
    </w:lvl>
    <w:lvl w:ilvl="1" w:tplc="10D641BE" w:tentative="1">
      <w:start w:val="1"/>
      <w:numFmt w:val="bullet"/>
      <w:lvlText w:val="o"/>
      <w:lvlJc w:val="left"/>
      <w:pPr>
        <w:tabs>
          <w:tab w:val="num" w:pos="1440"/>
        </w:tabs>
        <w:ind w:left="1440" w:hanging="360"/>
      </w:pPr>
      <w:rPr>
        <w:rFonts w:ascii="Courier New" w:hAnsi="Courier New" w:cs="Courier New" w:hint="default"/>
      </w:rPr>
    </w:lvl>
    <w:lvl w:ilvl="2" w:tplc="915AAFC8" w:tentative="1">
      <w:start w:val="1"/>
      <w:numFmt w:val="bullet"/>
      <w:lvlText w:val=""/>
      <w:lvlJc w:val="left"/>
      <w:pPr>
        <w:tabs>
          <w:tab w:val="num" w:pos="2160"/>
        </w:tabs>
        <w:ind w:left="2160" w:hanging="360"/>
      </w:pPr>
      <w:rPr>
        <w:rFonts w:ascii="Wingdings" w:hAnsi="Wingdings" w:hint="default"/>
      </w:rPr>
    </w:lvl>
    <w:lvl w:ilvl="3" w:tplc="0658C08E" w:tentative="1">
      <w:start w:val="1"/>
      <w:numFmt w:val="bullet"/>
      <w:lvlText w:val=""/>
      <w:lvlJc w:val="left"/>
      <w:pPr>
        <w:tabs>
          <w:tab w:val="num" w:pos="2880"/>
        </w:tabs>
        <w:ind w:left="2880" w:hanging="360"/>
      </w:pPr>
      <w:rPr>
        <w:rFonts w:ascii="Symbol" w:hAnsi="Symbol" w:hint="default"/>
      </w:rPr>
    </w:lvl>
    <w:lvl w:ilvl="4" w:tplc="886C22D2" w:tentative="1">
      <w:start w:val="1"/>
      <w:numFmt w:val="bullet"/>
      <w:lvlText w:val="o"/>
      <w:lvlJc w:val="left"/>
      <w:pPr>
        <w:tabs>
          <w:tab w:val="num" w:pos="3600"/>
        </w:tabs>
        <w:ind w:left="3600" w:hanging="360"/>
      </w:pPr>
      <w:rPr>
        <w:rFonts w:ascii="Courier New" w:hAnsi="Courier New" w:cs="Courier New" w:hint="default"/>
      </w:rPr>
    </w:lvl>
    <w:lvl w:ilvl="5" w:tplc="31525E40" w:tentative="1">
      <w:start w:val="1"/>
      <w:numFmt w:val="bullet"/>
      <w:lvlText w:val=""/>
      <w:lvlJc w:val="left"/>
      <w:pPr>
        <w:tabs>
          <w:tab w:val="num" w:pos="4320"/>
        </w:tabs>
        <w:ind w:left="4320" w:hanging="360"/>
      </w:pPr>
      <w:rPr>
        <w:rFonts w:ascii="Wingdings" w:hAnsi="Wingdings" w:hint="default"/>
      </w:rPr>
    </w:lvl>
    <w:lvl w:ilvl="6" w:tplc="51EE6FFA" w:tentative="1">
      <w:start w:val="1"/>
      <w:numFmt w:val="bullet"/>
      <w:lvlText w:val=""/>
      <w:lvlJc w:val="left"/>
      <w:pPr>
        <w:tabs>
          <w:tab w:val="num" w:pos="5040"/>
        </w:tabs>
        <w:ind w:left="5040" w:hanging="360"/>
      </w:pPr>
      <w:rPr>
        <w:rFonts w:ascii="Symbol" w:hAnsi="Symbol" w:hint="default"/>
      </w:rPr>
    </w:lvl>
    <w:lvl w:ilvl="7" w:tplc="5B2AB108" w:tentative="1">
      <w:start w:val="1"/>
      <w:numFmt w:val="bullet"/>
      <w:lvlText w:val="o"/>
      <w:lvlJc w:val="left"/>
      <w:pPr>
        <w:tabs>
          <w:tab w:val="num" w:pos="5760"/>
        </w:tabs>
        <w:ind w:left="5760" w:hanging="360"/>
      </w:pPr>
      <w:rPr>
        <w:rFonts w:ascii="Courier New" w:hAnsi="Courier New" w:cs="Courier New" w:hint="default"/>
      </w:rPr>
    </w:lvl>
    <w:lvl w:ilvl="8" w:tplc="0114B3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5EFD"/>
    <w:multiLevelType w:val="hybridMultilevel"/>
    <w:tmpl w:val="D40AFC9C"/>
    <w:lvl w:ilvl="0" w:tplc="7C6828DE">
      <w:start w:val="1"/>
      <w:numFmt w:val="bullet"/>
      <w:lvlText w:val=""/>
      <w:lvlJc w:val="left"/>
      <w:pPr>
        <w:ind w:left="360" w:hanging="360"/>
      </w:pPr>
      <w:rPr>
        <w:rFonts w:ascii="Symbol" w:hAnsi="Symbol" w:hint="default"/>
      </w:rPr>
    </w:lvl>
    <w:lvl w:ilvl="1" w:tplc="32A8BC84" w:tentative="1">
      <w:start w:val="1"/>
      <w:numFmt w:val="bullet"/>
      <w:lvlText w:val="o"/>
      <w:lvlJc w:val="left"/>
      <w:pPr>
        <w:ind w:left="1080" w:hanging="360"/>
      </w:pPr>
      <w:rPr>
        <w:rFonts w:ascii="Courier New" w:hAnsi="Courier New" w:cs="Courier New" w:hint="default"/>
      </w:rPr>
    </w:lvl>
    <w:lvl w:ilvl="2" w:tplc="9FDE8C10" w:tentative="1">
      <w:start w:val="1"/>
      <w:numFmt w:val="bullet"/>
      <w:lvlText w:val=""/>
      <w:lvlJc w:val="left"/>
      <w:pPr>
        <w:ind w:left="1800" w:hanging="360"/>
      </w:pPr>
      <w:rPr>
        <w:rFonts w:ascii="Wingdings" w:hAnsi="Wingdings" w:hint="default"/>
      </w:rPr>
    </w:lvl>
    <w:lvl w:ilvl="3" w:tplc="A948CEC0" w:tentative="1">
      <w:start w:val="1"/>
      <w:numFmt w:val="bullet"/>
      <w:lvlText w:val=""/>
      <w:lvlJc w:val="left"/>
      <w:pPr>
        <w:ind w:left="2520" w:hanging="360"/>
      </w:pPr>
      <w:rPr>
        <w:rFonts w:ascii="Symbol" w:hAnsi="Symbol" w:hint="default"/>
      </w:rPr>
    </w:lvl>
    <w:lvl w:ilvl="4" w:tplc="48C895DE" w:tentative="1">
      <w:start w:val="1"/>
      <w:numFmt w:val="bullet"/>
      <w:lvlText w:val="o"/>
      <w:lvlJc w:val="left"/>
      <w:pPr>
        <w:ind w:left="3240" w:hanging="360"/>
      </w:pPr>
      <w:rPr>
        <w:rFonts w:ascii="Courier New" w:hAnsi="Courier New" w:cs="Courier New" w:hint="default"/>
      </w:rPr>
    </w:lvl>
    <w:lvl w:ilvl="5" w:tplc="E7CE5164" w:tentative="1">
      <w:start w:val="1"/>
      <w:numFmt w:val="bullet"/>
      <w:lvlText w:val=""/>
      <w:lvlJc w:val="left"/>
      <w:pPr>
        <w:ind w:left="3960" w:hanging="360"/>
      </w:pPr>
      <w:rPr>
        <w:rFonts w:ascii="Wingdings" w:hAnsi="Wingdings" w:hint="default"/>
      </w:rPr>
    </w:lvl>
    <w:lvl w:ilvl="6" w:tplc="CCC64076" w:tentative="1">
      <w:start w:val="1"/>
      <w:numFmt w:val="bullet"/>
      <w:lvlText w:val=""/>
      <w:lvlJc w:val="left"/>
      <w:pPr>
        <w:ind w:left="4680" w:hanging="360"/>
      </w:pPr>
      <w:rPr>
        <w:rFonts w:ascii="Symbol" w:hAnsi="Symbol" w:hint="default"/>
      </w:rPr>
    </w:lvl>
    <w:lvl w:ilvl="7" w:tplc="46DA692E" w:tentative="1">
      <w:start w:val="1"/>
      <w:numFmt w:val="bullet"/>
      <w:lvlText w:val="o"/>
      <w:lvlJc w:val="left"/>
      <w:pPr>
        <w:ind w:left="5400" w:hanging="360"/>
      </w:pPr>
      <w:rPr>
        <w:rFonts w:ascii="Courier New" w:hAnsi="Courier New" w:cs="Courier New" w:hint="default"/>
      </w:rPr>
    </w:lvl>
    <w:lvl w:ilvl="8" w:tplc="972E332E" w:tentative="1">
      <w:start w:val="1"/>
      <w:numFmt w:val="bullet"/>
      <w:lvlText w:val=""/>
      <w:lvlJc w:val="left"/>
      <w:pPr>
        <w:ind w:left="6120" w:hanging="360"/>
      </w:pPr>
      <w:rPr>
        <w:rFonts w:ascii="Wingdings" w:hAnsi="Wingdings" w:hint="default"/>
      </w:rPr>
    </w:lvl>
  </w:abstractNum>
  <w:abstractNum w:abstractNumId="14" w15:restartNumberingAfterBreak="0">
    <w:nsid w:val="3D076CBD"/>
    <w:multiLevelType w:val="hybridMultilevel"/>
    <w:tmpl w:val="C4882D18"/>
    <w:lvl w:ilvl="0" w:tplc="AE265A08">
      <w:start w:val="1"/>
      <w:numFmt w:val="bullet"/>
      <w:lvlText w:val=""/>
      <w:lvlJc w:val="left"/>
      <w:pPr>
        <w:ind w:left="720" w:hanging="360"/>
      </w:pPr>
      <w:rPr>
        <w:rFonts w:ascii="Symbol" w:hAnsi="Symbol" w:hint="default"/>
      </w:rPr>
    </w:lvl>
    <w:lvl w:ilvl="1" w:tplc="59601A14" w:tentative="1">
      <w:start w:val="1"/>
      <w:numFmt w:val="bullet"/>
      <w:lvlText w:val="o"/>
      <w:lvlJc w:val="left"/>
      <w:pPr>
        <w:ind w:left="1440" w:hanging="360"/>
      </w:pPr>
      <w:rPr>
        <w:rFonts w:ascii="Courier New" w:hAnsi="Courier New" w:cs="Courier New" w:hint="default"/>
      </w:rPr>
    </w:lvl>
    <w:lvl w:ilvl="2" w:tplc="E0E8C99A" w:tentative="1">
      <w:start w:val="1"/>
      <w:numFmt w:val="bullet"/>
      <w:lvlText w:val=""/>
      <w:lvlJc w:val="left"/>
      <w:pPr>
        <w:ind w:left="2160" w:hanging="360"/>
      </w:pPr>
      <w:rPr>
        <w:rFonts w:ascii="Wingdings" w:hAnsi="Wingdings" w:hint="default"/>
      </w:rPr>
    </w:lvl>
    <w:lvl w:ilvl="3" w:tplc="CE08BAB4" w:tentative="1">
      <w:start w:val="1"/>
      <w:numFmt w:val="bullet"/>
      <w:lvlText w:val=""/>
      <w:lvlJc w:val="left"/>
      <w:pPr>
        <w:ind w:left="2880" w:hanging="360"/>
      </w:pPr>
      <w:rPr>
        <w:rFonts w:ascii="Symbol" w:hAnsi="Symbol" w:hint="default"/>
      </w:rPr>
    </w:lvl>
    <w:lvl w:ilvl="4" w:tplc="34BEDCDE" w:tentative="1">
      <w:start w:val="1"/>
      <w:numFmt w:val="bullet"/>
      <w:lvlText w:val="o"/>
      <w:lvlJc w:val="left"/>
      <w:pPr>
        <w:ind w:left="3600" w:hanging="360"/>
      </w:pPr>
      <w:rPr>
        <w:rFonts w:ascii="Courier New" w:hAnsi="Courier New" w:cs="Courier New" w:hint="default"/>
      </w:rPr>
    </w:lvl>
    <w:lvl w:ilvl="5" w:tplc="F2728FB2" w:tentative="1">
      <w:start w:val="1"/>
      <w:numFmt w:val="bullet"/>
      <w:lvlText w:val=""/>
      <w:lvlJc w:val="left"/>
      <w:pPr>
        <w:ind w:left="4320" w:hanging="360"/>
      </w:pPr>
      <w:rPr>
        <w:rFonts w:ascii="Wingdings" w:hAnsi="Wingdings" w:hint="default"/>
      </w:rPr>
    </w:lvl>
    <w:lvl w:ilvl="6" w:tplc="00E6D264" w:tentative="1">
      <w:start w:val="1"/>
      <w:numFmt w:val="bullet"/>
      <w:lvlText w:val=""/>
      <w:lvlJc w:val="left"/>
      <w:pPr>
        <w:ind w:left="5040" w:hanging="360"/>
      </w:pPr>
      <w:rPr>
        <w:rFonts w:ascii="Symbol" w:hAnsi="Symbol" w:hint="default"/>
      </w:rPr>
    </w:lvl>
    <w:lvl w:ilvl="7" w:tplc="CE3A1E6E" w:tentative="1">
      <w:start w:val="1"/>
      <w:numFmt w:val="bullet"/>
      <w:lvlText w:val="o"/>
      <w:lvlJc w:val="left"/>
      <w:pPr>
        <w:ind w:left="5760" w:hanging="360"/>
      </w:pPr>
      <w:rPr>
        <w:rFonts w:ascii="Courier New" w:hAnsi="Courier New" w:cs="Courier New" w:hint="default"/>
      </w:rPr>
    </w:lvl>
    <w:lvl w:ilvl="8" w:tplc="C22821B8" w:tentative="1">
      <w:start w:val="1"/>
      <w:numFmt w:val="bullet"/>
      <w:lvlText w:val=""/>
      <w:lvlJc w:val="left"/>
      <w:pPr>
        <w:ind w:left="6480" w:hanging="360"/>
      </w:pPr>
      <w:rPr>
        <w:rFonts w:ascii="Wingdings" w:hAnsi="Wingdings" w:hint="default"/>
      </w:rPr>
    </w:lvl>
  </w:abstractNum>
  <w:abstractNum w:abstractNumId="15" w15:restartNumberingAfterBreak="0">
    <w:nsid w:val="3F5846E4"/>
    <w:multiLevelType w:val="hybridMultilevel"/>
    <w:tmpl w:val="CC3A5E80"/>
    <w:lvl w:ilvl="0" w:tplc="CA56DB28">
      <w:start w:val="1"/>
      <w:numFmt w:val="bullet"/>
      <w:lvlText w:val=""/>
      <w:lvlJc w:val="left"/>
      <w:pPr>
        <w:tabs>
          <w:tab w:val="num" w:pos="720"/>
        </w:tabs>
        <w:ind w:left="720" w:hanging="360"/>
      </w:pPr>
      <w:rPr>
        <w:rFonts w:ascii="Wingdings" w:hAnsi="Wingdings" w:hint="default"/>
      </w:rPr>
    </w:lvl>
    <w:lvl w:ilvl="1" w:tplc="1CDA2A02" w:tentative="1">
      <w:start w:val="1"/>
      <w:numFmt w:val="bullet"/>
      <w:lvlText w:val="o"/>
      <w:lvlJc w:val="left"/>
      <w:pPr>
        <w:tabs>
          <w:tab w:val="num" w:pos="1440"/>
        </w:tabs>
        <w:ind w:left="1440" w:hanging="360"/>
      </w:pPr>
      <w:rPr>
        <w:rFonts w:ascii="Courier New" w:hAnsi="Courier New" w:cs="Courier New" w:hint="default"/>
      </w:rPr>
    </w:lvl>
    <w:lvl w:ilvl="2" w:tplc="F2E85ACA" w:tentative="1">
      <w:start w:val="1"/>
      <w:numFmt w:val="bullet"/>
      <w:lvlText w:val=""/>
      <w:lvlJc w:val="left"/>
      <w:pPr>
        <w:tabs>
          <w:tab w:val="num" w:pos="2160"/>
        </w:tabs>
        <w:ind w:left="2160" w:hanging="360"/>
      </w:pPr>
      <w:rPr>
        <w:rFonts w:ascii="Wingdings" w:hAnsi="Wingdings" w:hint="default"/>
      </w:rPr>
    </w:lvl>
    <w:lvl w:ilvl="3" w:tplc="5FA49D36" w:tentative="1">
      <w:start w:val="1"/>
      <w:numFmt w:val="bullet"/>
      <w:lvlText w:val=""/>
      <w:lvlJc w:val="left"/>
      <w:pPr>
        <w:tabs>
          <w:tab w:val="num" w:pos="2880"/>
        </w:tabs>
        <w:ind w:left="2880" w:hanging="360"/>
      </w:pPr>
      <w:rPr>
        <w:rFonts w:ascii="Symbol" w:hAnsi="Symbol" w:hint="default"/>
      </w:rPr>
    </w:lvl>
    <w:lvl w:ilvl="4" w:tplc="AFCEEED2" w:tentative="1">
      <w:start w:val="1"/>
      <w:numFmt w:val="bullet"/>
      <w:lvlText w:val="o"/>
      <w:lvlJc w:val="left"/>
      <w:pPr>
        <w:tabs>
          <w:tab w:val="num" w:pos="3600"/>
        </w:tabs>
        <w:ind w:left="3600" w:hanging="360"/>
      </w:pPr>
      <w:rPr>
        <w:rFonts w:ascii="Courier New" w:hAnsi="Courier New" w:cs="Courier New" w:hint="default"/>
      </w:rPr>
    </w:lvl>
    <w:lvl w:ilvl="5" w:tplc="96FA60FA" w:tentative="1">
      <w:start w:val="1"/>
      <w:numFmt w:val="bullet"/>
      <w:lvlText w:val=""/>
      <w:lvlJc w:val="left"/>
      <w:pPr>
        <w:tabs>
          <w:tab w:val="num" w:pos="4320"/>
        </w:tabs>
        <w:ind w:left="4320" w:hanging="360"/>
      </w:pPr>
      <w:rPr>
        <w:rFonts w:ascii="Wingdings" w:hAnsi="Wingdings" w:hint="default"/>
      </w:rPr>
    </w:lvl>
    <w:lvl w:ilvl="6" w:tplc="D7A09988" w:tentative="1">
      <w:start w:val="1"/>
      <w:numFmt w:val="bullet"/>
      <w:lvlText w:val=""/>
      <w:lvlJc w:val="left"/>
      <w:pPr>
        <w:tabs>
          <w:tab w:val="num" w:pos="5040"/>
        </w:tabs>
        <w:ind w:left="5040" w:hanging="360"/>
      </w:pPr>
      <w:rPr>
        <w:rFonts w:ascii="Symbol" w:hAnsi="Symbol" w:hint="default"/>
      </w:rPr>
    </w:lvl>
    <w:lvl w:ilvl="7" w:tplc="66BEEF24" w:tentative="1">
      <w:start w:val="1"/>
      <w:numFmt w:val="bullet"/>
      <w:lvlText w:val="o"/>
      <w:lvlJc w:val="left"/>
      <w:pPr>
        <w:tabs>
          <w:tab w:val="num" w:pos="5760"/>
        </w:tabs>
        <w:ind w:left="5760" w:hanging="360"/>
      </w:pPr>
      <w:rPr>
        <w:rFonts w:ascii="Courier New" w:hAnsi="Courier New" w:cs="Courier New" w:hint="default"/>
      </w:rPr>
    </w:lvl>
    <w:lvl w:ilvl="8" w:tplc="DB0035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B69BC"/>
    <w:multiLevelType w:val="hybridMultilevel"/>
    <w:tmpl w:val="5E8ED654"/>
    <w:lvl w:ilvl="0" w:tplc="410022E2">
      <w:start w:val="1"/>
      <w:numFmt w:val="bullet"/>
      <w:lvlText w:val=""/>
      <w:lvlJc w:val="left"/>
      <w:pPr>
        <w:ind w:left="720" w:hanging="360"/>
      </w:pPr>
      <w:rPr>
        <w:rFonts w:ascii="Symbol" w:hAnsi="Symbol" w:hint="default"/>
      </w:rPr>
    </w:lvl>
    <w:lvl w:ilvl="1" w:tplc="A4560604" w:tentative="1">
      <w:start w:val="1"/>
      <w:numFmt w:val="bullet"/>
      <w:lvlText w:val="o"/>
      <w:lvlJc w:val="left"/>
      <w:pPr>
        <w:ind w:left="1440" w:hanging="360"/>
      </w:pPr>
      <w:rPr>
        <w:rFonts w:ascii="Courier New" w:hAnsi="Courier New" w:cs="Courier New" w:hint="default"/>
      </w:rPr>
    </w:lvl>
    <w:lvl w:ilvl="2" w:tplc="462C53AC" w:tentative="1">
      <w:start w:val="1"/>
      <w:numFmt w:val="bullet"/>
      <w:lvlText w:val=""/>
      <w:lvlJc w:val="left"/>
      <w:pPr>
        <w:ind w:left="2160" w:hanging="360"/>
      </w:pPr>
      <w:rPr>
        <w:rFonts w:ascii="Wingdings" w:hAnsi="Wingdings" w:hint="default"/>
      </w:rPr>
    </w:lvl>
    <w:lvl w:ilvl="3" w:tplc="468CFFB8" w:tentative="1">
      <w:start w:val="1"/>
      <w:numFmt w:val="bullet"/>
      <w:lvlText w:val=""/>
      <w:lvlJc w:val="left"/>
      <w:pPr>
        <w:ind w:left="2880" w:hanging="360"/>
      </w:pPr>
      <w:rPr>
        <w:rFonts w:ascii="Symbol" w:hAnsi="Symbol" w:hint="default"/>
      </w:rPr>
    </w:lvl>
    <w:lvl w:ilvl="4" w:tplc="DDA48DAA" w:tentative="1">
      <w:start w:val="1"/>
      <w:numFmt w:val="bullet"/>
      <w:lvlText w:val="o"/>
      <w:lvlJc w:val="left"/>
      <w:pPr>
        <w:ind w:left="3600" w:hanging="360"/>
      </w:pPr>
      <w:rPr>
        <w:rFonts w:ascii="Courier New" w:hAnsi="Courier New" w:cs="Courier New" w:hint="default"/>
      </w:rPr>
    </w:lvl>
    <w:lvl w:ilvl="5" w:tplc="3A54116A" w:tentative="1">
      <w:start w:val="1"/>
      <w:numFmt w:val="bullet"/>
      <w:lvlText w:val=""/>
      <w:lvlJc w:val="left"/>
      <w:pPr>
        <w:ind w:left="4320" w:hanging="360"/>
      </w:pPr>
      <w:rPr>
        <w:rFonts w:ascii="Wingdings" w:hAnsi="Wingdings" w:hint="default"/>
      </w:rPr>
    </w:lvl>
    <w:lvl w:ilvl="6" w:tplc="8248A99A" w:tentative="1">
      <w:start w:val="1"/>
      <w:numFmt w:val="bullet"/>
      <w:lvlText w:val=""/>
      <w:lvlJc w:val="left"/>
      <w:pPr>
        <w:ind w:left="5040" w:hanging="360"/>
      </w:pPr>
      <w:rPr>
        <w:rFonts w:ascii="Symbol" w:hAnsi="Symbol" w:hint="default"/>
      </w:rPr>
    </w:lvl>
    <w:lvl w:ilvl="7" w:tplc="EAC2D18A" w:tentative="1">
      <w:start w:val="1"/>
      <w:numFmt w:val="bullet"/>
      <w:lvlText w:val="o"/>
      <w:lvlJc w:val="left"/>
      <w:pPr>
        <w:ind w:left="5760" w:hanging="360"/>
      </w:pPr>
      <w:rPr>
        <w:rFonts w:ascii="Courier New" w:hAnsi="Courier New" w:cs="Courier New" w:hint="default"/>
      </w:rPr>
    </w:lvl>
    <w:lvl w:ilvl="8" w:tplc="348C5CB4" w:tentative="1">
      <w:start w:val="1"/>
      <w:numFmt w:val="bullet"/>
      <w:lvlText w:val=""/>
      <w:lvlJc w:val="left"/>
      <w:pPr>
        <w:ind w:left="6480" w:hanging="360"/>
      </w:pPr>
      <w:rPr>
        <w:rFonts w:ascii="Wingdings" w:hAnsi="Wingdings" w:hint="default"/>
      </w:rPr>
    </w:lvl>
  </w:abstractNum>
  <w:abstractNum w:abstractNumId="17" w15:restartNumberingAfterBreak="0">
    <w:nsid w:val="45C25FBD"/>
    <w:multiLevelType w:val="hybridMultilevel"/>
    <w:tmpl w:val="D91E0EE0"/>
    <w:lvl w:ilvl="0" w:tplc="C8305338">
      <w:start w:val="1"/>
      <w:numFmt w:val="decimal"/>
      <w:lvlText w:val="%1."/>
      <w:lvlJc w:val="left"/>
      <w:pPr>
        <w:ind w:left="720" w:hanging="360"/>
      </w:pPr>
      <w:rPr>
        <w:rFonts w:hint="default"/>
      </w:rPr>
    </w:lvl>
    <w:lvl w:ilvl="1" w:tplc="E0E445E0" w:tentative="1">
      <w:start w:val="1"/>
      <w:numFmt w:val="lowerLetter"/>
      <w:lvlText w:val="%2."/>
      <w:lvlJc w:val="left"/>
      <w:pPr>
        <w:ind w:left="1440" w:hanging="360"/>
      </w:pPr>
    </w:lvl>
    <w:lvl w:ilvl="2" w:tplc="1152F584" w:tentative="1">
      <w:start w:val="1"/>
      <w:numFmt w:val="lowerRoman"/>
      <w:lvlText w:val="%3."/>
      <w:lvlJc w:val="right"/>
      <w:pPr>
        <w:ind w:left="2160" w:hanging="180"/>
      </w:pPr>
    </w:lvl>
    <w:lvl w:ilvl="3" w:tplc="7CA64D5E" w:tentative="1">
      <w:start w:val="1"/>
      <w:numFmt w:val="decimal"/>
      <w:lvlText w:val="%4."/>
      <w:lvlJc w:val="left"/>
      <w:pPr>
        <w:ind w:left="2880" w:hanging="360"/>
      </w:pPr>
    </w:lvl>
    <w:lvl w:ilvl="4" w:tplc="A8AA2196" w:tentative="1">
      <w:start w:val="1"/>
      <w:numFmt w:val="lowerLetter"/>
      <w:lvlText w:val="%5."/>
      <w:lvlJc w:val="left"/>
      <w:pPr>
        <w:ind w:left="3600" w:hanging="360"/>
      </w:pPr>
    </w:lvl>
    <w:lvl w:ilvl="5" w:tplc="EC6C8570" w:tentative="1">
      <w:start w:val="1"/>
      <w:numFmt w:val="lowerRoman"/>
      <w:lvlText w:val="%6."/>
      <w:lvlJc w:val="right"/>
      <w:pPr>
        <w:ind w:left="4320" w:hanging="180"/>
      </w:pPr>
    </w:lvl>
    <w:lvl w:ilvl="6" w:tplc="78921064" w:tentative="1">
      <w:start w:val="1"/>
      <w:numFmt w:val="decimal"/>
      <w:lvlText w:val="%7."/>
      <w:lvlJc w:val="left"/>
      <w:pPr>
        <w:ind w:left="5040" w:hanging="360"/>
      </w:pPr>
    </w:lvl>
    <w:lvl w:ilvl="7" w:tplc="4D948B7A" w:tentative="1">
      <w:start w:val="1"/>
      <w:numFmt w:val="lowerLetter"/>
      <w:lvlText w:val="%8."/>
      <w:lvlJc w:val="left"/>
      <w:pPr>
        <w:ind w:left="5760" w:hanging="360"/>
      </w:pPr>
    </w:lvl>
    <w:lvl w:ilvl="8" w:tplc="5AA85686" w:tentative="1">
      <w:start w:val="1"/>
      <w:numFmt w:val="lowerRoman"/>
      <w:lvlText w:val="%9."/>
      <w:lvlJc w:val="right"/>
      <w:pPr>
        <w:ind w:left="6480" w:hanging="180"/>
      </w:pPr>
    </w:lvl>
  </w:abstractNum>
  <w:abstractNum w:abstractNumId="18" w15:restartNumberingAfterBreak="0">
    <w:nsid w:val="4718367D"/>
    <w:multiLevelType w:val="hybridMultilevel"/>
    <w:tmpl w:val="282450B6"/>
    <w:lvl w:ilvl="0" w:tplc="0D745CC4">
      <w:start w:val="1"/>
      <w:numFmt w:val="bullet"/>
      <w:lvlText w:val=""/>
      <w:lvlJc w:val="left"/>
      <w:pPr>
        <w:ind w:left="720" w:hanging="360"/>
      </w:pPr>
      <w:rPr>
        <w:rFonts w:ascii="Symbol" w:hAnsi="Symbol" w:hint="default"/>
      </w:rPr>
    </w:lvl>
    <w:lvl w:ilvl="1" w:tplc="69D0E9E8" w:tentative="1">
      <w:start w:val="1"/>
      <w:numFmt w:val="bullet"/>
      <w:lvlText w:val="o"/>
      <w:lvlJc w:val="left"/>
      <w:pPr>
        <w:ind w:left="1440" w:hanging="360"/>
      </w:pPr>
      <w:rPr>
        <w:rFonts w:ascii="Courier New" w:hAnsi="Courier New" w:cs="Courier New" w:hint="default"/>
      </w:rPr>
    </w:lvl>
    <w:lvl w:ilvl="2" w:tplc="24F0877A" w:tentative="1">
      <w:start w:val="1"/>
      <w:numFmt w:val="bullet"/>
      <w:lvlText w:val=""/>
      <w:lvlJc w:val="left"/>
      <w:pPr>
        <w:ind w:left="2160" w:hanging="360"/>
      </w:pPr>
      <w:rPr>
        <w:rFonts w:ascii="Wingdings" w:hAnsi="Wingdings" w:hint="default"/>
      </w:rPr>
    </w:lvl>
    <w:lvl w:ilvl="3" w:tplc="CE063D48" w:tentative="1">
      <w:start w:val="1"/>
      <w:numFmt w:val="bullet"/>
      <w:lvlText w:val=""/>
      <w:lvlJc w:val="left"/>
      <w:pPr>
        <w:ind w:left="2880" w:hanging="360"/>
      </w:pPr>
      <w:rPr>
        <w:rFonts w:ascii="Symbol" w:hAnsi="Symbol" w:hint="default"/>
      </w:rPr>
    </w:lvl>
    <w:lvl w:ilvl="4" w:tplc="6960ED30" w:tentative="1">
      <w:start w:val="1"/>
      <w:numFmt w:val="bullet"/>
      <w:lvlText w:val="o"/>
      <w:lvlJc w:val="left"/>
      <w:pPr>
        <w:ind w:left="3600" w:hanging="360"/>
      </w:pPr>
      <w:rPr>
        <w:rFonts w:ascii="Courier New" w:hAnsi="Courier New" w:cs="Courier New" w:hint="default"/>
      </w:rPr>
    </w:lvl>
    <w:lvl w:ilvl="5" w:tplc="C80C227C" w:tentative="1">
      <w:start w:val="1"/>
      <w:numFmt w:val="bullet"/>
      <w:lvlText w:val=""/>
      <w:lvlJc w:val="left"/>
      <w:pPr>
        <w:ind w:left="4320" w:hanging="360"/>
      </w:pPr>
      <w:rPr>
        <w:rFonts w:ascii="Wingdings" w:hAnsi="Wingdings" w:hint="default"/>
      </w:rPr>
    </w:lvl>
    <w:lvl w:ilvl="6" w:tplc="38884C64" w:tentative="1">
      <w:start w:val="1"/>
      <w:numFmt w:val="bullet"/>
      <w:lvlText w:val=""/>
      <w:lvlJc w:val="left"/>
      <w:pPr>
        <w:ind w:left="5040" w:hanging="360"/>
      </w:pPr>
      <w:rPr>
        <w:rFonts w:ascii="Symbol" w:hAnsi="Symbol" w:hint="default"/>
      </w:rPr>
    </w:lvl>
    <w:lvl w:ilvl="7" w:tplc="F140DE62" w:tentative="1">
      <w:start w:val="1"/>
      <w:numFmt w:val="bullet"/>
      <w:lvlText w:val="o"/>
      <w:lvlJc w:val="left"/>
      <w:pPr>
        <w:ind w:left="5760" w:hanging="360"/>
      </w:pPr>
      <w:rPr>
        <w:rFonts w:ascii="Courier New" w:hAnsi="Courier New" w:cs="Courier New" w:hint="default"/>
      </w:rPr>
    </w:lvl>
    <w:lvl w:ilvl="8" w:tplc="127682FA" w:tentative="1">
      <w:start w:val="1"/>
      <w:numFmt w:val="bullet"/>
      <w:lvlText w:val=""/>
      <w:lvlJc w:val="left"/>
      <w:pPr>
        <w:ind w:left="6480" w:hanging="360"/>
      </w:pPr>
      <w:rPr>
        <w:rFonts w:ascii="Wingdings" w:hAnsi="Wingdings" w:hint="default"/>
      </w:rPr>
    </w:lvl>
  </w:abstractNum>
  <w:abstractNum w:abstractNumId="19" w15:restartNumberingAfterBreak="0">
    <w:nsid w:val="4A696194"/>
    <w:multiLevelType w:val="hybridMultilevel"/>
    <w:tmpl w:val="4A7265EA"/>
    <w:lvl w:ilvl="0" w:tplc="D8501734">
      <w:start w:val="1"/>
      <w:numFmt w:val="bullet"/>
      <w:lvlText w:val=""/>
      <w:lvlJc w:val="left"/>
      <w:pPr>
        <w:ind w:left="720" w:hanging="360"/>
      </w:pPr>
      <w:rPr>
        <w:rFonts w:ascii="Wingdings" w:hAnsi="Wingdings" w:hint="default"/>
      </w:rPr>
    </w:lvl>
    <w:lvl w:ilvl="1" w:tplc="8F32012E" w:tentative="1">
      <w:start w:val="1"/>
      <w:numFmt w:val="bullet"/>
      <w:lvlText w:val="o"/>
      <w:lvlJc w:val="left"/>
      <w:pPr>
        <w:ind w:left="1440" w:hanging="360"/>
      </w:pPr>
      <w:rPr>
        <w:rFonts w:ascii="Courier New" w:hAnsi="Courier New" w:cs="Courier New" w:hint="default"/>
      </w:rPr>
    </w:lvl>
    <w:lvl w:ilvl="2" w:tplc="97CAA624" w:tentative="1">
      <w:start w:val="1"/>
      <w:numFmt w:val="bullet"/>
      <w:lvlText w:val=""/>
      <w:lvlJc w:val="left"/>
      <w:pPr>
        <w:ind w:left="2160" w:hanging="360"/>
      </w:pPr>
      <w:rPr>
        <w:rFonts w:ascii="Wingdings" w:hAnsi="Wingdings" w:hint="default"/>
      </w:rPr>
    </w:lvl>
    <w:lvl w:ilvl="3" w:tplc="3B6C1C02" w:tentative="1">
      <w:start w:val="1"/>
      <w:numFmt w:val="bullet"/>
      <w:lvlText w:val=""/>
      <w:lvlJc w:val="left"/>
      <w:pPr>
        <w:ind w:left="2880" w:hanging="360"/>
      </w:pPr>
      <w:rPr>
        <w:rFonts w:ascii="Symbol" w:hAnsi="Symbol" w:hint="default"/>
      </w:rPr>
    </w:lvl>
    <w:lvl w:ilvl="4" w:tplc="EDF2FF52" w:tentative="1">
      <w:start w:val="1"/>
      <w:numFmt w:val="bullet"/>
      <w:lvlText w:val="o"/>
      <w:lvlJc w:val="left"/>
      <w:pPr>
        <w:ind w:left="3600" w:hanging="360"/>
      </w:pPr>
      <w:rPr>
        <w:rFonts w:ascii="Courier New" w:hAnsi="Courier New" w:cs="Courier New" w:hint="default"/>
      </w:rPr>
    </w:lvl>
    <w:lvl w:ilvl="5" w:tplc="BB30A07E" w:tentative="1">
      <w:start w:val="1"/>
      <w:numFmt w:val="bullet"/>
      <w:lvlText w:val=""/>
      <w:lvlJc w:val="left"/>
      <w:pPr>
        <w:ind w:left="4320" w:hanging="360"/>
      </w:pPr>
      <w:rPr>
        <w:rFonts w:ascii="Wingdings" w:hAnsi="Wingdings" w:hint="default"/>
      </w:rPr>
    </w:lvl>
    <w:lvl w:ilvl="6" w:tplc="8FDA0340" w:tentative="1">
      <w:start w:val="1"/>
      <w:numFmt w:val="bullet"/>
      <w:lvlText w:val=""/>
      <w:lvlJc w:val="left"/>
      <w:pPr>
        <w:ind w:left="5040" w:hanging="360"/>
      </w:pPr>
      <w:rPr>
        <w:rFonts w:ascii="Symbol" w:hAnsi="Symbol" w:hint="default"/>
      </w:rPr>
    </w:lvl>
    <w:lvl w:ilvl="7" w:tplc="30F0CFC6" w:tentative="1">
      <w:start w:val="1"/>
      <w:numFmt w:val="bullet"/>
      <w:lvlText w:val="o"/>
      <w:lvlJc w:val="left"/>
      <w:pPr>
        <w:ind w:left="5760" w:hanging="360"/>
      </w:pPr>
      <w:rPr>
        <w:rFonts w:ascii="Courier New" w:hAnsi="Courier New" w:cs="Courier New" w:hint="default"/>
      </w:rPr>
    </w:lvl>
    <w:lvl w:ilvl="8" w:tplc="6ECABEB8" w:tentative="1">
      <w:start w:val="1"/>
      <w:numFmt w:val="bullet"/>
      <w:lvlText w:val=""/>
      <w:lvlJc w:val="left"/>
      <w:pPr>
        <w:ind w:left="6480" w:hanging="360"/>
      </w:pPr>
      <w:rPr>
        <w:rFonts w:ascii="Wingdings" w:hAnsi="Wingdings" w:hint="default"/>
      </w:rPr>
    </w:lvl>
  </w:abstractNum>
  <w:abstractNum w:abstractNumId="20" w15:restartNumberingAfterBreak="0">
    <w:nsid w:val="4D1F6D6A"/>
    <w:multiLevelType w:val="hybridMultilevel"/>
    <w:tmpl w:val="89FAA77E"/>
    <w:lvl w:ilvl="0" w:tplc="F4CAA83E">
      <w:start w:val="1"/>
      <w:numFmt w:val="decimal"/>
      <w:lvlText w:val="%1."/>
      <w:lvlJc w:val="left"/>
      <w:pPr>
        <w:tabs>
          <w:tab w:val="num" w:pos="720"/>
        </w:tabs>
        <w:ind w:left="720" w:hanging="360"/>
      </w:pPr>
      <w:rPr>
        <w:rFonts w:hint="default"/>
      </w:rPr>
    </w:lvl>
    <w:lvl w:ilvl="1" w:tplc="BC02448C" w:tentative="1">
      <w:start w:val="1"/>
      <w:numFmt w:val="lowerLetter"/>
      <w:lvlText w:val="%2."/>
      <w:lvlJc w:val="left"/>
      <w:pPr>
        <w:tabs>
          <w:tab w:val="num" w:pos="1440"/>
        </w:tabs>
        <w:ind w:left="1440" w:hanging="360"/>
      </w:pPr>
    </w:lvl>
    <w:lvl w:ilvl="2" w:tplc="127EC1CC" w:tentative="1">
      <w:start w:val="1"/>
      <w:numFmt w:val="lowerRoman"/>
      <w:lvlText w:val="%3."/>
      <w:lvlJc w:val="right"/>
      <w:pPr>
        <w:tabs>
          <w:tab w:val="num" w:pos="2160"/>
        </w:tabs>
        <w:ind w:left="2160" w:hanging="180"/>
      </w:pPr>
    </w:lvl>
    <w:lvl w:ilvl="3" w:tplc="354E3C18" w:tentative="1">
      <w:start w:val="1"/>
      <w:numFmt w:val="decimal"/>
      <w:lvlText w:val="%4."/>
      <w:lvlJc w:val="left"/>
      <w:pPr>
        <w:tabs>
          <w:tab w:val="num" w:pos="2880"/>
        </w:tabs>
        <w:ind w:left="2880" w:hanging="360"/>
      </w:pPr>
    </w:lvl>
    <w:lvl w:ilvl="4" w:tplc="AD8C6C88" w:tentative="1">
      <w:start w:val="1"/>
      <w:numFmt w:val="lowerLetter"/>
      <w:lvlText w:val="%5."/>
      <w:lvlJc w:val="left"/>
      <w:pPr>
        <w:tabs>
          <w:tab w:val="num" w:pos="3600"/>
        </w:tabs>
        <w:ind w:left="3600" w:hanging="360"/>
      </w:pPr>
    </w:lvl>
    <w:lvl w:ilvl="5" w:tplc="1B364274" w:tentative="1">
      <w:start w:val="1"/>
      <w:numFmt w:val="lowerRoman"/>
      <w:lvlText w:val="%6."/>
      <w:lvlJc w:val="right"/>
      <w:pPr>
        <w:tabs>
          <w:tab w:val="num" w:pos="4320"/>
        </w:tabs>
        <w:ind w:left="4320" w:hanging="180"/>
      </w:pPr>
    </w:lvl>
    <w:lvl w:ilvl="6" w:tplc="E50218FC" w:tentative="1">
      <w:start w:val="1"/>
      <w:numFmt w:val="decimal"/>
      <w:lvlText w:val="%7."/>
      <w:lvlJc w:val="left"/>
      <w:pPr>
        <w:tabs>
          <w:tab w:val="num" w:pos="5040"/>
        </w:tabs>
        <w:ind w:left="5040" w:hanging="360"/>
      </w:pPr>
    </w:lvl>
    <w:lvl w:ilvl="7" w:tplc="CFC8DE3A" w:tentative="1">
      <w:start w:val="1"/>
      <w:numFmt w:val="lowerLetter"/>
      <w:lvlText w:val="%8."/>
      <w:lvlJc w:val="left"/>
      <w:pPr>
        <w:tabs>
          <w:tab w:val="num" w:pos="5760"/>
        </w:tabs>
        <w:ind w:left="5760" w:hanging="360"/>
      </w:pPr>
    </w:lvl>
    <w:lvl w:ilvl="8" w:tplc="0BAAEEE8" w:tentative="1">
      <w:start w:val="1"/>
      <w:numFmt w:val="lowerRoman"/>
      <w:lvlText w:val="%9."/>
      <w:lvlJc w:val="right"/>
      <w:pPr>
        <w:tabs>
          <w:tab w:val="num" w:pos="6480"/>
        </w:tabs>
        <w:ind w:left="6480" w:hanging="180"/>
      </w:pPr>
    </w:lvl>
  </w:abstractNum>
  <w:abstractNum w:abstractNumId="21" w15:restartNumberingAfterBreak="0">
    <w:nsid w:val="57C15F33"/>
    <w:multiLevelType w:val="hybridMultilevel"/>
    <w:tmpl w:val="E122877E"/>
    <w:lvl w:ilvl="0" w:tplc="D77EBB06">
      <w:start w:val="1"/>
      <w:numFmt w:val="bullet"/>
      <w:lvlText w:val=""/>
      <w:lvlJc w:val="left"/>
      <w:pPr>
        <w:ind w:left="360" w:hanging="360"/>
      </w:pPr>
      <w:rPr>
        <w:rFonts w:ascii="Symbol" w:hAnsi="Symbol" w:hint="default"/>
      </w:rPr>
    </w:lvl>
    <w:lvl w:ilvl="1" w:tplc="4E5EB9F2" w:tentative="1">
      <w:start w:val="1"/>
      <w:numFmt w:val="bullet"/>
      <w:lvlText w:val="o"/>
      <w:lvlJc w:val="left"/>
      <w:pPr>
        <w:ind w:left="1080" w:hanging="360"/>
      </w:pPr>
      <w:rPr>
        <w:rFonts w:ascii="Courier New" w:hAnsi="Courier New" w:cs="Courier New" w:hint="default"/>
      </w:rPr>
    </w:lvl>
    <w:lvl w:ilvl="2" w:tplc="F880FA7A" w:tentative="1">
      <w:start w:val="1"/>
      <w:numFmt w:val="bullet"/>
      <w:lvlText w:val=""/>
      <w:lvlJc w:val="left"/>
      <w:pPr>
        <w:ind w:left="1800" w:hanging="360"/>
      </w:pPr>
      <w:rPr>
        <w:rFonts w:ascii="Wingdings" w:hAnsi="Wingdings" w:hint="default"/>
      </w:rPr>
    </w:lvl>
    <w:lvl w:ilvl="3" w:tplc="DBFAB794" w:tentative="1">
      <w:start w:val="1"/>
      <w:numFmt w:val="bullet"/>
      <w:lvlText w:val=""/>
      <w:lvlJc w:val="left"/>
      <w:pPr>
        <w:ind w:left="2520" w:hanging="360"/>
      </w:pPr>
      <w:rPr>
        <w:rFonts w:ascii="Symbol" w:hAnsi="Symbol" w:hint="default"/>
      </w:rPr>
    </w:lvl>
    <w:lvl w:ilvl="4" w:tplc="22269220" w:tentative="1">
      <w:start w:val="1"/>
      <w:numFmt w:val="bullet"/>
      <w:lvlText w:val="o"/>
      <w:lvlJc w:val="left"/>
      <w:pPr>
        <w:ind w:left="3240" w:hanging="360"/>
      </w:pPr>
      <w:rPr>
        <w:rFonts w:ascii="Courier New" w:hAnsi="Courier New" w:cs="Courier New" w:hint="default"/>
      </w:rPr>
    </w:lvl>
    <w:lvl w:ilvl="5" w:tplc="5B40FD42" w:tentative="1">
      <w:start w:val="1"/>
      <w:numFmt w:val="bullet"/>
      <w:lvlText w:val=""/>
      <w:lvlJc w:val="left"/>
      <w:pPr>
        <w:ind w:left="3960" w:hanging="360"/>
      </w:pPr>
      <w:rPr>
        <w:rFonts w:ascii="Wingdings" w:hAnsi="Wingdings" w:hint="default"/>
      </w:rPr>
    </w:lvl>
    <w:lvl w:ilvl="6" w:tplc="6062EBCC" w:tentative="1">
      <w:start w:val="1"/>
      <w:numFmt w:val="bullet"/>
      <w:lvlText w:val=""/>
      <w:lvlJc w:val="left"/>
      <w:pPr>
        <w:ind w:left="4680" w:hanging="360"/>
      </w:pPr>
      <w:rPr>
        <w:rFonts w:ascii="Symbol" w:hAnsi="Symbol" w:hint="default"/>
      </w:rPr>
    </w:lvl>
    <w:lvl w:ilvl="7" w:tplc="82D0EFF8" w:tentative="1">
      <w:start w:val="1"/>
      <w:numFmt w:val="bullet"/>
      <w:lvlText w:val="o"/>
      <w:lvlJc w:val="left"/>
      <w:pPr>
        <w:ind w:left="5400" w:hanging="360"/>
      </w:pPr>
      <w:rPr>
        <w:rFonts w:ascii="Courier New" w:hAnsi="Courier New" w:cs="Courier New" w:hint="default"/>
      </w:rPr>
    </w:lvl>
    <w:lvl w:ilvl="8" w:tplc="A9DCCADE" w:tentative="1">
      <w:start w:val="1"/>
      <w:numFmt w:val="bullet"/>
      <w:lvlText w:val=""/>
      <w:lvlJc w:val="left"/>
      <w:pPr>
        <w:ind w:left="6120" w:hanging="360"/>
      </w:pPr>
      <w:rPr>
        <w:rFonts w:ascii="Wingdings" w:hAnsi="Wingdings" w:hint="default"/>
      </w:rPr>
    </w:lvl>
  </w:abstractNum>
  <w:abstractNum w:abstractNumId="22" w15:restartNumberingAfterBreak="0">
    <w:nsid w:val="5AD319B8"/>
    <w:multiLevelType w:val="hybridMultilevel"/>
    <w:tmpl w:val="AAD8CDD0"/>
    <w:lvl w:ilvl="0" w:tplc="93301132">
      <w:start w:val="1"/>
      <w:numFmt w:val="bullet"/>
      <w:lvlText w:val=""/>
      <w:lvlJc w:val="left"/>
      <w:pPr>
        <w:ind w:left="720" w:hanging="360"/>
      </w:pPr>
      <w:rPr>
        <w:rFonts w:ascii="Symbol" w:hAnsi="Symbol" w:hint="default"/>
      </w:rPr>
    </w:lvl>
    <w:lvl w:ilvl="1" w:tplc="19260976" w:tentative="1">
      <w:start w:val="1"/>
      <w:numFmt w:val="bullet"/>
      <w:lvlText w:val="o"/>
      <w:lvlJc w:val="left"/>
      <w:pPr>
        <w:ind w:left="1440" w:hanging="360"/>
      </w:pPr>
      <w:rPr>
        <w:rFonts w:ascii="Courier New" w:hAnsi="Courier New" w:cs="Courier New" w:hint="default"/>
      </w:rPr>
    </w:lvl>
    <w:lvl w:ilvl="2" w:tplc="6FD83D38" w:tentative="1">
      <w:start w:val="1"/>
      <w:numFmt w:val="bullet"/>
      <w:lvlText w:val=""/>
      <w:lvlJc w:val="left"/>
      <w:pPr>
        <w:ind w:left="2160" w:hanging="360"/>
      </w:pPr>
      <w:rPr>
        <w:rFonts w:ascii="Wingdings" w:hAnsi="Wingdings" w:hint="default"/>
      </w:rPr>
    </w:lvl>
    <w:lvl w:ilvl="3" w:tplc="FDAA1C8A" w:tentative="1">
      <w:start w:val="1"/>
      <w:numFmt w:val="bullet"/>
      <w:lvlText w:val=""/>
      <w:lvlJc w:val="left"/>
      <w:pPr>
        <w:ind w:left="2880" w:hanging="360"/>
      </w:pPr>
      <w:rPr>
        <w:rFonts w:ascii="Symbol" w:hAnsi="Symbol" w:hint="default"/>
      </w:rPr>
    </w:lvl>
    <w:lvl w:ilvl="4" w:tplc="42C0485E" w:tentative="1">
      <w:start w:val="1"/>
      <w:numFmt w:val="bullet"/>
      <w:lvlText w:val="o"/>
      <w:lvlJc w:val="left"/>
      <w:pPr>
        <w:ind w:left="3600" w:hanging="360"/>
      </w:pPr>
      <w:rPr>
        <w:rFonts w:ascii="Courier New" w:hAnsi="Courier New" w:cs="Courier New" w:hint="default"/>
      </w:rPr>
    </w:lvl>
    <w:lvl w:ilvl="5" w:tplc="D1E82DD8" w:tentative="1">
      <w:start w:val="1"/>
      <w:numFmt w:val="bullet"/>
      <w:lvlText w:val=""/>
      <w:lvlJc w:val="left"/>
      <w:pPr>
        <w:ind w:left="4320" w:hanging="360"/>
      </w:pPr>
      <w:rPr>
        <w:rFonts w:ascii="Wingdings" w:hAnsi="Wingdings" w:hint="default"/>
      </w:rPr>
    </w:lvl>
    <w:lvl w:ilvl="6" w:tplc="04464C00" w:tentative="1">
      <w:start w:val="1"/>
      <w:numFmt w:val="bullet"/>
      <w:lvlText w:val=""/>
      <w:lvlJc w:val="left"/>
      <w:pPr>
        <w:ind w:left="5040" w:hanging="360"/>
      </w:pPr>
      <w:rPr>
        <w:rFonts w:ascii="Symbol" w:hAnsi="Symbol" w:hint="default"/>
      </w:rPr>
    </w:lvl>
    <w:lvl w:ilvl="7" w:tplc="E91EA88C" w:tentative="1">
      <w:start w:val="1"/>
      <w:numFmt w:val="bullet"/>
      <w:lvlText w:val="o"/>
      <w:lvlJc w:val="left"/>
      <w:pPr>
        <w:ind w:left="5760" w:hanging="360"/>
      </w:pPr>
      <w:rPr>
        <w:rFonts w:ascii="Courier New" w:hAnsi="Courier New" w:cs="Courier New" w:hint="default"/>
      </w:rPr>
    </w:lvl>
    <w:lvl w:ilvl="8" w:tplc="91747C22" w:tentative="1">
      <w:start w:val="1"/>
      <w:numFmt w:val="bullet"/>
      <w:lvlText w:val=""/>
      <w:lvlJc w:val="left"/>
      <w:pPr>
        <w:ind w:left="6480" w:hanging="360"/>
      </w:pPr>
      <w:rPr>
        <w:rFonts w:ascii="Wingdings" w:hAnsi="Wingdings" w:hint="default"/>
      </w:rPr>
    </w:lvl>
  </w:abstractNum>
  <w:abstractNum w:abstractNumId="23" w15:restartNumberingAfterBreak="0">
    <w:nsid w:val="5C34755F"/>
    <w:multiLevelType w:val="hybridMultilevel"/>
    <w:tmpl w:val="F7AE6098"/>
    <w:lvl w:ilvl="0" w:tplc="6B66C734">
      <w:start w:val="1"/>
      <w:numFmt w:val="decimal"/>
      <w:lvlText w:val="%1."/>
      <w:lvlJc w:val="left"/>
      <w:pPr>
        <w:tabs>
          <w:tab w:val="num" w:pos="720"/>
        </w:tabs>
        <w:ind w:left="720" w:hanging="360"/>
      </w:pPr>
    </w:lvl>
    <w:lvl w:ilvl="1" w:tplc="D1E62054" w:tentative="1">
      <w:start w:val="1"/>
      <w:numFmt w:val="lowerLetter"/>
      <w:lvlText w:val="%2."/>
      <w:lvlJc w:val="left"/>
      <w:pPr>
        <w:tabs>
          <w:tab w:val="num" w:pos="1440"/>
        </w:tabs>
        <w:ind w:left="1440" w:hanging="360"/>
      </w:pPr>
    </w:lvl>
    <w:lvl w:ilvl="2" w:tplc="BCDCF8D0" w:tentative="1">
      <w:start w:val="1"/>
      <w:numFmt w:val="lowerRoman"/>
      <w:lvlText w:val="%3."/>
      <w:lvlJc w:val="right"/>
      <w:pPr>
        <w:tabs>
          <w:tab w:val="num" w:pos="2160"/>
        </w:tabs>
        <w:ind w:left="2160" w:hanging="180"/>
      </w:pPr>
    </w:lvl>
    <w:lvl w:ilvl="3" w:tplc="04BABDF4" w:tentative="1">
      <w:start w:val="1"/>
      <w:numFmt w:val="decimal"/>
      <w:lvlText w:val="%4."/>
      <w:lvlJc w:val="left"/>
      <w:pPr>
        <w:tabs>
          <w:tab w:val="num" w:pos="2880"/>
        </w:tabs>
        <w:ind w:left="2880" w:hanging="360"/>
      </w:pPr>
    </w:lvl>
    <w:lvl w:ilvl="4" w:tplc="CD5CD072" w:tentative="1">
      <w:start w:val="1"/>
      <w:numFmt w:val="lowerLetter"/>
      <w:lvlText w:val="%5."/>
      <w:lvlJc w:val="left"/>
      <w:pPr>
        <w:tabs>
          <w:tab w:val="num" w:pos="3600"/>
        </w:tabs>
        <w:ind w:left="3600" w:hanging="360"/>
      </w:pPr>
    </w:lvl>
    <w:lvl w:ilvl="5" w:tplc="619C0358" w:tentative="1">
      <w:start w:val="1"/>
      <w:numFmt w:val="lowerRoman"/>
      <w:lvlText w:val="%6."/>
      <w:lvlJc w:val="right"/>
      <w:pPr>
        <w:tabs>
          <w:tab w:val="num" w:pos="4320"/>
        </w:tabs>
        <w:ind w:left="4320" w:hanging="180"/>
      </w:pPr>
    </w:lvl>
    <w:lvl w:ilvl="6" w:tplc="819A77A0" w:tentative="1">
      <w:start w:val="1"/>
      <w:numFmt w:val="decimal"/>
      <w:lvlText w:val="%7."/>
      <w:lvlJc w:val="left"/>
      <w:pPr>
        <w:tabs>
          <w:tab w:val="num" w:pos="5040"/>
        </w:tabs>
        <w:ind w:left="5040" w:hanging="360"/>
      </w:pPr>
    </w:lvl>
    <w:lvl w:ilvl="7" w:tplc="B5DC3A70" w:tentative="1">
      <w:start w:val="1"/>
      <w:numFmt w:val="lowerLetter"/>
      <w:lvlText w:val="%8."/>
      <w:lvlJc w:val="left"/>
      <w:pPr>
        <w:tabs>
          <w:tab w:val="num" w:pos="5760"/>
        </w:tabs>
        <w:ind w:left="5760" w:hanging="360"/>
      </w:pPr>
    </w:lvl>
    <w:lvl w:ilvl="8" w:tplc="65CC9942" w:tentative="1">
      <w:start w:val="1"/>
      <w:numFmt w:val="lowerRoman"/>
      <w:lvlText w:val="%9."/>
      <w:lvlJc w:val="right"/>
      <w:pPr>
        <w:tabs>
          <w:tab w:val="num" w:pos="6480"/>
        </w:tabs>
        <w:ind w:left="6480" w:hanging="180"/>
      </w:pPr>
    </w:lvl>
  </w:abstractNum>
  <w:abstractNum w:abstractNumId="24" w15:restartNumberingAfterBreak="0">
    <w:nsid w:val="650252B1"/>
    <w:multiLevelType w:val="hybridMultilevel"/>
    <w:tmpl w:val="4E207FC6"/>
    <w:lvl w:ilvl="0" w:tplc="5F48D958">
      <w:start w:val="1"/>
      <w:numFmt w:val="bullet"/>
      <w:lvlText w:val=""/>
      <w:lvlJc w:val="left"/>
      <w:pPr>
        <w:tabs>
          <w:tab w:val="num" w:pos="720"/>
        </w:tabs>
        <w:ind w:left="720" w:hanging="360"/>
      </w:pPr>
      <w:rPr>
        <w:rFonts w:ascii="Wingdings" w:hAnsi="Wingdings" w:hint="default"/>
      </w:rPr>
    </w:lvl>
    <w:lvl w:ilvl="1" w:tplc="B9300894" w:tentative="1">
      <w:start w:val="1"/>
      <w:numFmt w:val="bullet"/>
      <w:lvlText w:val="o"/>
      <w:lvlJc w:val="left"/>
      <w:pPr>
        <w:tabs>
          <w:tab w:val="num" w:pos="1440"/>
        </w:tabs>
        <w:ind w:left="1440" w:hanging="360"/>
      </w:pPr>
      <w:rPr>
        <w:rFonts w:ascii="Courier New" w:hAnsi="Courier New" w:cs="Courier New" w:hint="default"/>
      </w:rPr>
    </w:lvl>
    <w:lvl w:ilvl="2" w:tplc="9400563A" w:tentative="1">
      <w:start w:val="1"/>
      <w:numFmt w:val="bullet"/>
      <w:lvlText w:val=""/>
      <w:lvlJc w:val="left"/>
      <w:pPr>
        <w:tabs>
          <w:tab w:val="num" w:pos="2160"/>
        </w:tabs>
        <w:ind w:left="2160" w:hanging="360"/>
      </w:pPr>
      <w:rPr>
        <w:rFonts w:ascii="Wingdings" w:hAnsi="Wingdings" w:hint="default"/>
      </w:rPr>
    </w:lvl>
    <w:lvl w:ilvl="3" w:tplc="75C6920C" w:tentative="1">
      <w:start w:val="1"/>
      <w:numFmt w:val="bullet"/>
      <w:lvlText w:val=""/>
      <w:lvlJc w:val="left"/>
      <w:pPr>
        <w:tabs>
          <w:tab w:val="num" w:pos="2880"/>
        </w:tabs>
        <w:ind w:left="2880" w:hanging="360"/>
      </w:pPr>
      <w:rPr>
        <w:rFonts w:ascii="Symbol" w:hAnsi="Symbol" w:hint="default"/>
      </w:rPr>
    </w:lvl>
    <w:lvl w:ilvl="4" w:tplc="4CA2493E" w:tentative="1">
      <w:start w:val="1"/>
      <w:numFmt w:val="bullet"/>
      <w:lvlText w:val="o"/>
      <w:lvlJc w:val="left"/>
      <w:pPr>
        <w:tabs>
          <w:tab w:val="num" w:pos="3600"/>
        </w:tabs>
        <w:ind w:left="3600" w:hanging="360"/>
      </w:pPr>
      <w:rPr>
        <w:rFonts w:ascii="Courier New" w:hAnsi="Courier New" w:cs="Courier New" w:hint="default"/>
      </w:rPr>
    </w:lvl>
    <w:lvl w:ilvl="5" w:tplc="1EA2A9C6" w:tentative="1">
      <w:start w:val="1"/>
      <w:numFmt w:val="bullet"/>
      <w:lvlText w:val=""/>
      <w:lvlJc w:val="left"/>
      <w:pPr>
        <w:tabs>
          <w:tab w:val="num" w:pos="4320"/>
        </w:tabs>
        <w:ind w:left="4320" w:hanging="360"/>
      </w:pPr>
      <w:rPr>
        <w:rFonts w:ascii="Wingdings" w:hAnsi="Wingdings" w:hint="default"/>
      </w:rPr>
    </w:lvl>
    <w:lvl w:ilvl="6" w:tplc="927E5CC6" w:tentative="1">
      <w:start w:val="1"/>
      <w:numFmt w:val="bullet"/>
      <w:lvlText w:val=""/>
      <w:lvlJc w:val="left"/>
      <w:pPr>
        <w:tabs>
          <w:tab w:val="num" w:pos="5040"/>
        </w:tabs>
        <w:ind w:left="5040" w:hanging="360"/>
      </w:pPr>
      <w:rPr>
        <w:rFonts w:ascii="Symbol" w:hAnsi="Symbol" w:hint="default"/>
      </w:rPr>
    </w:lvl>
    <w:lvl w:ilvl="7" w:tplc="763C6C66" w:tentative="1">
      <w:start w:val="1"/>
      <w:numFmt w:val="bullet"/>
      <w:lvlText w:val="o"/>
      <w:lvlJc w:val="left"/>
      <w:pPr>
        <w:tabs>
          <w:tab w:val="num" w:pos="5760"/>
        </w:tabs>
        <w:ind w:left="5760" w:hanging="360"/>
      </w:pPr>
      <w:rPr>
        <w:rFonts w:ascii="Courier New" w:hAnsi="Courier New" w:cs="Courier New" w:hint="default"/>
      </w:rPr>
    </w:lvl>
    <w:lvl w:ilvl="8" w:tplc="0658B9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53728"/>
    <w:multiLevelType w:val="hybridMultilevel"/>
    <w:tmpl w:val="8722AD2E"/>
    <w:lvl w:ilvl="0" w:tplc="943657B0">
      <w:start w:val="1"/>
      <w:numFmt w:val="bullet"/>
      <w:lvlText w:val=""/>
      <w:lvlJc w:val="left"/>
      <w:pPr>
        <w:tabs>
          <w:tab w:val="num" w:pos="720"/>
        </w:tabs>
        <w:ind w:left="720" w:hanging="360"/>
      </w:pPr>
      <w:rPr>
        <w:rFonts w:ascii="Wingdings" w:hAnsi="Wingdings" w:hint="default"/>
      </w:rPr>
    </w:lvl>
    <w:lvl w:ilvl="1" w:tplc="94F0628E" w:tentative="1">
      <w:start w:val="1"/>
      <w:numFmt w:val="bullet"/>
      <w:lvlText w:val="o"/>
      <w:lvlJc w:val="left"/>
      <w:pPr>
        <w:tabs>
          <w:tab w:val="num" w:pos="1440"/>
        </w:tabs>
        <w:ind w:left="1440" w:hanging="360"/>
      </w:pPr>
      <w:rPr>
        <w:rFonts w:ascii="Courier New" w:hAnsi="Courier New" w:cs="Courier New" w:hint="default"/>
      </w:rPr>
    </w:lvl>
    <w:lvl w:ilvl="2" w:tplc="6560AAA4" w:tentative="1">
      <w:start w:val="1"/>
      <w:numFmt w:val="bullet"/>
      <w:lvlText w:val=""/>
      <w:lvlJc w:val="left"/>
      <w:pPr>
        <w:tabs>
          <w:tab w:val="num" w:pos="2160"/>
        </w:tabs>
        <w:ind w:left="2160" w:hanging="360"/>
      </w:pPr>
      <w:rPr>
        <w:rFonts w:ascii="Wingdings" w:hAnsi="Wingdings" w:hint="default"/>
      </w:rPr>
    </w:lvl>
    <w:lvl w:ilvl="3" w:tplc="E332A090" w:tentative="1">
      <w:start w:val="1"/>
      <w:numFmt w:val="bullet"/>
      <w:lvlText w:val=""/>
      <w:lvlJc w:val="left"/>
      <w:pPr>
        <w:tabs>
          <w:tab w:val="num" w:pos="2880"/>
        </w:tabs>
        <w:ind w:left="2880" w:hanging="360"/>
      </w:pPr>
      <w:rPr>
        <w:rFonts w:ascii="Symbol" w:hAnsi="Symbol" w:hint="default"/>
      </w:rPr>
    </w:lvl>
    <w:lvl w:ilvl="4" w:tplc="40B01F2E" w:tentative="1">
      <w:start w:val="1"/>
      <w:numFmt w:val="bullet"/>
      <w:lvlText w:val="o"/>
      <w:lvlJc w:val="left"/>
      <w:pPr>
        <w:tabs>
          <w:tab w:val="num" w:pos="3600"/>
        </w:tabs>
        <w:ind w:left="3600" w:hanging="360"/>
      </w:pPr>
      <w:rPr>
        <w:rFonts w:ascii="Courier New" w:hAnsi="Courier New" w:cs="Courier New" w:hint="default"/>
      </w:rPr>
    </w:lvl>
    <w:lvl w:ilvl="5" w:tplc="74EADA56" w:tentative="1">
      <w:start w:val="1"/>
      <w:numFmt w:val="bullet"/>
      <w:lvlText w:val=""/>
      <w:lvlJc w:val="left"/>
      <w:pPr>
        <w:tabs>
          <w:tab w:val="num" w:pos="4320"/>
        </w:tabs>
        <w:ind w:left="4320" w:hanging="360"/>
      </w:pPr>
      <w:rPr>
        <w:rFonts w:ascii="Wingdings" w:hAnsi="Wingdings" w:hint="default"/>
      </w:rPr>
    </w:lvl>
    <w:lvl w:ilvl="6" w:tplc="C582C824" w:tentative="1">
      <w:start w:val="1"/>
      <w:numFmt w:val="bullet"/>
      <w:lvlText w:val=""/>
      <w:lvlJc w:val="left"/>
      <w:pPr>
        <w:tabs>
          <w:tab w:val="num" w:pos="5040"/>
        </w:tabs>
        <w:ind w:left="5040" w:hanging="360"/>
      </w:pPr>
      <w:rPr>
        <w:rFonts w:ascii="Symbol" w:hAnsi="Symbol" w:hint="default"/>
      </w:rPr>
    </w:lvl>
    <w:lvl w:ilvl="7" w:tplc="A052F9A0" w:tentative="1">
      <w:start w:val="1"/>
      <w:numFmt w:val="bullet"/>
      <w:lvlText w:val="o"/>
      <w:lvlJc w:val="left"/>
      <w:pPr>
        <w:tabs>
          <w:tab w:val="num" w:pos="5760"/>
        </w:tabs>
        <w:ind w:left="5760" w:hanging="360"/>
      </w:pPr>
      <w:rPr>
        <w:rFonts w:ascii="Courier New" w:hAnsi="Courier New" w:cs="Courier New" w:hint="default"/>
      </w:rPr>
    </w:lvl>
    <w:lvl w:ilvl="8" w:tplc="10DC30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5565B"/>
    <w:multiLevelType w:val="hybridMultilevel"/>
    <w:tmpl w:val="4C68A302"/>
    <w:lvl w:ilvl="0" w:tplc="C0FAB6A6">
      <w:start w:val="1"/>
      <w:numFmt w:val="bullet"/>
      <w:lvlText w:val=""/>
      <w:lvlJc w:val="left"/>
      <w:pPr>
        <w:tabs>
          <w:tab w:val="num" w:pos="720"/>
        </w:tabs>
        <w:ind w:left="720" w:hanging="360"/>
      </w:pPr>
      <w:rPr>
        <w:rFonts w:ascii="Wingdings" w:hAnsi="Wingdings" w:hint="default"/>
      </w:rPr>
    </w:lvl>
    <w:lvl w:ilvl="1" w:tplc="7B1EC80E" w:tentative="1">
      <w:start w:val="1"/>
      <w:numFmt w:val="bullet"/>
      <w:lvlText w:val="o"/>
      <w:lvlJc w:val="left"/>
      <w:pPr>
        <w:tabs>
          <w:tab w:val="num" w:pos="1440"/>
        </w:tabs>
        <w:ind w:left="1440" w:hanging="360"/>
      </w:pPr>
      <w:rPr>
        <w:rFonts w:ascii="Courier New" w:hAnsi="Courier New" w:cs="Courier New" w:hint="default"/>
      </w:rPr>
    </w:lvl>
    <w:lvl w:ilvl="2" w:tplc="6A86EF02" w:tentative="1">
      <w:start w:val="1"/>
      <w:numFmt w:val="bullet"/>
      <w:lvlText w:val=""/>
      <w:lvlJc w:val="left"/>
      <w:pPr>
        <w:tabs>
          <w:tab w:val="num" w:pos="2160"/>
        </w:tabs>
        <w:ind w:left="2160" w:hanging="360"/>
      </w:pPr>
      <w:rPr>
        <w:rFonts w:ascii="Wingdings" w:hAnsi="Wingdings" w:hint="default"/>
      </w:rPr>
    </w:lvl>
    <w:lvl w:ilvl="3" w:tplc="E3AAB3C0" w:tentative="1">
      <w:start w:val="1"/>
      <w:numFmt w:val="bullet"/>
      <w:lvlText w:val=""/>
      <w:lvlJc w:val="left"/>
      <w:pPr>
        <w:tabs>
          <w:tab w:val="num" w:pos="2880"/>
        </w:tabs>
        <w:ind w:left="2880" w:hanging="360"/>
      </w:pPr>
      <w:rPr>
        <w:rFonts w:ascii="Symbol" w:hAnsi="Symbol" w:hint="default"/>
      </w:rPr>
    </w:lvl>
    <w:lvl w:ilvl="4" w:tplc="7F705854" w:tentative="1">
      <w:start w:val="1"/>
      <w:numFmt w:val="bullet"/>
      <w:lvlText w:val="o"/>
      <w:lvlJc w:val="left"/>
      <w:pPr>
        <w:tabs>
          <w:tab w:val="num" w:pos="3600"/>
        </w:tabs>
        <w:ind w:left="3600" w:hanging="360"/>
      </w:pPr>
      <w:rPr>
        <w:rFonts w:ascii="Courier New" w:hAnsi="Courier New" w:cs="Courier New" w:hint="default"/>
      </w:rPr>
    </w:lvl>
    <w:lvl w:ilvl="5" w:tplc="0CA0AE56" w:tentative="1">
      <w:start w:val="1"/>
      <w:numFmt w:val="bullet"/>
      <w:lvlText w:val=""/>
      <w:lvlJc w:val="left"/>
      <w:pPr>
        <w:tabs>
          <w:tab w:val="num" w:pos="4320"/>
        </w:tabs>
        <w:ind w:left="4320" w:hanging="360"/>
      </w:pPr>
      <w:rPr>
        <w:rFonts w:ascii="Wingdings" w:hAnsi="Wingdings" w:hint="default"/>
      </w:rPr>
    </w:lvl>
    <w:lvl w:ilvl="6" w:tplc="A378D414" w:tentative="1">
      <w:start w:val="1"/>
      <w:numFmt w:val="bullet"/>
      <w:lvlText w:val=""/>
      <w:lvlJc w:val="left"/>
      <w:pPr>
        <w:tabs>
          <w:tab w:val="num" w:pos="5040"/>
        </w:tabs>
        <w:ind w:left="5040" w:hanging="360"/>
      </w:pPr>
      <w:rPr>
        <w:rFonts w:ascii="Symbol" w:hAnsi="Symbol" w:hint="default"/>
      </w:rPr>
    </w:lvl>
    <w:lvl w:ilvl="7" w:tplc="93DCD9CC" w:tentative="1">
      <w:start w:val="1"/>
      <w:numFmt w:val="bullet"/>
      <w:lvlText w:val="o"/>
      <w:lvlJc w:val="left"/>
      <w:pPr>
        <w:tabs>
          <w:tab w:val="num" w:pos="5760"/>
        </w:tabs>
        <w:ind w:left="5760" w:hanging="360"/>
      </w:pPr>
      <w:rPr>
        <w:rFonts w:ascii="Courier New" w:hAnsi="Courier New" w:cs="Courier New" w:hint="default"/>
      </w:rPr>
    </w:lvl>
    <w:lvl w:ilvl="8" w:tplc="F282188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7614B"/>
    <w:multiLevelType w:val="hybridMultilevel"/>
    <w:tmpl w:val="6C0467D4"/>
    <w:lvl w:ilvl="0" w:tplc="5C7C6224">
      <w:start w:val="1"/>
      <w:numFmt w:val="bullet"/>
      <w:lvlText w:val=""/>
      <w:lvlJc w:val="left"/>
      <w:pPr>
        <w:tabs>
          <w:tab w:val="num" w:pos="720"/>
        </w:tabs>
        <w:ind w:left="720" w:hanging="360"/>
      </w:pPr>
      <w:rPr>
        <w:rFonts w:ascii="Wingdings" w:hAnsi="Wingdings" w:hint="default"/>
      </w:rPr>
    </w:lvl>
    <w:lvl w:ilvl="1" w:tplc="883E160C" w:tentative="1">
      <w:start w:val="1"/>
      <w:numFmt w:val="bullet"/>
      <w:lvlText w:val="o"/>
      <w:lvlJc w:val="left"/>
      <w:pPr>
        <w:tabs>
          <w:tab w:val="num" w:pos="1440"/>
        </w:tabs>
        <w:ind w:left="1440" w:hanging="360"/>
      </w:pPr>
      <w:rPr>
        <w:rFonts w:ascii="Courier New" w:hAnsi="Courier New" w:cs="Courier New" w:hint="default"/>
      </w:rPr>
    </w:lvl>
    <w:lvl w:ilvl="2" w:tplc="21BEE016" w:tentative="1">
      <w:start w:val="1"/>
      <w:numFmt w:val="bullet"/>
      <w:lvlText w:val=""/>
      <w:lvlJc w:val="left"/>
      <w:pPr>
        <w:tabs>
          <w:tab w:val="num" w:pos="2160"/>
        </w:tabs>
        <w:ind w:left="2160" w:hanging="360"/>
      </w:pPr>
      <w:rPr>
        <w:rFonts w:ascii="Wingdings" w:hAnsi="Wingdings" w:hint="default"/>
      </w:rPr>
    </w:lvl>
    <w:lvl w:ilvl="3" w:tplc="34DC445C" w:tentative="1">
      <w:start w:val="1"/>
      <w:numFmt w:val="bullet"/>
      <w:lvlText w:val=""/>
      <w:lvlJc w:val="left"/>
      <w:pPr>
        <w:tabs>
          <w:tab w:val="num" w:pos="2880"/>
        </w:tabs>
        <w:ind w:left="2880" w:hanging="360"/>
      </w:pPr>
      <w:rPr>
        <w:rFonts w:ascii="Symbol" w:hAnsi="Symbol" w:hint="default"/>
      </w:rPr>
    </w:lvl>
    <w:lvl w:ilvl="4" w:tplc="D31A2766" w:tentative="1">
      <w:start w:val="1"/>
      <w:numFmt w:val="bullet"/>
      <w:lvlText w:val="o"/>
      <w:lvlJc w:val="left"/>
      <w:pPr>
        <w:tabs>
          <w:tab w:val="num" w:pos="3600"/>
        </w:tabs>
        <w:ind w:left="3600" w:hanging="360"/>
      </w:pPr>
      <w:rPr>
        <w:rFonts w:ascii="Courier New" w:hAnsi="Courier New" w:cs="Courier New" w:hint="default"/>
      </w:rPr>
    </w:lvl>
    <w:lvl w:ilvl="5" w:tplc="D0340E4C" w:tentative="1">
      <w:start w:val="1"/>
      <w:numFmt w:val="bullet"/>
      <w:lvlText w:val=""/>
      <w:lvlJc w:val="left"/>
      <w:pPr>
        <w:tabs>
          <w:tab w:val="num" w:pos="4320"/>
        </w:tabs>
        <w:ind w:left="4320" w:hanging="360"/>
      </w:pPr>
      <w:rPr>
        <w:rFonts w:ascii="Wingdings" w:hAnsi="Wingdings" w:hint="default"/>
      </w:rPr>
    </w:lvl>
    <w:lvl w:ilvl="6" w:tplc="DB9436EC" w:tentative="1">
      <w:start w:val="1"/>
      <w:numFmt w:val="bullet"/>
      <w:lvlText w:val=""/>
      <w:lvlJc w:val="left"/>
      <w:pPr>
        <w:tabs>
          <w:tab w:val="num" w:pos="5040"/>
        </w:tabs>
        <w:ind w:left="5040" w:hanging="360"/>
      </w:pPr>
      <w:rPr>
        <w:rFonts w:ascii="Symbol" w:hAnsi="Symbol" w:hint="default"/>
      </w:rPr>
    </w:lvl>
    <w:lvl w:ilvl="7" w:tplc="6ADA84B0" w:tentative="1">
      <w:start w:val="1"/>
      <w:numFmt w:val="bullet"/>
      <w:lvlText w:val="o"/>
      <w:lvlJc w:val="left"/>
      <w:pPr>
        <w:tabs>
          <w:tab w:val="num" w:pos="5760"/>
        </w:tabs>
        <w:ind w:left="5760" w:hanging="360"/>
      </w:pPr>
      <w:rPr>
        <w:rFonts w:ascii="Courier New" w:hAnsi="Courier New" w:cs="Courier New" w:hint="default"/>
      </w:rPr>
    </w:lvl>
    <w:lvl w:ilvl="8" w:tplc="ED98A3C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D0E66"/>
    <w:multiLevelType w:val="hybridMultilevel"/>
    <w:tmpl w:val="4772707C"/>
    <w:lvl w:ilvl="0" w:tplc="B300B908">
      <w:start w:val="1"/>
      <w:numFmt w:val="bullet"/>
      <w:lvlText w:val=""/>
      <w:lvlJc w:val="left"/>
      <w:pPr>
        <w:ind w:left="720" w:hanging="360"/>
      </w:pPr>
      <w:rPr>
        <w:rFonts w:ascii="Symbol" w:hAnsi="Symbol" w:hint="default"/>
      </w:rPr>
    </w:lvl>
    <w:lvl w:ilvl="1" w:tplc="D9343178">
      <w:start w:val="1"/>
      <w:numFmt w:val="bullet"/>
      <w:lvlText w:val="o"/>
      <w:lvlJc w:val="left"/>
      <w:pPr>
        <w:ind w:left="1440" w:hanging="360"/>
      </w:pPr>
      <w:rPr>
        <w:rFonts w:ascii="Courier New" w:hAnsi="Courier New" w:cs="Courier New" w:hint="default"/>
      </w:rPr>
    </w:lvl>
    <w:lvl w:ilvl="2" w:tplc="59DE1D1A" w:tentative="1">
      <w:start w:val="1"/>
      <w:numFmt w:val="bullet"/>
      <w:lvlText w:val=""/>
      <w:lvlJc w:val="left"/>
      <w:pPr>
        <w:ind w:left="2160" w:hanging="360"/>
      </w:pPr>
      <w:rPr>
        <w:rFonts w:ascii="Wingdings" w:hAnsi="Wingdings" w:hint="default"/>
      </w:rPr>
    </w:lvl>
    <w:lvl w:ilvl="3" w:tplc="CB785316" w:tentative="1">
      <w:start w:val="1"/>
      <w:numFmt w:val="bullet"/>
      <w:lvlText w:val=""/>
      <w:lvlJc w:val="left"/>
      <w:pPr>
        <w:ind w:left="2880" w:hanging="360"/>
      </w:pPr>
      <w:rPr>
        <w:rFonts w:ascii="Symbol" w:hAnsi="Symbol" w:hint="default"/>
      </w:rPr>
    </w:lvl>
    <w:lvl w:ilvl="4" w:tplc="08481B02" w:tentative="1">
      <w:start w:val="1"/>
      <w:numFmt w:val="bullet"/>
      <w:lvlText w:val="o"/>
      <w:lvlJc w:val="left"/>
      <w:pPr>
        <w:ind w:left="3600" w:hanging="360"/>
      </w:pPr>
      <w:rPr>
        <w:rFonts w:ascii="Courier New" w:hAnsi="Courier New" w:cs="Courier New" w:hint="default"/>
      </w:rPr>
    </w:lvl>
    <w:lvl w:ilvl="5" w:tplc="73E806DC" w:tentative="1">
      <w:start w:val="1"/>
      <w:numFmt w:val="bullet"/>
      <w:lvlText w:val=""/>
      <w:lvlJc w:val="left"/>
      <w:pPr>
        <w:ind w:left="4320" w:hanging="360"/>
      </w:pPr>
      <w:rPr>
        <w:rFonts w:ascii="Wingdings" w:hAnsi="Wingdings" w:hint="default"/>
      </w:rPr>
    </w:lvl>
    <w:lvl w:ilvl="6" w:tplc="8304CCEA" w:tentative="1">
      <w:start w:val="1"/>
      <w:numFmt w:val="bullet"/>
      <w:lvlText w:val=""/>
      <w:lvlJc w:val="left"/>
      <w:pPr>
        <w:ind w:left="5040" w:hanging="360"/>
      </w:pPr>
      <w:rPr>
        <w:rFonts w:ascii="Symbol" w:hAnsi="Symbol" w:hint="default"/>
      </w:rPr>
    </w:lvl>
    <w:lvl w:ilvl="7" w:tplc="A5AADA64" w:tentative="1">
      <w:start w:val="1"/>
      <w:numFmt w:val="bullet"/>
      <w:lvlText w:val="o"/>
      <w:lvlJc w:val="left"/>
      <w:pPr>
        <w:ind w:left="5760" w:hanging="360"/>
      </w:pPr>
      <w:rPr>
        <w:rFonts w:ascii="Courier New" w:hAnsi="Courier New" w:cs="Courier New" w:hint="default"/>
      </w:rPr>
    </w:lvl>
    <w:lvl w:ilvl="8" w:tplc="C944DE1A" w:tentative="1">
      <w:start w:val="1"/>
      <w:numFmt w:val="bullet"/>
      <w:lvlText w:val=""/>
      <w:lvlJc w:val="left"/>
      <w:pPr>
        <w:ind w:left="6480" w:hanging="360"/>
      </w:pPr>
      <w:rPr>
        <w:rFonts w:ascii="Wingdings" w:hAnsi="Wingdings" w:hint="default"/>
      </w:rPr>
    </w:lvl>
  </w:abstractNum>
  <w:abstractNum w:abstractNumId="29" w15:restartNumberingAfterBreak="0">
    <w:nsid w:val="79840AAA"/>
    <w:multiLevelType w:val="hybridMultilevel"/>
    <w:tmpl w:val="8E76AFFA"/>
    <w:lvl w:ilvl="0" w:tplc="4CFA6CC2">
      <w:start w:val="1"/>
      <w:numFmt w:val="bullet"/>
      <w:lvlText w:val=""/>
      <w:lvlJc w:val="left"/>
      <w:pPr>
        <w:ind w:left="720" w:hanging="360"/>
      </w:pPr>
      <w:rPr>
        <w:rFonts w:ascii="Symbol" w:hAnsi="Symbol" w:hint="default"/>
      </w:rPr>
    </w:lvl>
    <w:lvl w:ilvl="1" w:tplc="B06CC754" w:tentative="1">
      <w:start w:val="1"/>
      <w:numFmt w:val="bullet"/>
      <w:lvlText w:val="o"/>
      <w:lvlJc w:val="left"/>
      <w:pPr>
        <w:ind w:left="1440" w:hanging="360"/>
      </w:pPr>
      <w:rPr>
        <w:rFonts w:ascii="Courier New" w:hAnsi="Courier New" w:cs="Courier New" w:hint="default"/>
      </w:rPr>
    </w:lvl>
    <w:lvl w:ilvl="2" w:tplc="8214B9CC" w:tentative="1">
      <w:start w:val="1"/>
      <w:numFmt w:val="bullet"/>
      <w:lvlText w:val=""/>
      <w:lvlJc w:val="left"/>
      <w:pPr>
        <w:ind w:left="2160" w:hanging="360"/>
      </w:pPr>
      <w:rPr>
        <w:rFonts w:ascii="Wingdings" w:hAnsi="Wingdings" w:hint="default"/>
      </w:rPr>
    </w:lvl>
    <w:lvl w:ilvl="3" w:tplc="57605C6A" w:tentative="1">
      <w:start w:val="1"/>
      <w:numFmt w:val="bullet"/>
      <w:lvlText w:val=""/>
      <w:lvlJc w:val="left"/>
      <w:pPr>
        <w:ind w:left="2880" w:hanging="360"/>
      </w:pPr>
      <w:rPr>
        <w:rFonts w:ascii="Symbol" w:hAnsi="Symbol" w:hint="default"/>
      </w:rPr>
    </w:lvl>
    <w:lvl w:ilvl="4" w:tplc="DA3CC0CA" w:tentative="1">
      <w:start w:val="1"/>
      <w:numFmt w:val="bullet"/>
      <w:lvlText w:val="o"/>
      <w:lvlJc w:val="left"/>
      <w:pPr>
        <w:ind w:left="3600" w:hanging="360"/>
      </w:pPr>
      <w:rPr>
        <w:rFonts w:ascii="Courier New" w:hAnsi="Courier New" w:cs="Courier New" w:hint="default"/>
      </w:rPr>
    </w:lvl>
    <w:lvl w:ilvl="5" w:tplc="B134866A" w:tentative="1">
      <w:start w:val="1"/>
      <w:numFmt w:val="bullet"/>
      <w:lvlText w:val=""/>
      <w:lvlJc w:val="left"/>
      <w:pPr>
        <w:ind w:left="4320" w:hanging="360"/>
      </w:pPr>
      <w:rPr>
        <w:rFonts w:ascii="Wingdings" w:hAnsi="Wingdings" w:hint="default"/>
      </w:rPr>
    </w:lvl>
    <w:lvl w:ilvl="6" w:tplc="F08013BE" w:tentative="1">
      <w:start w:val="1"/>
      <w:numFmt w:val="bullet"/>
      <w:lvlText w:val=""/>
      <w:lvlJc w:val="left"/>
      <w:pPr>
        <w:ind w:left="5040" w:hanging="360"/>
      </w:pPr>
      <w:rPr>
        <w:rFonts w:ascii="Symbol" w:hAnsi="Symbol" w:hint="default"/>
      </w:rPr>
    </w:lvl>
    <w:lvl w:ilvl="7" w:tplc="A6AEF88E" w:tentative="1">
      <w:start w:val="1"/>
      <w:numFmt w:val="bullet"/>
      <w:lvlText w:val="o"/>
      <w:lvlJc w:val="left"/>
      <w:pPr>
        <w:ind w:left="5760" w:hanging="360"/>
      </w:pPr>
      <w:rPr>
        <w:rFonts w:ascii="Courier New" w:hAnsi="Courier New" w:cs="Courier New" w:hint="default"/>
      </w:rPr>
    </w:lvl>
    <w:lvl w:ilvl="8" w:tplc="E5904662" w:tentative="1">
      <w:start w:val="1"/>
      <w:numFmt w:val="bullet"/>
      <w:lvlText w:val=""/>
      <w:lvlJc w:val="left"/>
      <w:pPr>
        <w:ind w:left="6480" w:hanging="360"/>
      </w:pPr>
      <w:rPr>
        <w:rFonts w:ascii="Wingdings" w:hAnsi="Wingdings" w:hint="default"/>
      </w:rPr>
    </w:lvl>
  </w:abstractNum>
  <w:abstractNum w:abstractNumId="30" w15:restartNumberingAfterBreak="0">
    <w:nsid w:val="79C8317D"/>
    <w:multiLevelType w:val="hybridMultilevel"/>
    <w:tmpl w:val="876A7D3A"/>
    <w:lvl w:ilvl="0" w:tplc="8D986F74">
      <w:start w:val="1"/>
      <w:numFmt w:val="decimal"/>
      <w:lvlText w:val="%1."/>
      <w:lvlJc w:val="left"/>
      <w:pPr>
        <w:ind w:left="720" w:hanging="360"/>
      </w:pPr>
      <w:rPr>
        <w:rFonts w:hint="default"/>
      </w:rPr>
    </w:lvl>
    <w:lvl w:ilvl="1" w:tplc="3E7ED09A" w:tentative="1">
      <w:start w:val="1"/>
      <w:numFmt w:val="lowerLetter"/>
      <w:lvlText w:val="%2."/>
      <w:lvlJc w:val="left"/>
      <w:pPr>
        <w:ind w:left="1440" w:hanging="360"/>
      </w:pPr>
    </w:lvl>
    <w:lvl w:ilvl="2" w:tplc="4E50D4B4" w:tentative="1">
      <w:start w:val="1"/>
      <w:numFmt w:val="lowerRoman"/>
      <w:lvlText w:val="%3."/>
      <w:lvlJc w:val="right"/>
      <w:pPr>
        <w:ind w:left="2160" w:hanging="180"/>
      </w:pPr>
    </w:lvl>
    <w:lvl w:ilvl="3" w:tplc="B22A6418" w:tentative="1">
      <w:start w:val="1"/>
      <w:numFmt w:val="decimal"/>
      <w:lvlText w:val="%4."/>
      <w:lvlJc w:val="left"/>
      <w:pPr>
        <w:ind w:left="2880" w:hanging="360"/>
      </w:pPr>
    </w:lvl>
    <w:lvl w:ilvl="4" w:tplc="6014367E" w:tentative="1">
      <w:start w:val="1"/>
      <w:numFmt w:val="lowerLetter"/>
      <w:lvlText w:val="%5."/>
      <w:lvlJc w:val="left"/>
      <w:pPr>
        <w:ind w:left="3600" w:hanging="360"/>
      </w:pPr>
    </w:lvl>
    <w:lvl w:ilvl="5" w:tplc="F63017B2" w:tentative="1">
      <w:start w:val="1"/>
      <w:numFmt w:val="lowerRoman"/>
      <w:lvlText w:val="%6."/>
      <w:lvlJc w:val="right"/>
      <w:pPr>
        <w:ind w:left="4320" w:hanging="180"/>
      </w:pPr>
    </w:lvl>
    <w:lvl w:ilvl="6" w:tplc="6D6C3F78" w:tentative="1">
      <w:start w:val="1"/>
      <w:numFmt w:val="decimal"/>
      <w:lvlText w:val="%7."/>
      <w:lvlJc w:val="left"/>
      <w:pPr>
        <w:ind w:left="5040" w:hanging="360"/>
      </w:pPr>
    </w:lvl>
    <w:lvl w:ilvl="7" w:tplc="40E61D42" w:tentative="1">
      <w:start w:val="1"/>
      <w:numFmt w:val="lowerLetter"/>
      <w:lvlText w:val="%8."/>
      <w:lvlJc w:val="left"/>
      <w:pPr>
        <w:ind w:left="5760" w:hanging="360"/>
      </w:pPr>
    </w:lvl>
    <w:lvl w:ilvl="8" w:tplc="D1E8563A" w:tentative="1">
      <w:start w:val="1"/>
      <w:numFmt w:val="lowerRoman"/>
      <w:lvlText w:val="%9."/>
      <w:lvlJc w:val="right"/>
      <w:pPr>
        <w:ind w:left="6480" w:hanging="180"/>
      </w:pPr>
    </w:lvl>
  </w:abstractNum>
  <w:abstractNum w:abstractNumId="31" w15:restartNumberingAfterBreak="0">
    <w:nsid w:val="7B5412F8"/>
    <w:multiLevelType w:val="hybridMultilevel"/>
    <w:tmpl w:val="622471B8"/>
    <w:lvl w:ilvl="0" w:tplc="3E4C442C">
      <w:numFmt w:val="bullet"/>
      <w:lvlText w:val=""/>
      <w:lvlJc w:val="left"/>
      <w:pPr>
        <w:ind w:left="720" w:hanging="360"/>
      </w:pPr>
      <w:rPr>
        <w:rFonts w:ascii="Symbol" w:eastAsia="Calibri" w:hAnsi="Symbol" w:cs="Times New Roman" w:hint="default"/>
      </w:rPr>
    </w:lvl>
    <w:lvl w:ilvl="1" w:tplc="A1C80FD8">
      <w:start w:val="1"/>
      <w:numFmt w:val="bullet"/>
      <w:lvlText w:val="o"/>
      <w:lvlJc w:val="left"/>
      <w:pPr>
        <w:ind w:left="1440" w:hanging="360"/>
      </w:pPr>
      <w:rPr>
        <w:rFonts w:ascii="Courier New" w:hAnsi="Courier New" w:cs="Courier New" w:hint="default"/>
      </w:rPr>
    </w:lvl>
    <w:lvl w:ilvl="2" w:tplc="40FA375E">
      <w:start w:val="1"/>
      <w:numFmt w:val="bullet"/>
      <w:lvlText w:val=""/>
      <w:lvlJc w:val="left"/>
      <w:pPr>
        <w:ind w:left="2160" w:hanging="360"/>
      </w:pPr>
      <w:rPr>
        <w:rFonts w:ascii="Wingdings" w:hAnsi="Wingdings" w:hint="default"/>
      </w:rPr>
    </w:lvl>
    <w:lvl w:ilvl="3" w:tplc="868076C2">
      <w:start w:val="1"/>
      <w:numFmt w:val="bullet"/>
      <w:lvlText w:val=""/>
      <w:lvlJc w:val="left"/>
      <w:pPr>
        <w:ind w:left="2880" w:hanging="360"/>
      </w:pPr>
      <w:rPr>
        <w:rFonts w:ascii="Symbol" w:hAnsi="Symbol" w:hint="default"/>
      </w:rPr>
    </w:lvl>
    <w:lvl w:ilvl="4" w:tplc="6F963082">
      <w:start w:val="1"/>
      <w:numFmt w:val="bullet"/>
      <w:lvlText w:val="o"/>
      <w:lvlJc w:val="left"/>
      <w:pPr>
        <w:ind w:left="3600" w:hanging="360"/>
      </w:pPr>
      <w:rPr>
        <w:rFonts w:ascii="Courier New" w:hAnsi="Courier New" w:cs="Courier New" w:hint="default"/>
      </w:rPr>
    </w:lvl>
    <w:lvl w:ilvl="5" w:tplc="7B8E9CC4">
      <w:start w:val="1"/>
      <w:numFmt w:val="bullet"/>
      <w:lvlText w:val=""/>
      <w:lvlJc w:val="left"/>
      <w:pPr>
        <w:ind w:left="4320" w:hanging="360"/>
      </w:pPr>
      <w:rPr>
        <w:rFonts w:ascii="Wingdings" w:hAnsi="Wingdings" w:hint="default"/>
      </w:rPr>
    </w:lvl>
    <w:lvl w:ilvl="6" w:tplc="A6B05D1E">
      <w:start w:val="1"/>
      <w:numFmt w:val="bullet"/>
      <w:lvlText w:val=""/>
      <w:lvlJc w:val="left"/>
      <w:pPr>
        <w:ind w:left="5040" w:hanging="360"/>
      </w:pPr>
      <w:rPr>
        <w:rFonts w:ascii="Symbol" w:hAnsi="Symbol" w:hint="default"/>
      </w:rPr>
    </w:lvl>
    <w:lvl w:ilvl="7" w:tplc="D60E6F80">
      <w:start w:val="1"/>
      <w:numFmt w:val="bullet"/>
      <w:lvlText w:val="o"/>
      <w:lvlJc w:val="left"/>
      <w:pPr>
        <w:ind w:left="5760" w:hanging="360"/>
      </w:pPr>
      <w:rPr>
        <w:rFonts w:ascii="Courier New" w:hAnsi="Courier New" w:cs="Courier New" w:hint="default"/>
      </w:rPr>
    </w:lvl>
    <w:lvl w:ilvl="8" w:tplc="01187198">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1"/>
  </w:num>
  <w:num w:numId="5">
    <w:abstractNumId w:val="21"/>
  </w:num>
  <w:num w:numId="6">
    <w:abstractNumId w:val="4"/>
  </w:num>
  <w:num w:numId="7">
    <w:abstractNumId w:val="1"/>
  </w:num>
  <w:num w:numId="8">
    <w:abstractNumId w:val="2"/>
  </w:num>
  <w:num w:numId="9">
    <w:abstractNumId w:val="15"/>
  </w:num>
  <w:num w:numId="10">
    <w:abstractNumId w:val="27"/>
  </w:num>
  <w:num w:numId="11">
    <w:abstractNumId w:val="24"/>
  </w:num>
  <w:num w:numId="12">
    <w:abstractNumId w:val="12"/>
  </w:num>
  <w:num w:numId="13">
    <w:abstractNumId w:val="25"/>
  </w:num>
  <w:num w:numId="14">
    <w:abstractNumId w:val="7"/>
  </w:num>
  <w:num w:numId="15">
    <w:abstractNumId w:val="0"/>
  </w:num>
  <w:num w:numId="16">
    <w:abstractNumId w:val="26"/>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6"/>
  </w:num>
  <w:num w:numId="25">
    <w:abstractNumId w:val="19"/>
  </w:num>
  <w:num w:numId="26">
    <w:abstractNumId w:val="3"/>
  </w:num>
  <w:num w:numId="27">
    <w:abstractNumId w:val="9"/>
  </w:num>
  <w:num w:numId="28">
    <w:abstractNumId w:val="18"/>
  </w:num>
  <w:num w:numId="29">
    <w:abstractNumId w:val="13"/>
  </w:num>
  <w:num w:numId="30">
    <w:abstractNumId w:val="16"/>
  </w:num>
  <w:num w:numId="31">
    <w:abstractNumId w:val="28"/>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A2"/>
    <w:rsid w:val="00425AA2"/>
    <w:rsid w:val="00CA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A82D6-ABB4-450C-9DC6-F44FC150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A2"/>
  </w:style>
  <w:style w:type="paragraph" w:styleId="Heading1">
    <w:name w:val="heading 1"/>
    <w:basedOn w:val="Normal"/>
    <w:next w:val="Normal"/>
    <w:link w:val="Heading1Char"/>
    <w:uiPriority w:val="9"/>
    <w:qFormat/>
    <w:rsid w:val="00425AA2"/>
    <w:pPr>
      <w:jc w:val="center"/>
      <w:outlineLvl w:val="0"/>
    </w:pPr>
    <w:rPr>
      <w:rFonts w:ascii="Arial" w:hAnsi="Arial" w:cs="Arial"/>
      <w:b/>
      <w:bCs/>
      <w:color w:val="1F497D"/>
      <w:sz w:val="72"/>
      <w:szCs w:val="72"/>
      <w:lang w:val="cy-GB"/>
    </w:rPr>
  </w:style>
  <w:style w:type="paragraph" w:styleId="Heading2">
    <w:name w:val="heading 2"/>
    <w:basedOn w:val="Normal"/>
    <w:link w:val="Heading2Char"/>
    <w:uiPriority w:val="9"/>
    <w:qFormat/>
    <w:rsid w:val="00425AA2"/>
    <w:pPr>
      <w:spacing w:line="276" w:lineRule="auto"/>
      <w:outlineLvl w:val="1"/>
    </w:pPr>
    <w:rPr>
      <w:rFonts w:ascii="Arial" w:hAnsi="Arial" w:cs="Arial"/>
      <w:b/>
      <w:bCs/>
      <w:color w:val="5B9BD5" w:themeColor="accent1"/>
      <w:sz w:val="36"/>
      <w:szCs w:val="36"/>
      <w:lang w:val="cy-GB"/>
    </w:rPr>
  </w:style>
  <w:style w:type="paragraph" w:styleId="Heading3">
    <w:name w:val="heading 3"/>
    <w:basedOn w:val="Normal"/>
    <w:next w:val="Normal"/>
    <w:link w:val="Heading3Char"/>
    <w:uiPriority w:val="9"/>
    <w:unhideWhenUsed/>
    <w:qFormat/>
    <w:rsid w:val="00425AA2"/>
    <w:pPr>
      <w:jc w:val="both"/>
      <w:outlineLvl w:val="2"/>
    </w:pPr>
    <w:rPr>
      <w:rFonts w:ascii="Arial" w:hAnsi="Arial" w:cs="Arial"/>
      <w:b/>
      <w:bCs/>
      <w:color w:val="5B9BD5" w:themeColor="accent1"/>
      <w:sz w:val="26"/>
      <w:szCs w:val="26"/>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AA2"/>
    <w:rPr>
      <w:rFonts w:ascii="Arial" w:hAnsi="Arial" w:cs="Arial"/>
      <w:b/>
      <w:bCs/>
      <w:color w:val="1F497D"/>
      <w:sz w:val="72"/>
      <w:szCs w:val="72"/>
      <w:lang w:val="cy-GB"/>
    </w:rPr>
  </w:style>
  <w:style w:type="character" w:customStyle="1" w:styleId="Heading2Char">
    <w:name w:val="Heading 2 Char"/>
    <w:basedOn w:val="DefaultParagraphFont"/>
    <w:link w:val="Heading2"/>
    <w:uiPriority w:val="9"/>
    <w:rsid w:val="00425AA2"/>
    <w:rPr>
      <w:rFonts w:ascii="Arial" w:hAnsi="Arial" w:cs="Arial"/>
      <w:b/>
      <w:bCs/>
      <w:color w:val="5B9BD5" w:themeColor="accent1"/>
      <w:sz w:val="36"/>
      <w:szCs w:val="36"/>
      <w:lang w:val="cy-GB"/>
    </w:rPr>
  </w:style>
  <w:style w:type="character" w:customStyle="1" w:styleId="Heading3Char">
    <w:name w:val="Heading 3 Char"/>
    <w:basedOn w:val="DefaultParagraphFont"/>
    <w:link w:val="Heading3"/>
    <w:uiPriority w:val="9"/>
    <w:rsid w:val="00425AA2"/>
    <w:rPr>
      <w:rFonts w:ascii="Arial" w:hAnsi="Arial" w:cs="Arial"/>
      <w:b/>
      <w:bCs/>
      <w:color w:val="5B9BD5" w:themeColor="accent1"/>
      <w:sz w:val="26"/>
      <w:szCs w:val="26"/>
      <w:lang w:val="cy-GB"/>
    </w:rPr>
  </w:style>
  <w:style w:type="paragraph" w:styleId="NormalWeb">
    <w:name w:val="Normal (Web)"/>
    <w:basedOn w:val="Normal"/>
    <w:uiPriority w:val="99"/>
    <w:unhideWhenUsed/>
    <w:rsid w:val="00425AA2"/>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AA2"/>
    <w:rPr>
      <w:strike w:val="0"/>
      <w:dstrike w:val="0"/>
      <w:color w:val="1264A3"/>
      <w:u w:val="none"/>
      <w:effect w:val="none"/>
    </w:rPr>
  </w:style>
  <w:style w:type="paragraph" w:customStyle="1" w:styleId="Pa5">
    <w:name w:val="Pa5"/>
    <w:basedOn w:val="Normal"/>
    <w:next w:val="Normal"/>
    <w:uiPriority w:val="99"/>
    <w:rsid w:val="00425AA2"/>
    <w:pPr>
      <w:autoSpaceDE w:val="0"/>
      <w:autoSpaceDN w:val="0"/>
      <w:adjustRightInd w:val="0"/>
      <w:spacing w:after="0" w:line="201" w:lineRule="atLeast"/>
    </w:pPr>
    <w:rPr>
      <w:rFonts w:ascii="Myriad Pro" w:hAnsi="Myriad Pro"/>
      <w:sz w:val="24"/>
      <w:szCs w:val="24"/>
    </w:rPr>
  </w:style>
  <w:style w:type="character" w:customStyle="1" w:styleId="A5">
    <w:name w:val="A5"/>
    <w:uiPriority w:val="99"/>
    <w:rsid w:val="00425AA2"/>
    <w:rPr>
      <w:rFonts w:cs="Myriad Pro"/>
      <w:b/>
      <w:bCs/>
      <w:color w:val="000000"/>
      <w:sz w:val="20"/>
      <w:szCs w:val="20"/>
    </w:rPr>
  </w:style>
  <w:style w:type="character" w:styleId="Strong">
    <w:name w:val="Strong"/>
    <w:basedOn w:val="DefaultParagraphFont"/>
    <w:uiPriority w:val="22"/>
    <w:qFormat/>
    <w:rsid w:val="00425AA2"/>
    <w:rPr>
      <w:b/>
      <w:bCs/>
    </w:rPr>
  </w:style>
  <w:style w:type="character" w:styleId="Emphasis">
    <w:name w:val="Emphasis"/>
    <w:basedOn w:val="DefaultParagraphFont"/>
    <w:uiPriority w:val="20"/>
    <w:qFormat/>
    <w:rsid w:val="00425AA2"/>
    <w:rPr>
      <w:i/>
      <w:iCs/>
    </w:rPr>
  </w:style>
  <w:style w:type="paragraph" w:styleId="ListParagraph">
    <w:name w:val="List Paragraph"/>
    <w:basedOn w:val="Normal"/>
    <w:link w:val="ListParagraphChar"/>
    <w:uiPriority w:val="34"/>
    <w:qFormat/>
    <w:rsid w:val="00425AA2"/>
    <w:pPr>
      <w:ind w:left="720"/>
      <w:contextualSpacing/>
    </w:pPr>
  </w:style>
  <w:style w:type="table" w:styleId="TableGrid">
    <w:name w:val="Table Grid"/>
    <w:basedOn w:val="TableNormal"/>
    <w:uiPriority w:val="59"/>
    <w:rsid w:val="0042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5AA2"/>
    <w:rPr>
      <w:color w:val="954F72" w:themeColor="followedHyperlink"/>
      <w:u w:val="single"/>
    </w:rPr>
  </w:style>
  <w:style w:type="paragraph" w:customStyle="1" w:styleId="paragraph">
    <w:name w:val="paragraph"/>
    <w:basedOn w:val="Normal"/>
    <w:rsid w:val="00425A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5AA2"/>
  </w:style>
  <w:style w:type="character" w:customStyle="1" w:styleId="eop">
    <w:name w:val="eop"/>
    <w:basedOn w:val="DefaultParagraphFont"/>
    <w:rsid w:val="00425AA2"/>
  </w:style>
  <w:style w:type="paragraph" w:styleId="Header">
    <w:name w:val="header"/>
    <w:basedOn w:val="Normal"/>
    <w:link w:val="HeaderChar"/>
    <w:uiPriority w:val="99"/>
    <w:unhideWhenUsed/>
    <w:rsid w:val="004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AA2"/>
  </w:style>
  <w:style w:type="paragraph" w:styleId="Footer">
    <w:name w:val="footer"/>
    <w:basedOn w:val="Normal"/>
    <w:link w:val="FooterChar"/>
    <w:uiPriority w:val="99"/>
    <w:unhideWhenUsed/>
    <w:rsid w:val="004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AA2"/>
  </w:style>
  <w:style w:type="paragraph" w:styleId="CommentText">
    <w:name w:val="annotation text"/>
    <w:basedOn w:val="Normal"/>
    <w:link w:val="CommentTextChar"/>
    <w:uiPriority w:val="99"/>
    <w:semiHidden/>
    <w:unhideWhenUsed/>
    <w:rsid w:val="00425AA2"/>
    <w:pPr>
      <w:spacing w:line="240" w:lineRule="auto"/>
    </w:pPr>
    <w:rPr>
      <w:sz w:val="20"/>
      <w:szCs w:val="20"/>
    </w:rPr>
  </w:style>
  <w:style w:type="character" w:customStyle="1" w:styleId="CommentTextChar">
    <w:name w:val="Comment Text Char"/>
    <w:basedOn w:val="DefaultParagraphFont"/>
    <w:link w:val="CommentText"/>
    <w:uiPriority w:val="99"/>
    <w:semiHidden/>
    <w:rsid w:val="00425AA2"/>
    <w:rPr>
      <w:sz w:val="20"/>
      <w:szCs w:val="20"/>
    </w:rPr>
  </w:style>
  <w:style w:type="character" w:styleId="CommentReference">
    <w:name w:val="annotation reference"/>
    <w:basedOn w:val="DefaultParagraphFont"/>
    <w:uiPriority w:val="99"/>
    <w:semiHidden/>
    <w:unhideWhenUsed/>
    <w:rsid w:val="00425AA2"/>
    <w:rPr>
      <w:sz w:val="16"/>
      <w:szCs w:val="16"/>
    </w:rPr>
  </w:style>
  <w:style w:type="paragraph" w:styleId="BalloonText">
    <w:name w:val="Balloon Text"/>
    <w:basedOn w:val="Normal"/>
    <w:link w:val="BalloonTextChar"/>
    <w:uiPriority w:val="99"/>
    <w:semiHidden/>
    <w:unhideWhenUsed/>
    <w:rsid w:val="00425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A2"/>
    <w:rPr>
      <w:rFonts w:ascii="Segoe UI" w:hAnsi="Segoe UI" w:cs="Segoe UI"/>
      <w:sz w:val="18"/>
      <w:szCs w:val="18"/>
    </w:rPr>
  </w:style>
  <w:style w:type="paragraph" w:styleId="BodyText3">
    <w:name w:val="Body Text 3"/>
    <w:basedOn w:val="Normal"/>
    <w:link w:val="BodyText3Char1"/>
    <w:rsid w:val="00425AA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425AA2"/>
    <w:rPr>
      <w:sz w:val="16"/>
      <w:szCs w:val="16"/>
    </w:rPr>
  </w:style>
  <w:style w:type="character" w:customStyle="1" w:styleId="BodyText3Char1">
    <w:name w:val="Body Text 3 Char1"/>
    <w:link w:val="BodyText3"/>
    <w:rsid w:val="00425AA2"/>
    <w:rPr>
      <w:rFonts w:ascii="Times New Roman" w:eastAsia="Times New Roman" w:hAnsi="Times New Roman" w:cs="Times New Roman"/>
      <w:sz w:val="16"/>
      <w:szCs w:val="16"/>
    </w:rPr>
  </w:style>
  <w:style w:type="paragraph" w:customStyle="1" w:styleId="Default">
    <w:name w:val="Default"/>
    <w:rsid w:val="00425AA2"/>
    <w:pPr>
      <w:autoSpaceDE w:val="0"/>
      <w:autoSpaceDN w:val="0"/>
      <w:adjustRightInd w:val="0"/>
      <w:spacing w:after="0" w:line="240" w:lineRule="auto"/>
    </w:pPr>
    <w:rPr>
      <w:rFonts w:ascii="Humnst777 Cn BT" w:eastAsia="Times New Roman" w:hAnsi="Humnst777 Cn BT" w:cs="Humnst777 Cn BT"/>
      <w:color w:val="000000"/>
      <w:sz w:val="24"/>
      <w:szCs w:val="24"/>
    </w:rPr>
  </w:style>
  <w:style w:type="character" w:customStyle="1" w:styleId="ListParagraphChar">
    <w:name w:val="List Paragraph Char"/>
    <w:basedOn w:val="DefaultParagraphFont"/>
    <w:link w:val="ListParagraph"/>
    <w:uiPriority w:val="34"/>
    <w:locked/>
    <w:rsid w:val="00425AA2"/>
  </w:style>
  <w:style w:type="paragraph" w:styleId="NoSpacing">
    <w:name w:val="No Spacing"/>
    <w:qFormat/>
    <w:rsid w:val="00425AA2"/>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new-rules-for-taxation-of-termination-paym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25927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Craig Foley</cp:lastModifiedBy>
  <cp:revision>1</cp:revision>
  <dcterms:created xsi:type="dcterms:W3CDTF">2023-03-24T16:21:00Z</dcterms:created>
  <dcterms:modified xsi:type="dcterms:W3CDTF">2023-03-24T16:23:00Z</dcterms:modified>
</cp:coreProperties>
</file>