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5333" w14:textId="7D64B524" w:rsidR="0BFE73EC" w:rsidRDefault="00163C43" w:rsidP="0BFE73EC">
      <w:pPr>
        <w:pStyle w:val="paragraph"/>
        <w:spacing w:before="0" w:beforeAutospacing="0" w:after="0" w:afterAutospacing="0"/>
        <w:jc w:val="center"/>
      </w:pPr>
      <w:r w:rsidRPr="00163C43">
        <w:rPr>
          <w:rStyle w:val="normaltextrun"/>
          <w:rFonts w:ascii="Arial" w:hAnsi="Arial" w:cs="Arial"/>
          <w:b/>
          <w:bCs/>
          <w:color w:val="000000" w:themeColor="text1"/>
          <w:sz w:val="32"/>
          <w:szCs w:val="32"/>
        </w:rPr>
        <w:drawing>
          <wp:anchor distT="0" distB="0" distL="114300" distR="114300" simplePos="0" relativeHeight="251660288" behindDoc="0" locked="0" layoutInCell="1" allowOverlap="1" wp14:anchorId="000DE74B" wp14:editId="78EDCD82">
            <wp:simplePos x="0" y="0"/>
            <wp:positionH relativeFrom="column">
              <wp:posOffset>3051175</wp:posOffset>
            </wp:positionH>
            <wp:positionV relativeFrom="paragraph">
              <wp:posOffset>-760095</wp:posOffset>
            </wp:positionV>
            <wp:extent cx="3240000" cy="2124000"/>
            <wp:effectExtent l="0" t="0" r="0" b="0"/>
            <wp:wrapNone/>
            <wp:docPr id="6" name="Picture 6" descr="C:\Users\de424\AppData\Local\Temp\Temp1_LU logos_Final.zip\LU logos_Final for London Studio\JPG\LevelUp_lockup_RGB_blue_on_whi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424\AppData\Local\Temp\Temp1_LU logos_Final.zip\LU logos_Final for London Studio\JPG\LevelUp_lockup_RGB_blue_on_whit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1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25F0A" w14:textId="1B862B61" w:rsidR="0BFE73EC" w:rsidRDefault="00163C43" w:rsidP="0BFE73EC">
      <w:pPr>
        <w:pStyle w:val="paragraph"/>
        <w:spacing w:before="0" w:beforeAutospacing="0" w:after="0" w:afterAutospacing="0"/>
        <w:jc w:val="center"/>
        <w:rPr>
          <w:rStyle w:val="normaltextrun"/>
          <w:rFonts w:ascii="Arial" w:hAnsi="Arial" w:cs="Arial"/>
          <w:b/>
          <w:bCs/>
          <w:color w:val="000000" w:themeColor="text1"/>
          <w:sz w:val="32"/>
          <w:szCs w:val="32"/>
        </w:rPr>
      </w:pPr>
      <w:r w:rsidRPr="00163C43">
        <w:rPr>
          <w:rStyle w:val="normaltextrun"/>
          <w:rFonts w:ascii="Arial" w:hAnsi="Arial" w:cs="Arial"/>
          <w:b/>
          <w:bCs/>
          <w:color w:val="000000" w:themeColor="text1"/>
          <w:sz w:val="32"/>
          <w:szCs w:val="32"/>
        </w:rPr>
        <w:drawing>
          <wp:anchor distT="0" distB="0" distL="114300" distR="114300" simplePos="0" relativeHeight="251659264" behindDoc="0" locked="0" layoutInCell="1" allowOverlap="1" wp14:anchorId="4B1CDF59" wp14:editId="7830B7EA">
            <wp:simplePos x="0" y="0"/>
            <wp:positionH relativeFrom="column">
              <wp:posOffset>-274320</wp:posOffset>
            </wp:positionH>
            <wp:positionV relativeFrom="page">
              <wp:posOffset>1201420</wp:posOffset>
            </wp:positionV>
            <wp:extent cx="2534400" cy="558000"/>
            <wp:effectExtent l="0" t="0" r="0" b="0"/>
            <wp:wrapSquare wrapText="bothSides"/>
            <wp:docPr id="5" name="Picture 5" descr="C:\Users\de424\AppData\Local\Temp\Temp1_English.zip\English\Funded by UK Go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424\AppData\Local\Temp\Temp1_English.zip\English\Funded by UK Gov-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4400" cy="55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A2C55" w14:textId="5D2D1722" w:rsidR="0BFE73EC" w:rsidRDefault="0BFE73EC" w:rsidP="0BFE73EC">
      <w:pPr>
        <w:pStyle w:val="paragraph"/>
        <w:spacing w:before="0" w:beforeAutospacing="0" w:after="0" w:afterAutospacing="0"/>
        <w:jc w:val="center"/>
        <w:rPr>
          <w:rStyle w:val="normaltextrun"/>
          <w:rFonts w:ascii="Arial" w:hAnsi="Arial" w:cs="Arial"/>
          <w:b/>
          <w:bCs/>
          <w:color w:val="000000" w:themeColor="text1"/>
          <w:sz w:val="32"/>
          <w:szCs w:val="32"/>
        </w:rPr>
      </w:pPr>
    </w:p>
    <w:p w14:paraId="3E49A97B" w14:textId="46EDC20B" w:rsidR="00014D5F" w:rsidRDefault="00014D5F" w:rsidP="0BFE73EC">
      <w:pPr>
        <w:pStyle w:val="paragraph"/>
        <w:spacing w:before="0" w:beforeAutospacing="0" w:after="0" w:afterAutospacing="0"/>
        <w:jc w:val="center"/>
        <w:rPr>
          <w:rStyle w:val="normaltextrun"/>
          <w:rFonts w:ascii="Arial" w:hAnsi="Arial" w:cs="Arial"/>
          <w:b/>
          <w:bCs/>
          <w:color w:val="000000" w:themeColor="text1"/>
          <w:sz w:val="32"/>
          <w:szCs w:val="32"/>
        </w:rPr>
      </w:pPr>
      <w:r>
        <w:rPr>
          <w:rStyle w:val="normaltextrun"/>
          <w:rFonts w:ascii="Arial" w:hAnsi="Arial" w:cs="Arial"/>
          <w:b/>
          <w:bCs/>
          <w:color w:val="000000" w:themeColor="text1"/>
          <w:sz w:val="32"/>
          <w:szCs w:val="32"/>
        </w:rPr>
        <w:t xml:space="preserve">       </w:t>
      </w:r>
      <w:r w:rsidR="003E3CED">
        <w:rPr>
          <w:rStyle w:val="normaltextrun"/>
          <w:rFonts w:ascii="Arial" w:hAnsi="Arial" w:cs="Arial"/>
          <w:b/>
          <w:bCs/>
          <w:color w:val="000000" w:themeColor="text1"/>
          <w:sz w:val="32"/>
          <w:szCs w:val="32"/>
        </w:rPr>
        <w:t xml:space="preserve"> </w:t>
      </w:r>
      <w:bookmarkStart w:id="0" w:name="_GoBack"/>
      <w:bookmarkEnd w:id="0"/>
    </w:p>
    <w:p w14:paraId="3F41A277" w14:textId="17A14990" w:rsidR="00014D5F" w:rsidRDefault="00014D5F" w:rsidP="003E3CED">
      <w:pPr>
        <w:pStyle w:val="paragraph"/>
        <w:spacing w:before="0" w:beforeAutospacing="0" w:after="0" w:afterAutospacing="0"/>
        <w:rPr>
          <w:rStyle w:val="normaltextrun"/>
          <w:rFonts w:ascii="Arial" w:hAnsi="Arial" w:cs="Arial"/>
          <w:b/>
          <w:bCs/>
          <w:color w:val="000000" w:themeColor="text1"/>
          <w:sz w:val="32"/>
          <w:szCs w:val="32"/>
        </w:rPr>
      </w:pPr>
    </w:p>
    <w:p w14:paraId="67E5D464" w14:textId="77777777" w:rsidR="00014D5F" w:rsidRDefault="00014D5F" w:rsidP="003E3CED">
      <w:pPr>
        <w:pStyle w:val="paragraph"/>
        <w:spacing w:before="0" w:beforeAutospacing="0" w:after="0" w:afterAutospacing="0"/>
        <w:rPr>
          <w:rStyle w:val="normaltextrun"/>
          <w:rFonts w:ascii="Arial" w:hAnsi="Arial" w:cs="Arial"/>
          <w:b/>
          <w:bCs/>
          <w:color w:val="000000" w:themeColor="text1"/>
          <w:sz w:val="32"/>
          <w:szCs w:val="32"/>
        </w:rPr>
      </w:pPr>
    </w:p>
    <w:p w14:paraId="3B56F932" w14:textId="25A1EBF2" w:rsidR="008D1B9E" w:rsidRDefault="00D77F69" w:rsidP="008D1B9E">
      <w:pPr>
        <w:jc w:val="center"/>
        <w:rPr>
          <w:rFonts w:ascii="Arial" w:hAnsi="Arial" w:cs="Arial"/>
          <w:b/>
          <w:bCs/>
          <w:sz w:val="36"/>
          <w:szCs w:val="36"/>
        </w:rPr>
      </w:pPr>
      <w:r>
        <w:rPr>
          <w:rFonts w:ascii="Arial" w:hAnsi="Arial" w:cs="Arial"/>
          <w:b/>
          <w:bCs/>
          <w:sz w:val="36"/>
          <w:szCs w:val="36"/>
        </w:rPr>
        <w:t xml:space="preserve">UK </w:t>
      </w:r>
      <w:r w:rsidR="48E8F347" w:rsidRPr="58DDDD51">
        <w:rPr>
          <w:rFonts w:ascii="Arial" w:hAnsi="Arial" w:cs="Arial"/>
          <w:b/>
          <w:bCs/>
          <w:sz w:val="36"/>
          <w:szCs w:val="36"/>
        </w:rPr>
        <w:t xml:space="preserve">Shared Prosperity Fund </w:t>
      </w:r>
    </w:p>
    <w:p w14:paraId="1E48CDD7" w14:textId="77F6D7F0" w:rsidR="00E156B7" w:rsidRPr="008D1B9E" w:rsidRDefault="00B266FC" w:rsidP="00AD6C48">
      <w:pPr>
        <w:jc w:val="center"/>
        <w:rPr>
          <w:rFonts w:ascii="Arial" w:hAnsi="Arial" w:cs="Arial"/>
          <w:b/>
          <w:bCs/>
          <w:sz w:val="36"/>
          <w:szCs w:val="36"/>
        </w:rPr>
      </w:pPr>
      <w:r>
        <w:rPr>
          <w:rFonts w:ascii="Arial" w:hAnsi="Arial" w:cs="Arial"/>
          <w:b/>
          <w:bCs/>
          <w:sz w:val="36"/>
          <w:szCs w:val="36"/>
        </w:rPr>
        <w:t>Neath Port Talbot</w:t>
      </w:r>
      <w:r w:rsidR="31371146" w:rsidRPr="0123336A">
        <w:rPr>
          <w:rFonts w:ascii="Arial" w:hAnsi="Arial" w:cs="Arial"/>
          <w:b/>
          <w:bCs/>
          <w:sz w:val="36"/>
          <w:szCs w:val="36"/>
        </w:rPr>
        <w:t xml:space="preserve"> </w:t>
      </w:r>
      <w:r w:rsidR="00AD6C48" w:rsidRPr="0123336A">
        <w:rPr>
          <w:rFonts w:ascii="Arial" w:hAnsi="Arial" w:cs="Arial"/>
          <w:b/>
          <w:bCs/>
          <w:sz w:val="36"/>
          <w:szCs w:val="36"/>
        </w:rPr>
        <w:t xml:space="preserve">Application Form </w:t>
      </w:r>
      <w:r w:rsidR="5A9DC592" w:rsidRPr="0123336A">
        <w:rPr>
          <w:rFonts w:ascii="Arial" w:hAnsi="Arial" w:cs="Arial"/>
          <w:b/>
          <w:bCs/>
          <w:sz w:val="36"/>
          <w:szCs w:val="36"/>
        </w:rPr>
        <w:t>Guidance</w:t>
      </w:r>
    </w:p>
    <w:p w14:paraId="61DA13B1" w14:textId="24793D26" w:rsidR="0BFE73EC" w:rsidRDefault="0BFE73EC" w:rsidP="0BFE73EC">
      <w:pPr>
        <w:pStyle w:val="paragraph"/>
        <w:spacing w:before="0" w:beforeAutospacing="0" w:after="0" w:afterAutospacing="0"/>
        <w:jc w:val="center"/>
        <w:rPr>
          <w:rStyle w:val="normaltextrun"/>
          <w:rFonts w:ascii="Arial" w:hAnsi="Arial" w:cs="Arial"/>
          <w:b/>
          <w:bCs/>
          <w:color w:val="000000" w:themeColor="text1"/>
          <w:sz w:val="32"/>
          <w:szCs w:val="32"/>
        </w:rPr>
      </w:pPr>
    </w:p>
    <w:sdt>
      <w:sdtPr>
        <w:rPr>
          <w:rFonts w:ascii="Arial" w:eastAsiaTheme="minorHAnsi" w:hAnsi="Arial" w:cs="Arial"/>
          <w:bCs/>
          <w:noProof/>
          <w:color w:val="auto"/>
          <w:sz w:val="22"/>
          <w:szCs w:val="22"/>
          <w:lang w:val="en-GB" w:eastAsia="en-GB"/>
        </w:rPr>
        <w:id w:val="596957728"/>
        <w:docPartObj>
          <w:docPartGallery w:val="Table of Contents"/>
          <w:docPartUnique/>
        </w:docPartObj>
      </w:sdtPr>
      <w:sdtEndPr/>
      <w:sdtContent>
        <w:p w14:paraId="598F3360" w14:textId="2FE02DC9" w:rsidR="00B70F84" w:rsidRPr="00BB2F1C" w:rsidRDefault="00B70F84" w:rsidP="77B2AA00">
          <w:pPr>
            <w:pStyle w:val="TOCHeading"/>
            <w:rPr>
              <w:rFonts w:ascii="Arial" w:hAnsi="Arial" w:cs="Arial"/>
              <w:b/>
              <w:bCs/>
              <w:color w:val="000000" w:themeColor="text1"/>
            </w:rPr>
          </w:pPr>
          <w:r w:rsidRPr="26445725">
            <w:rPr>
              <w:rFonts w:ascii="Arial" w:hAnsi="Arial" w:cs="Arial"/>
              <w:b/>
              <w:bCs/>
              <w:color w:val="000000" w:themeColor="text1"/>
            </w:rPr>
            <w:t>Contents</w:t>
          </w:r>
          <w:r>
            <w:br/>
          </w:r>
        </w:p>
        <w:p w14:paraId="7A9B2390" w14:textId="20D9AD90" w:rsidR="00431CA4" w:rsidRDefault="001331BB" w:rsidP="26445725">
          <w:pPr>
            <w:pStyle w:val="TOC1"/>
            <w:tabs>
              <w:tab w:val="clear" w:pos="9323"/>
              <w:tab w:val="right" w:leader="dot" w:pos="9330"/>
            </w:tabs>
            <w:rPr>
              <w:rStyle w:val="Hyperlink"/>
            </w:rPr>
          </w:pPr>
          <w:r>
            <w:fldChar w:fldCharType="begin"/>
          </w:r>
          <w:r w:rsidR="00431CA4">
            <w:instrText>TOC \o "1-3" \h \z \u</w:instrText>
          </w:r>
          <w:r>
            <w:fldChar w:fldCharType="separate"/>
          </w:r>
          <w:hyperlink w:anchor="_Toc1720287806">
            <w:r w:rsidR="26445725" w:rsidRPr="26445725">
              <w:rPr>
                <w:rStyle w:val="Hyperlink"/>
              </w:rPr>
              <w:t>Introduction</w:t>
            </w:r>
            <w:r w:rsidR="00431CA4">
              <w:tab/>
            </w:r>
            <w:r w:rsidR="00431CA4">
              <w:fldChar w:fldCharType="begin"/>
            </w:r>
            <w:r w:rsidR="00431CA4">
              <w:instrText>PAGEREF _Toc1720287806 \h</w:instrText>
            </w:r>
            <w:r w:rsidR="00431CA4">
              <w:fldChar w:fldCharType="separate"/>
            </w:r>
            <w:r w:rsidR="26445725" w:rsidRPr="26445725">
              <w:rPr>
                <w:rStyle w:val="Hyperlink"/>
              </w:rPr>
              <w:t>1</w:t>
            </w:r>
            <w:r w:rsidR="00431CA4">
              <w:fldChar w:fldCharType="end"/>
            </w:r>
          </w:hyperlink>
        </w:p>
        <w:p w14:paraId="2CB050D6" w14:textId="765FDEB1" w:rsidR="00431CA4" w:rsidRDefault="00163C43" w:rsidP="26445725">
          <w:pPr>
            <w:pStyle w:val="TOC1"/>
            <w:tabs>
              <w:tab w:val="clear" w:pos="9323"/>
              <w:tab w:val="right" w:leader="dot" w:pos="9330"/>
            </w:tabs>
            <w:rPr>
              <w:rStyle w:val="Hyperlink"/>
            </w:rPr>
          </w:pPr>
          <w:hyperlink w:anchor="_Toc1707239959">
            <w:r w:rsidR="26445725" w:rsidRPr="26445725">
              <w:rPr>
                <w:rStyle w:val="Hyperlink"/>
              </w:rPr>
              <w:t>Part 1 – APPLICANT INFORMATION (ELIGIBILITY CHECK)</w:t>
            </w:r>
            <w:r w:rsidR="001331BB">
              <w:tab/>
            </w:r>
            <w:r w:rsidR="001331BB">
              <w:fldChar w:fldCharType="begin"/>
            </w:r>
            <w:r w:rsidR="001331BB">
              <w:instrText>PAGEREF _Toc1707239959 \h</w:instrText>
            </w:r>
            <w:r w:rsidR="001331BB">
              <w:fldChar w:fldCharType="separate"/>
            </w:r>
            <w:r w:rsidR="26445725" w:rsidRPr="26445725">
              <w:rPr>
                <w:rStyle w:val="Hyperlink"/>
              </w:rPr>
              <w:t>3</w:t>
            </w:r>
            <w:r w:rsidR="001331BB">
              <w:fldChar w:fldCharType="end"/>
            </w:r>
          </w:hyperlink>
        </w:p>
        <w:p w14:paraId="0319EF99" w14:textId="7D44CFA8" w:rsidR="00431CA4" w:rsidRDefault="00163C43" w:rsidP="26445725">
          <w:pPr>
            <w:pStyle w:val="TOC1"/>
            <w:tabs>
              <w:tab w:val="clear" w:pos="9323"/>
              <w:tab w:val="right" w:leader="dot" w:pos="9330"/>
            </w:tabs>
            <w:rPr>
              <w:rStyle w:val="Hyperlink"/>
            </w:rPr>
          </w:pPr>
          <w:hyperlink w:anchor="_Toc1093403673">
            <w:r w:rsidR="26445725" w:rsidRPr="26445725">
              <w:rPr>
                <w:rStyle w:val="Hyperlink"/>
              </w:rPr>
              <w:t>PART 2 – PROJECT SUMMARY</w:t>
            </w:r>
            <w:r w:rsidR="001331BB">
              <w:tab/>
            </w:r>
            <w:r w:rsidR="001331BB">
              <w:fldChar w:fldCharType="begin"/>
            </w:r>
            <w:r w:rsidR="001331BB">
              <w:instrText>PAGEREF _Toc1093403673 \h</w:instrText>
            </w:r>
            <w:r w:rsidR="001331BB">
              <w:fldChar w:fldCharType="separate"/>
            </w:r>
            <w:r w:rsidR="26445725" w:rsidRPr="26445725">
              <w:rPr>
                <w:rStyle w:val="Hyperlink"/>
              </w:rPr>
              <w:t>6</w:t>
            </w:r>
            <w:r w:rsidR="001331BB">
              <w:fldChar w:fldCharType="end"/>
            </w:r>
          </w:hyperlink>
        </w:p>
        <w:p w14:paraId="1509697F" w14:textId="462115BE" w:rsidR="00431CA4" w:rsidRDefault="00163C43" w:rsidP="26445725">
          <w:pPr>
            <w:pStyle w:val="TOC1"/>
            <w:tabs>
              <w:tab w:val="clear" w:pos="9323"/>
              <w:tab w:val="right" w:leader="dot" w:pos="9330"/>
            </w:tabs>
            <w:rPr>
              <w:rStyle w:val="Hyperlink"/>
            </w:rPr>
          </w:pPr>
          <w:hyperlink w:anchor="_Toc1509479313">
            <w:r w:rsidR="26445725" w:rsidRPr="26445725">
              <w:rPr>
                <w:rStyle w:val="Hyperlink"/>
              </w:rPr>
              <w:t>PART 3 – PROJECT IMPACT</w:t>
            </w:r>
            <w:r w:rsidR="001331BB">
              <w:tab/>
            </w:r>
            <w:r w:rsidR="001331BB">
              <w:fldChar w:fldCharType="begin"/>
            </w:r>
            <w:r w:rsidR="001331BB">
              <w:instrText>PAGEREF _Toc1509479313 \h</w:instrText>
            </w:r>
            <w:r w:rsidR="001331BB">
              <w:fldChar w:fldCharType="separate"/>
            </w:r>
            <w:r w:rsidR="26445725" w:rsidRPr="26445725">
              <w:rPr>
                <w:rStyle w:val="Hyperlink"/>
              </w:rPr>
              <w:t>9</w:t>
            </w:r>
            <w:r w:rsidR="001331BB">
              <w:fldChar w:fldCharType="end"/>
            </w:r>
          </w:hyperlink>
        </w:p>
        <w:p w14:paraId="2520E75C" w14:textId="3DB6BE98" w:rsidR="00431CA4" w:rsidRDefault="00163C43" w:rsidP="26445725">
          <w:pPr>
            <w:pStyle w:val="TOC1"/>
            <w:tabs>
              <w:tab w:val="clear" w:pos="9323"/>
              <w:tab w:val="right" w:leader="dot" w:pos="9330"/>
            </w:tabs>
            <w:rPr>
              <w:rStyle w:val="Hyperlink"/>
            </w:rPr>
          </w:pPr>
          <w:hyperlink w:anchor="_Toc1714356430">
            <w:r w:rsidR="26445725" w:rsidRPr="26445725">
              <w:rPr>
                <w:rStyle w:val="Hyperlink"/>
              </w:rPr>
              <w:t>PART 4 – FINANCIAL</w:t>
            </w:r>
            <w:r w:rsidR="001331BB">
              <w:tab/>
            </w:r>
            <w:r w:rsidR="001331BB">
              <w:fldChar w:fldCharType="begin"/>
            </w:r>
            <w:r w:rsidR="001331BB">
              <w:instrText>PAGEREF _Toc1714356430 \h</w:instrText>
            </w:r>
            <w:r w:rsidR="001331BB">
              <w:fldChar w:fldCharType="separate"/>
            </w:r>
            <w:r w:rsidR="26445725" w:rsidRPr="26445725">
              <w:rPr>
                <w:rStyle w:val="Hyperlink"/>
              </w:rPr>
              <w:t>11</w:t>
            </w:r>
            <w:r w:rsidR="001331BB">
              <w:fldChar w:fldCharType="end"/>
            </w:r>
          </w:hyperlink>
        </w:p>
        <w:p w14:paraId="7A588411" w14:textId="5D1AC5BA" w:rsidR="00431CA4" w:rsidRDefault="00163C43" w:rsidP="26445725">
          <w:pPr>
            <w:pStyle w:val="TOC1"/>
            <w:tabs>
              <w:tab w:val="clear" w:pos="9323"/>
              <w:tab w:val="right" w:leader="dot" w:pos="9330"/>
            </w:tabs>
            <w:rPr>
              <w:rStyle w:val="Hyperlink"/>
            </w:rPr>
          </w:pPr>
          <w:hyperlink w:anchor="_Toc205070572">
            <w:r w:rsidR="26445725" w:rsidRPr="26445725">
              <w:rPr>
                <w:rStyle w:val="Hyperlink"/>
              </w:rPr>
              <w:t>PART 5 - PROCUREMENT</w:t>
            </w:r>
            <w:r w:rsidR="001331BB">
              <w:tab/>
            </w:r>
            <w:r w:rsidR="001331BB">
              <w:fldChar w:fldCharType="begin"/>
            </w:r>
            <w:r w:rsidR="001331BB">
              <w:instrText>PAGEREF _Toc205070572 \h</w:instrText>
            </w:r>
            <w:r w:rsidR="001331BB">
              <w:fldChar w:fldCharType="separate"/>
            </w:r>
            <w:r w:rsidR="26445725" w:rsidRPr="26445725">
              <w:rPr>
                <w:rStyle w:val="Hyperlink"/>
              </w:rPr>
              <w:t>13</w:t>
            </w:r>
            <w:r w:rsidR="001331BB">
              <w:fldChar w:fldCharType="end"/>
            </w:r>
          </w:hyperlink>
        </w:p>
        <w:p w14:paraId="30CF839A" w14:textId="3FED0133" w:rsidR="00431CA4" w:rsidRDefault="00163C43" w:rsidP="26445725">
          <w:pPr>
            <w:pStyle w:val="TOC1"/>
            <w:tabs>
              <w:tab w:val="clear" w:pos="9323"/>
              <w:tab w:val="right" w:leader="dot" w:pos="9330"/>
            </w:tabs>
            <w:rPr>
              <w:rStyle w:val="Hyperlink"/>
            </w:rPr>
          </w:pPr>
          <w:hyperlink w:anchor="_Toc1900080820">
            <w:r w:rsidR="26445725" w:rsidRPr="26445725">
              <w:rPr>
                <w:rStyle w:val="Hyperlink"/>
              </w:rPr>
              <w:t>PART 6 – PROJECT MANAGEMENT &amp; APPLICANT EXPERIENCE</w:t>
            </w:r>
            <w:r w:rsidR="001331BB">
              <w:tab/>
            </w:r>
            <w:r w:rsidR="001331BB">
              <w:fldChar w:fldCharType="begin"/>
            </w:r>
            <w:r w:rsidR="001331BB">
              <w:instrText>PAGEREF _Toc1900080820 \h</w:instrText>
            </w:r>
            <w:r w:rsidR="001331BB">
              <w:fldChar w:fldCharType="separate"/>
            </w:r>
            <w:r w:rsidR="26445725" w:rsidRPr="26445725">
              <w:rPr>
                <w:rStyle w:val="Hyperlink"/>
              </w:rPr>
              <w:t>14</w:t>
            </w:r>
            <w:r w:rsidR="001331BB">
              <w:fldChar w:fldCharType="end"/>
            </w:r>
          </w:hyperlink>
        </w:p>
        <w:p w14:paraId="23F87580" w14:textId="401316E3" w:rsidR="00431CA4" w:rsidRDefault="00163C43" w:rsidP="26445725">
          <w:pPr>
            <w:pStyle w:val="TOC1"/>
            <w:tabs>
              <w:tab w:val="clear" w:pos="9323"/>
              <w:tab w:val="right" w:leader="dot" w:pos="9330"/>
            </w:tabs>
            <w:rPr>
              <w:rStyle w:val="Hyperlink"/>
            </w:rPr>
          </w:pPr>
          <w:hyperlink w:anchor="_Toc166139418">
            <w:r w:rsidR="26445725" w:rsidRPr="26445725">
              <w:rPr>
                <w:rStyle w:val="Hyperlink"/>
              </w:rPr>
              <w:t>PART 7 – PROJECT RISK MANAGEMENT</w:t>
            </w:r>
            <w:r w:rsidR="001331BB">
              <w:tab/>
            </w:r>
            <w:r w:rsidR="001331BB">
              <w:fldChar w:fldCharType="begin"/>
            </w:r>
            <w:r w:rsidR="001331BB">
              <w:instrText>PAGEREF _Toc166139418 \h</w:instrText>
            </w:r>
            <w:r w:rsidR="001331BB">
              <w:fldChar w:fldCharType="separate"/>
            </w:r>
            <w:r w:rsidR="26445725" w:rsidRPr="26445725">
              <w:rPr>
                <w:rStyle w:val="Hyperlink"/>
              </w:rPr>
              <w:t>15</w:t>
            </w:r>
            <w:r w:rsidR="001331BB">
              <w:fldChar w:fldCharType="end"/>
            </w:r>
          </w:hyperlink>
        </w:p>
        <w:p w14:paraId="0DC07F14" w14:textId="3A297BE6" w:rsidR="00431CA4" w:rsidRDefault="00163C43" w:rsidP="26445725">
          <w:pPr>
            <w:pStyle w:val="TOC1"/>
            <w:tabs>
              <w:tab w:val="clear" w:pos="9323"/>
              <w:tab w:val="right" w:leader="dot" w:pos="9330"/>
            </w:tabs>
            <w:rPr>
              <w:rStyle w:val="Hyperlink"/>
            </w:rPr>
          </w:pPr>
          <w:hyperlink w:anchor="_Toc442682948">
            <w:r w:rsidR="26445725" w:rsidRPr="26445725">
              <w:rPr>
                <w:rStyle w:val="Hyperlink"/>
              </w:rPr>
              <w:t>PART 9 – EXIT STRATEGY</w:t>
            </w:r>
            <w:r w:rsidR="001331BB">
              <w:tab/>
            </w:r>
            <w:r w:rsidR="001331BB">
              <w:fldChar w:fldCharType="begin"/>
            </w:r>
            <w:r w:rsidR="001331BB">
              <w:instrText>PAGEREF _Toc442682948 \h</w:instrText>
            </w:r>
            <w:r w:rsidR="001331BB">
              <w:fldChar w:fldCharType="separate"/>
            </w:r>
            <w:r w:rsidR="26445725" w:rsidRPr="26445725">
              <w:rPr>
                <w:rStyle w:val="Hyperlink"/>
              </w:rPr>
              <w:t>16</w:t>
            </w:r>
            <w:r w:rsidR="001331BB">
              <w:fldChar w:fldCharType="end"/>
            </w:r>
          </w:hyperlink>
        </w:p>
        <w:p w14:paraId="2CD7D1FF" w14:textId="672DE9A1" w:rsidR="00431CA4" w:rsidRDefault="00163C43" w:rsidP="26445725">
          <w:pPr>
            <w:pStyle w:val="TOC1"/>
            <w:tabs>
              <w:tab w:val="clear" w:pos="9323"/>
              <w:tab w:val="right" w:leader="dot" w:pos="9330"/>
            </w:tabs>
            <w:rPr>
              <w:rStyle w:val="Hyperlink"/>
            </w:rPr>
          </w:pPr>
          <w:hyperlink w:anchor="_Toc2112757851">
            <w:r w:rsidR="26445725" w:rsidRPr="26445725">
              <w:rPr>
                <w:rStyle w:val="Hyperlink"/>
              </w:rPr>
              <w:t>PART 10 – SUBSIDY CONTROL</w:t>
            </w:r>
            <w:r w:rsidR="001331BB">
              <w:tab/>
            </w:r>
            <w:r w:rsidR="001331BB">
              <w:fldChar w:fldCharType="begin"/>
            </w:r>
            <w:r w:rsidR="001331BB">
              <w:instrText>PAGEREF _Toc2112757851 \h</w:instrText>
            </w:r>
            <w:r w:rsidR="001331BB">
              <w:fldChar w:fldCharType="separate"/>
            </w:r>
            <w:r w:rsidR="26445725" w:rsidRPr="26445725">
              <w:rPr>
                <w:rStyle w:val="Hyperlink"/>
              </w:rPr>
              <w:t>16</w:t>
            </w:r>
            <w:r w:rsidR="001331BB">
              <w:fldChar w:fldCharType="end"/>
            </w:r>
          </w:hyperlink>
        </w:p>
        <w:p w14:paraId="6E9FF229" w14:textId="611AB516" w:rsidR="00431CA4" w:rsidRDefault="00163C43" w:rsidP="26445725">
          <w:pPr>
            <w:pStyle w:val="TOC1"/>
            <w:tabs>
              <w:tab w:val="clear" w:pos="9323"/>
              <w:tab w:val="right" w:leader="dot" w:pos="9330"/>
            </w:tabs>
            <w:rPr>
              <w:rStyle w:val="Hyperlink"/>
            </w:rPr>
          </w:pPr>
          <w:hyperlink w:anchor="_Toc96701342">
            <w:r w:rsidR="26445725" w:rsidRPr="26445725">
              <w:rPr>
                <w:rStyle w:val="Hyperlink"/>
              </w:rPr>
              <w:t>PART 11 – DATA PROTECTION</w:t>
            </w:r>
            <w:r w:rsidR="001331BB">
              <w:tab/>
            </w:r>
            <w:r w:rsidR="001331BB">
              <w:fldChar w:fldCharType="begin"/>
            </w:r>
            <w:r w:rsidR="001331BB">
              <w:instrText>PAGEREF _Toc96701342 \h</w:instrText>
            </w:r>
            <w:r w:rsidR="001331BB">
              <w:fldChar w:fldCharType="separate"/>
            </w:r>
            <w:r w:rsidR="26445725" w:rsidRPr="26445725">
              <w:rPr>
                <w:rStyle w:val="Hyperlink"/>
              </w:rPr>
              <w:t>17</w:t>
            </w:r>
            <w:r w:rsidR="001331BB">
              <w:fldChar w:fldCharType="end"/>
            </w:r>
          </w:hyperlink>
        </w:p>
        <w:p w14:paraId="0919F686" w14:textId="119AFD9E" w:rsidR="00431CA4" w:rsidRDefault="00163C43" w:rsidP="26445725">
          <w:pPr>
            <w:pStyle w:val="TOC1"/>
            <w:tabs>
              <w:tab w:val="clear" w:pos="9323"/>
              <w:tab w:val="right" w:leader="dot" w:pos="9330"/>
            </w:tabs>
            <w:rPr>
              <w:rStyle w:val="Hyperlink"/>
            </w:rPr>
          </w:pPr>
          <w:hyperlink w:anchor="_Toc1233678830">
            <w:r w:rsidR="26445725" w:rsidRPr="26445725">
              <w:rPr>
                <w:rStyle w:val="Hyperlink"/>
              </w:rPr>
              <w:t>PART 12 – PROJECT APPLICANT STATEMENT</w:t>
            </w:r>
            <w:r w:rsidR="001331BB">
              <w:tab/>
            </w:r>
            <w:r w:rsidR="001331BB">
              <w:fldChar w:fldCharType="begin"/>
            </w:r>
            <w:r w:rsidR="001331BB">
              <w:instrText>PAGEREF _Toc1233678830 \h</w:instrText>
            </w:r>
            <w:r w:rsidR="001331BB">
              <w:fldChar w:fldCharType="separate"/>
            </w:r>
            <w:r w:rsidR="26445725" w:rsidRPr="26445725">
              <w:rPr>
                <w:rStyle w:val="Hyperlink"/>
              </w:rPr>
              <w:t>18</w:t>
            </w:r>
            <w:r w:rsidR="001331BB">
              <w:fldChar w:fldCharType="end"/>
            </w:r>
          </w:hyperlink>
        </w:p>
        <w:p w14:paraId="44132E3F" w14:textId="23B2C665" w:rsidR="00431CA4" w:rsidRDefault="00163C43" w:rsidP="26445725">
          <w:pPr>
            <w:pStyle w:val="TOC1"/>
            <w:tabs>
              <w:tab w:val="clear" w:pos="9323"/>
              <w:tab w:val="right" w:leader="dot" w:pos="9330"/>
            </w:tabs>
            <w:rPr>
              <w:rStyle w:val="Hyperlink"/>
            </w:rPr>
          </w:pPr>
          <w:hyperlink w:anchor="_Toc342572748">
            <w:r w:rsidR="26445725" w:rsidRPr="26445725">
              <w:rPr>
                <w:rStyle w:val="Hyperlink"/>
              </w:rPr>
              <w:t>VERSION HISTORY</w:t>
            </w:r>
            <w:r w:rsidR="001331BB">
              <w:tab/>
            </w:r>
            <w:r w:rsidR="001331BB">
              <w:fldChar w:fldCharType="begin"/>
            </w:r>
            <w:r w:rsidR="001331BB">
              <w:instrText>PAGEREF _Toc342572748 \h</w:instrText>
            </w:r>
            <w:r w:rsidR="001331BB">
              <w:fldChar w:fldCharType="separate"/>
            </w:r>
            <w:r w:rsidR="26445725" w:rsidRPr="26445725">
              <w:rPr>
                <w:rStyle w:val="Hyperlink"/>
              </w:rPr>
              <w:t>18</w:t>
            </w:r>
            <w:r w:rsidR="001331BB">
              <w:fldChar w:fldCharType="end"/>
            </w:r>
          </w:hyperlink>
          <w:r w:rsidR="001331BB">
            <w:fldChar w:fldCharType="end"/>
          </w:r>
        </w:p>
      </w:sdtContent>
    </w:sdt>
    <w:p w14:paraId="08707447" w14:textId="1BC4A195" w:rsidR="00C36DF4" w:rsidRPr="00C36DF4" w:rsidRDefault="00C36DF4" w:rsidP="00275206">
      <w:pPr>
        <w:pStyle w:val="Heading1"/>
        <w:rPr>
          <w:rStyle w:val="normaltextrun"/>
          <w:rFonts w:ascii="Arial" w:hAnsi="Arial" w:cs="Arial"/>
          <w:bCs/>
          <w:color w:val="000000"/>
        </w:rPr>
      </w:pPr>
    </w:p>
    <w:p w14:paraId="61778235" w14:textId="77777777" w:rsidR="00C36DF4" w:rsidRPr="00C36DF4" w:rsidRDefault="00C36DF4" w:rsidP="00225381">
      <w:pPr>
        <w:pStyle w:val="paragraph"/>
        <w:spacing w:before="0" w:beforeAutospacing="0" w:after="0" w:afterAutospacing="0"/>
        <w:textAlignment w:val="baseline"/>
        <w:rPr>
          <w:rStyle w:val="normaltextrun"/>
          <w:rFonts w:ascii="Arial" w:hAnsi="Arial" w:cs="Arial"/>
          <w:bCs/>
          <w:color w:val="000000"/>
          <w:sz w:val="32"/>
          <w:szCs w:val="32"/>
        </w:rPr>
      </w:pPr>
    </w:p>
    <w:p w14:paraId="2F3BEF72" w14:textId="6E025AFD" w:rsidR="00C36DF4" w:rsidRDefault="00C36DF4">
      <w:pPr>
        <w:rPr>
          <w:rStyle w:val="normaltextrun"/>
          <w:rFonts w:ascii="Arial" w:eastAsia="Times New Roman" w:hAnsi="Arial" w:cs="Arial"/>
          <w:b/>
          <w:bCs/>
          <w:color w:val="000000" w:themeColor="text1"/>
          <w:sz w:val="32"/>
          <w:szCs w:val="32"/>
          <w:lang w:eastAsia="en-GB"/>
        </w:rPr>
      </w:pPr>
      <w:r>
        <w:rPr>
          <w:rStyle w:val="normaltextrun"/>
          <w:rFonts w:ascii="Arial" w:hAnsi="Arial" w:cs="Arial"/>
          <w:b/>
          <w:bCs/>
          <w:color w:val="000000" w:themeColor="text1"/>
          <w:sz w:val="32"/>
          <w:szCs w:val="32"/>
        </w:rPr>
        <w:br w:type="page"/>
      </w:r>
    </w:p>
    <w:p w14:paraId="6B698662" w14:textId="71A2DC41" w:rsidR="413C8369" w:rsidRPr="00B70F84" w:rsidRDefault="2FA7B1B5" w:rsidP="26445725">
      <w:pPr>
        <w:pStyle w:val="Arialheading"/>
        <w:spacing w:before="120" w:after="120" w:line="240" w:lineRule="auto"/>
        <w:rPr>
          <w:rStyle w:val="Heading1Char"/>
          <w:rFonts w:ascii="Arial" w:hAnsi="Arial" w:cs="Arial"/>
          <w:color w:val="000000" w:themeColor="text1"/>
          <w:sz w:val="24"/>
          <w:szCs w:val="24"/>
        </w:rPr>
      </w:pPr>
      <w:bookmarkStart w:id="1" w:name="_Toc2005812654"/>
      <w:bookmarkStart w:id="2" w:name="_Toc1890994982"/>
      <w:bookmarkStart w:id="3" w:name="_Toc462670723"/>
      <w:bookmarkStart w:id="4" w:name="_Toc2020102455"/>
      <w:bookmarkStart w:id="5" w:name="_Toc121738484"/>
      <w:bookmarkStart w:id="6" w:name="_Toc1720287806"/>
      <w:r w:rsidRPr="26445725">
        <w:rPr>
          <w:rStyle w:val="Heading1Char"/>
          <w:rFonts w:ascii="Arial" w:hAnsi="Arial" w:cs="Arial"/>
          <w:color w:val="000000" w:themeColor="text1"/>
          <w:sz w:val="24"/>
          <w:szCs w:val="24"/>
        </w:rPr>
        <w:lastRenderedPageBreak/>
        <w:t>I</w:t>
      </w:r>
      <w:r w:rsidR="00B70F84" w:rsidRPr="26445725">
        <w:rPr>
          <w:rStyle w:val="Heading1Char"/>
          <w:rFonts w:ascii="Arial" w:hAnsi="Arial" w:cs="Arial"/>
          <w:color w:val="000000" w:themeColor="text1"/>
          <w:sz w:val="24"/>
          <w:szCs w:val="24"/>
        </w:rPr>
        <w:t>ntroduction</w:t>
      </w:r>
      <w:bookmarkEnd w:id="1"/>
      <w:bookmarkEnd w:id="2"/>
      <w:bookmarkEnd w:id="3"/>
      <w:bookmarkEnd w:id="4"/>
      <w:bookmarkEnd w:id="5"/>
      <w:bookmarkEnd w:id="6"/>
    </w:p>
    <w:p w14:paraId="7B3A39B0" w14:textId="5DE1E3DD" w:rsidR="00225381" w:rsidRDefault="7D0918DE" w:rsidP="26445725">
      <w:pPr>
        <w:pStyle w:val="paragraph"/>
        <w:spacing w:before="0" w:beforeAutospacing="0" w:after="0" w:afterAutospacing="0"/>
        <w:textAlignment w:val="baseline"/>
        <w:rPr>
          <w:rStyle w:val="normaltextrun"/>
          <w:rFonts w:ascii="Arial" w:hAnsi="Arial" w:cs="Arial"/>
          <w:color w:val="000000" w:themeColor="text1"/>
        </w:rPr>
      </w:pPr>
      <w:r w:rsidRPr="26445725">
        <w:rPr>
          <w:rStyle w:val="normaltextrun"/>
          <w:rFonts w:ascii="Arial" w:hAnsi="Arial" w:cs="Arial"/>
          <w:color w:val="000000" w:themeColor="text1"/>
        </w:rPr>
        <w:t xml:space="preserve">Thank you for your interest in applying to the Shared Prosperity Fund. </w:t>
      </w:r>
      <w:r w:rsidR="380C0AA8" w:rsidRPr="26445725">
        <w:rPr>
          <w:rStyle w:val="normaltextrun"/>
          <w:rFonts w:ascii="Arial" w:hAnsi="Arial" w:cs="Arial"/>
          <w:color w:val="000000" w:themeColor="text1"/>
        </w:rPr>
        <w:t xml:space="preserve">We realise that the application form is quite long, and can look intimidating, </w:t>
      </w:r>
      <w:r w:rsidR="551C4460" w:rsidRPr="26445725">
        <w:rPr>
          <w:rStyle w:val="normaltextrun"/>
          <w:rFonts w:ascii="Arial" w:hAnsi="Arial" w:cs="Arial"/>
          <w:color w:val="000000" w:themeColor="text1"/>
        </w:rPr>
        <w:t xml:space="preserve">however </w:t>
      </w:r>
      <w:r w:rsidR="380C0AA8" w:rsidRPr="26445725">
        <w:rPr>
          <w:rStyle w:val="normaltextrun"/>
          <w:rFonts w:ascii="Arial" w:hAnsi="Arial" w:cs="Arial"/>
          <w:color w:val="000000" w:themeColor="text1"/>
        </w:rPr>
        <w:t xml:space="preserve">these guidance notes will walk you through it question by question. If anything is still unclear after you have read these </w:t>
      </w:r>
      <w:r w:rsidR="39B6C276" w:rsidRPr="26445725">
        <w:rPr>
          <w:rStyle w:val="normaltextrun"/>
          <w:rFonts w:ascii="Arial" w:hAnsi="Arial" w:cs="Arial"/>
          <w:color w:val="000000" w:themeColor="text1"/>
        </w:rPr>
        <w:t>notes,</w:t>
      </w:r>
      <w:r w:rsidR="380C0AA8" w:rsidRPr="26445725">
        <w:rPr>
          <w:rStyle w:val="normaltextrun"/>
          <w:rFonts w:ascii="Arial" w:hAnsi="Arial" w:cs="Arial"/>
          <w:color w:val="000000" w:themeColor="text1"/>
        </w:rPr>
        <w:t xml:space="preserve"> please feel free to contact the team </w:t>
      </w:r>
      <w:r w:rsidR="7825A9A1" w:rsidRPr="26445725">
        <w:rPr>
          <w:rStyle w:val="normaltextrun"/>
          <w:rFonts w:ascii="Arial" w:hAnsi="Arial" w:cs="Arial"/>
          <w:color w:val="000000" w:themeColor="text1"/>
        </w:rPr>
        <w:t>at</w:t>
      </w:r>
      <w:r w:rsidR="00B266FC">
        <w:rPr>
          <w:rStyle w:val="Hyperlink"/>
          <w:rFonts w:ascii="Arial" w:hAnsi="Arial" w:cs="Arial"/>
        </w:rPr>
        <w:t xml:space="preserve"> spfnpt@npt.gov.uk</w:t>
      </w:r>
      <w:r w:rsidR="31A58DA2" w:rsidRPr="26445725">
        <w:rPr>
          <w:rStyle w:val="normaltextrun"/>
          <w:rFonts w:ascii="Arial" w:hAnsi="Arial" w:cs="Arial"/>
          <w:color w:val="000000" w:themeColor="text1"/>
        </w:rPr>
        <w:t>.</w:t>
      </w:r>
    </w:p>
    <w:p w14:paraId="33C4BEFE" w14:textId="77777777" w:rsidR="005C33D9" w:rsidRDefault="005C33D9" w:rsidP="1482E853">
      <w:pPr>
        <w:pStyle w:val="paragraph"/>
        <w:spacing w:before="0" w:beforeAutospacing="0" w:after="0" w:afterAutospacing="0"/>
        <w:ind w:right="135"/>
        <w:jc w:val="both"/>
        <w:textAlignment w:val="baseline"/>
        <w:rPr>
          <w:rStyle w:val="eop"/>
          <w:rFonts w:ascii="Arial" w:hAnsi="Arial" w:cs="Arial"/>
          <w:color w:val="000000" w:themeColor="text1"/>
        </w:rPr>
      </w:pPr>
    </w:p>
    <w:p w14:paraId="4B87A286" w14:textId="07715526" w:rsidR="00225381" w:rsidRDefault="22CF42B7" w:rsidP="58DDDD51">
      <w:pPr>
        <w:pStyle w:val="paragraph"/>
        <w:spacing w:before="0" w:beforeAutospacing="0" w:after="0" w:afterAutospacing="0"/>
        <w:ind w:right="135"/>
        <w:jc w:val="both"/>
        <w:textAlignment w:val="baseline"/>
        <w:rPr>
          <w:rFonts w:ascii="Segoe UI" w:hAnsi="Segoe UI" w:cs="Segoe UI"/>
        </w:rPr>
      </w:pPr>
      <w:r w:rsidRPr="58DDDD51">
        <w:rPr>
          <w:rStyle w:val="normaltextrun"/>
          <w:rFonts w:ascii="Arial" w:hAnsi="Arial" w:cs="Arial"/>
          <w:color w:val="000000" w:themeColor="text1"/>
        </w:rPr>
        <w:t>Before we begin guidance for the questions themselves there are a few key points to bear in mind in general.</w:t>
      </w:r>
    </w:p>
    <w:p w14:paraId="13742B8B" w14:textId="41F6D055" w:rsidR="00225381" w:rsidRDefault="00225381" w:rsidP="00D02685">
      <w:pPr>
        <w:pStyle w:val="paragraph"/>
        <w:spacing w:before="0" w:beforeAutospacing="0" w:after="0" w:afterAutospacing="0"/>
        <w:ind w:right="135"/>
        <w:textAlignment w:val="baseline"/>
        <w:rPr>
          <w:rStyle w:val="normaltextrun"/>
          <w:rFonts w:ascii="Arial" w:hAnsi="Arial" w:cs="Arial"/>
          <w:color w:val="000000" w:themeColor="text1"/>
        </w:rPr>
      </w:pPr>
    </w:p>
    <w:p w14:paraId="5A7A4147" w14:textId="39D30DDC" w:rsidR="00822DB4" w:rsidRDefault="511B00C8" w:rsidP="0123336A">
      <w:pPr>
        <w:pStyle w:val="paragraph"/>
        <w:numPr>
          <w:ilvl w:val="0"/>
          <w:numId w:val="6"/>
        </w:numPr>
        <w:spacing w:before="0" w:beforeAutospacing="0" w:after="0" w:afterAutospacing="0"/>
        <w:ind w:right="135"/>
        <w:textAlignment w:val="baseline"/>
        <w:rPr>
          <w:rStyle w:val="normaltextrun"/>
          <w:rFonts w:ascii="Arial" w:hAnsi="Arial" w:cs="Arial"/>
          <w:color w:val="000000" w:themeColor="text1"/>
        </w:rPr>
      </w:pPr>
      <w:r w:rsidRPr="0123336A">
        <w:rPr>
          <w:rStyle w:val="normaltextrun"/>
          <w:rFonts w:ascii="Arial" w:hAnsi="Arial" w:cs="Arial"/>
        </w:rPr>
        <w:t>T</w:t>
      </w:r>
      <w:r w:rsidR="39F661F3" w:rsidRPr="0123336A">
        <w:rPr>
          <w:rStyle w:val="normaltextrun"/>
          <w:rFonts w:ascii="Arial" w:hAnsi="Arial" w:cs="Arial"/>
        </w:rPr>
        <w:t xml:space="preserve">he </w:t>
      </w:r>
      <w:r w:rsidR="3339B49C" w:rsidRPr="0123336A">
        <w:rPr>
          <w:rStyle w:val="normaltextrun"/>
          <w:rFonts w:ascii="Arial" w:hAnsi="Arial" w:cs="Arial"/>
        </w:rPr>
        <w:t xml:space="preserve">online </w:t>
      </w:r>
      <w:r w:rsidR="3897E6BC" w:rsidRPr="0123336A">
        <w:rPr>
          <w:rStyle w:val="normaltextrun"/>
          <w:rFonts w:ascii="Arial" w:hAnsi="Arial" w:cs="Arial"/>
        </w:rPr>
        <w:t>A</w:t>
      </w:r>
      <w:r w:rsidR="39F661F3" w:rsidRPr="0123336A">
        <w:rPr>
          <w:rStyle w:val="normaltextrun"/>
          <w:rFonts w:ascii="Arial" w:hAnsi="Arial" w:cs="Arial"/>
        </w:rPr>
        <w:t>pplic</w:t>
      </w:r>
      <w:r w:rsidR="0887503A" w:rsidRPr="0123336A">
        <w:rPr>
          <w:rStyle w:val="normaltextrun"/>
          <w:rFonts w:ascii="Arial" w:hAnsi="Arial" w:cs="Arial"/>
        </w:rPr>
        <w:t xml:space="preserve">ation form </w:t>
      </w:r>
      <w:r w:rsidR="39F661F3" w:rsidRPr="0123336A">
        <w:rPr>
          <w:rStyle w:val="normaltextrun"/>
          <w:rFonts w:ascii="Arial" w:hAnsi="Arial" w:cs="Arial"/>
        </w:rPr>
        <w:t xml:space="preserve">must </w:t>
      </w:r>
      <w:r w:rsidR="06326884" w:rsidRPr="0123336A">
        <w:rPr>
          <w:rStyle w:val="normaltextrun"/>
          <w:rFonts w:ascii="Arial" w:hAnsi="Arial" w:cs="Arial"/>
        </w:rPr>
        <w:t xml:space="preserve">be </w:t>
      </w:r>
      <w:r w:rsidR="21545189" w:rsidRPr="0123336A">
        <w:rPr>
          <w:rStyle w:val="normaltextrun"/>
          <w:rFonts w:ascii="Arial" w:hAnsi="Arial" w:cs="Arial"/>
        </w:rPr>
        <w:t>complete</w:t>
      </w:r>
      <w:r w:rsidR="0AEAE9C8" w:rsidRPr="0123336A">
        <w:rPr>
          <w:rStyle w:val="normaltextrun"/>
          <w:rFonts w:ascii="Arial" w:hAnsi="Arial" w:cs="Arial"/>
        </w:rPr>
        <w:t xml:space="preserve">d in full </w:t>
      </w:r>
      <w:r w:rsidR="1F114F45" w:rsidRPr="0123336A">
        <w:rPr>
          <w:rStyle w:val="normaltextrun"/>
          <w:rFonts w:ascii="Arial" w:hAnsi="Arial" w:cs="Arial"/>
        </w:rPr>
        <w:t>and submit</w:t>
      </w:r>
      <w:r w:rsidR="6CB36117" w:rsidRPr="0123336A">
        <w:rPr>
          <w:rStyle w:val="normaltextrun"/>
          <w:rFonts w:ascii="Arial" w:hAnsi="Arial" w:cs="Arial"/>
        </w:rPr>
        <w:t>ted</w:t>
      </w:r>
      <w:r w:rsidR="1F114F45" w:rsidRPr="0123336A">
        <w:rPr>
          <w:rStyle w:val="normaltextrun"/>
          <w:rFonts w:ascii="Arial" w:hAnsi="Arial" w:cs="Arial"/>
        </w:rPr>
        <w:t xml:space="preserve"> by </w:t>
      </w:r>
      <w:r w:rsidR="71D1487E" w:rsidRPr="0123336A">
        <w:rPr>
          <w:rStyle w:val="normaltextrun"/>
          <w:rFonts w:ascii="Arial" w:hAnsi="Arial" w:cs="Arial"/>
        </w:rPr>
        <w:t xml:space="preserve">the required deadline. </w:t>
      </w:r>
      <w:r>
        <w:br/>
      </w:r>
    </w:p>
    <w:p w14:paraId="6160BC23" w14:textId="51DC5093" w:rsidR="35CF7696" w:rsidRDefault="35CF7696" w:rsidP="0123336A">
      <w:pPr>
        <w:pStyle w:val="paragraph"/>
        <w:numPr>
          <w:ilvl w:val="0"/>
          <w:numId w:val="6"/>
        </w:numPr>
        <w:spacing w:before="0" w:beforeAutospacing="0" w:after="0" w:afterAutospacing="0"/>
        <w:ind w:right="135"/>
        <w:rPr>
          <w:rStyle w:val="normaltextrun"/>
          <w:rFonts w:ascii="Arial" w:hAnsi="Arial" w:cs="Arial"/>
          <w:color w:val="000000" w:themeColor="text1"/>
        </w:rPr>
      </w:pPr>
      <w:r w:rsidRPr="0123336A">
        <w:rPr>
          <w:rStyle w:val="normaltextrun"/>
          <w:rFonts w:ascii="Arial" w:hAnsi="Arial" w:cs="Arial"/>
          <w:color w:val="000000" w:themeColor="text1"/>
        </w:rPr>
        <w:t>Annex</w:t>
      </w:r>
      <w:r w:rsidR="4354F536" w:rsidRPr="0123336A">
        <w:rPr>
          <w:rStyle w:val="normaltextrun"/>
          <w:rFonts w:ascii="Arial" w:hAnsi="Arial" w:cs="Arial"/>
          <w:color w:val="000000" w:themeColor="text1"/>
        </w:rPr>
        <w:t xml:space="preserve"> A </w:t>
      </w:r>
      <w:r w:rsidR="6D0F5CE2" w:rsidRPr="0123336A">
        <w:rPr>
          <w:rStyle w:val="normaltextrun"/>
          <w:rFonts w:ascii="Arial" w:hAnsi="Arial" w:cs="Arial"/>
          <w:color w:val="000000" w:themeColor="text1"/>
        </w:rPr>
        <w:t>must be completed and submitted</w:t>
      </w:r>
      <w:r w:rsidR="184B5458" w:rsidRPr="0123336A">
        <w:rPr>
          <w:rStyle w:val="normaltextrun"/>
          <w:rFonts w:ascii="Arial" w:hAnsi="Arial" w:cs="Arial"/>
          <w:color w:val="000000" w:themeColor="text1"/>
        </w:rPr>
        <w:t>, your application will not be scored if it is missing or incomplete.</w:t>
      </w:r>
    </w:p>
    <w:p w14:paraId="7E133F42" w14:textId="5E375679" w:rsidR="00225381" w:rsidRDefault="00225381" w:rsidP="00D02685">
      <w:pPr>
        <w:pStyle w:val="paragraph"/>
        <w:spacing w:before="0" w:beforeAutospacing="0" w:after="0" w:afterAutospacing="0"/>
        <w:ind w:left="720" w:right="135"/>
        <w:textAlignment w:val="baseline"/>
        <w:rPr>
          <w:rStyle w:val="normaltextrun"/>
          <w:rFonts w:ascii="Arial" w:hAnsi="Arial" w:cs="Arial"/>
          <w:color w:val="000000" w:themeColor="text1"/>
        </w:rPr>
      </w:pPr>
    </w:p>
    <w:p w14:paraId="66FE29FA" w14:textId="0728A42E" w:rsidR="00822DB4" w:rsidRDefault="59C9A645" w:rsidP="0123336A">
      <w:pPr>
        <w:pStyle w:val="paragraph"/>
        <w:numPr>
          <w:ilvl w:val="0"/>
          <w:numId w:val="6"/>
        </w:numPr>
        <w:spacing w:before="0" w:beforeAutospacing="0" w:after="0" w:afterAutospacing="0"/>
        <w:ind w:right="135"/>
        <w:jc w:val="both"/>
        <w:textAlignment w:val="baseline"/>
        <w:rPr>
          <w:rStyle w:val="normaltextrun"/>
          <w:rFonts w:ascii="Arial" w:hAnsi="Arial" w:cs="Arial"/>
          <w:color w:val="000000" w:themeColor="text1"/>
        </w:rPr>
      </w:pPr>
      <w:r w:rsidRPr="0123336A">
        <w:rPr>
          <w:rStyle w:val="normaltextrun"/>
          <w:rFonts w:ascii="Arial" w:hAnsi="Arial" w:cs="Arial"/>
        </w:rPr>
        <w:t>You should d</w:t>
      </w:r>
      <w:r w:rsidR="39F661F3" w:rsidRPr="0123336A">
        <w:rPr>
          <w:rStyle w:val="normaltextrun"/>
          <w:rFonts w:ascii="Arial" w:hAnsi="Arial" w:cs="Arial"/>
        </w:rPr>
        <w:t xml:space="preserve">escribe </w:t>
      </w:r>
      <w:r w:rsidR="3766A334" w:rsidRPr="0123336A">
        <w:rPr>
          <w:rStyle w:val="normaltextrun"/>
          <w:rFonts w:ascii="Arial" w:hAnsi="Arial" w:cs="Arial"/>
        </w:rPr>
        <w:t xml:space="preserve">your </w:t>
      </w:r>
      <w:r w:rsidR="39F661F3" w:rsidRPr="0123336A">
        <w:rPr>
          <w:rStyle w:val="normaltextrun"/>
          <w:rFonts w:ascii="Arial" w:hAnsi="Arial" w:cs="Arial"/>
        </w:rPr>
        <w:t xml:space="preserve">project as </w:t>
      </w:r>
      <w:r w:rsidR="39F661F3" w:rsidRPr="0123336A">
        <w:rPr>
          <w:rStyle w:val="normaltextrun"/>
          <w:rFonts w:ascii="Arial" w:hAnsi="Arial" w:cs="Arial"/>
          <w:color w:val="000000" w:themeColor="text1"/>
        </w:rPr>
        <w:t xml:space="preserve">simply as possible. </w:t>
      </w:r>
      <w:r w:rsidR="69542C2F" w:rsidRPr="0123336A">
        <w:rPr>
          <w:rStyle w:val="normaltextrun"/>
          <w:rFonts w:ascii="Arial" w:hAnsi="Arial" w:cs="Arial"/>
          <w:color w:val="000000" w:themeColor="text1"/>
        </w:rPr>
        <w:t>Use plain language, avoid technical terms where possible,</w:t>
      </w:r>
      <w:r w:rsidR="6DA121F5" w:rsidRPr="0123336A">
        <w:rPr>
          <w:rStyle w:val="normaltextrun"/>
          <w:rFonts w:ascii="Arial" w:hAnsi="Arial" w:cs="Arial"/>
          <w:color w:val="000000" w:themeColor="text1"/>
        </w:rPr>
        <w:t xml:space="preserve"> and </w:t>
      </w:r>
      <w:r w:rsidR="39F661F3" w:rsidRPr="0123336A">
        <w:rPr>
          <w:rStyle w:val="normaltextrun"/>
          <w:rFonts w:ascii="Arial" w:hAnsi="Arial" w:cs="Arial"/>
          <w:color w:val="000000" w:themeColor="text1"/>
        </w:rPr>
        <w:t xml:space="preserve">explain any acronyms. If an assessor cannot understand the </w:t>
      </w:r>
      <w:r w:rsidR="641E575F" w:rsidRPr="0123336A">
        <w:rPr>
          <w:rStyle w:val="normaltextrun"/>
          <w:rFonts w:ascii="Arial" w:hAnsi="Arial" w:cs="Arial"/>
          <w:color w:val="000000" w:themeColor="text1"/>
        </w:rPr>
        <w:t>Project,</w:t>
      </w:r>
      <w:r w:rsidR="39F661F3" w:rsidRPr="0123336A">
        <w:rPr>
          <w:rStyle w:val="normaltextrun"/>
          <w:rFonts w:ascii="Arial" w:hAnsi="Arial" w:cs="Arial"/>
          <w:color w:val="000000" w:themeColor="text1"/>
        </w:rPr>
        <w:t xml:space="preserve"> it cannot be assessed against the selection criteria and the bid will be rejected. </w:t>
      </w:r>
      <w:r w:rsidR="39F661F3" w:rsidRPr="0123336A">
        <w:rPr>
          <w:rStyle w:val="eop"/>
          <w:rFonts w:ascii="Arial" w:hAnsi="Arial" w:cs="Arial"/>
          <w:color w:val="000000" w:themeColor="text1"/>
        </w:rPr>
        <w:t> </w:t>
      </w:r>
      <w:r w:rsidR="2275F2DF" w:rsidRPr="0123336A">
        <w:rPr>
          <w:rStyle w:val="eop"/>
          <w:rFonts w:ascii="Arial" w:hAnsi="Arial" w:cs="Arial"/>
          <w:color w:val="000000" w:themeColor="text1"/>
        </w:rPr>
        <w:t>Where a question indicates a word count you must not go beyond</w:t>
      </w:r>
      <w:r w:rsidR="5867A454" w:rsidRPr="0123336A">
        <w:rPr>
          <w:rStyle w:val="eop"/>
          <w:rFonts w:ascii="Arial" w:hAnsi="Arial" w:cs="Arial"/>
          <w:color w:val="000000" w:themeColor="text1"/>
        </w:rPr>
        <w:t xml:space="preserve"> it.</w:t>
      </w:r>
      <w:r w:rsidR="602D8D87" w:rsidRPr="0123336A">
        <w:rPr>
          <w:rStyle w:val="normaltextrun"/>
          <w:rFonts w:ascii="Arial" w:hAnsi="Arial" w:cs="Arial"/>
          <w:color w:val="000000" w:themeColor="text1"/>
        </w:rPr>
        <w:t xml:space="preserve"> Any a</w:t>
      </w:r>
      <w:r w:rsidR="39F661F3" w:rsidRPr="0123336A">
        <w:rPr>
          <w:rStyle w:val="normaltextrun"/>
          <w:rFonts w:ascii="Arial" w:hAnsi="Arial" w:cs="Arial"/>
          <w:color w:val="000000" w:themeColor="text1"/>
        </w:rPr>
        <w:t xml:space="preserve">dditional information and text in excess of any </w:t>
      </w:r>
      <w:r w:rsidR="216F7430" w:rsidRPr="0123336A">
        <w:rPr>
          <w:rStyle w:val="normaltextrun"/>
          <w:rFonts w:ascii="Arial" w:hAnsi="Arial" w:cs="Arial"/>
          <w:color w:val="000000" w:themeColor="text1"/>
        </w:rPr>
        <w:t xml:space="preserve">word </w:t>
      </w:r>
      <w:r w:rsidR="39F661F3" w:rsidRPr="0123336A">
        <w:rPr>
          <w:rStyle w:val="normaltextrun"/>
          <w:rFonts w:ascii="Arial" w:hAnsi="Arial" w:cs="Arial"/>
          <w:color w:val="000000" w:themeColor="text1"/>
        </w:rPr>
        <w:t xml:space="preserve">limits will not be considered. If </w:t>
      </w:r>
      <w:r w:rsidR="2B46204C" w:rsidRPr="0123336A">
        <w:rPr>
          <w:rStyle w:val="normaltextrun"/>
          <w:rFonts w:ascii="Arial" w:hAnsi="Arial" w:cs="Arial"/>
          <w:color w:val="000000" w:themeColor="text1"/>
        </w:rPr>
        <w:t xml:space="preserve">you </w:t>
      </w:r>
      <w:r w:rsidR="30E52318" w:rsidRPr="0123336A">
        <w:rPr>
          <w:rStyle w:val="normaltextrun"/>
          <w:rFonts w:ascii="Arial" w:hAnsi="Arial" w:cs="Arial"/>
          <w:color w:val="000000" w:themeColor="text1"/>
        </w:rPr>
        <w:t>can</w:t>
      </w:r>
      <w:r w:rsidR="47799C24" w:rsidRPr="0123336A">
        <w:rPr>
          <w:rStyle w:val="normaltextrun"/>
          <w:rFonts w:ascii="Arial" w:hAnsi="Arial" w:cs="Arial"/>
          <w:color w:val="000000" w:themeColor="text1"/>
        </w:rPr>
        <w:t xml:space="preserve"> </w:t>
      </w:r>
      <w:r w:rsidR="39F661F3" w:rsidRPr="0123336A">
        <w:rPr>
          <w:rStyle w:val="normaltextrun"/>
          <w:rFonts w:ascii="Arial" w:hAnsi="Arial" w:cs="Arial"/>
          <w:color w:val="000000" w:themeColor="text1"/>
        </w:rPr>
        <w:t>use fewer words</w:t>
      </w:r>
      <w:r w:rsidR="3752580F" w:rsidRPr="0123336A">
        <w:rPr>
          <w:rStyle w:val="normaltextrun"/>
          <w:rFonts w:ascii="Arial" w:hAnsi="Arial" w:cs="Arial"/>
          <w:color w:val="000000" w:themeColor="text1"/>
        </w:rPr>
        <w:t xml:space="preserve"> please do, there is no need to bulk out your answers for the sake of using up the word limit</w:t>
      </w:r>
      <w:r w:rsidR="39F661F3" w:rsidRPr="0123336A">
        <w:rPr>
          <w:rStyle w:val="normaltextrun"/>
          <w:rFonts w:ascii="Arial" w:hAnsi="Arial" w:cs="Arial"/>
          <w:color w:val="000000" w:themeColor="text1"/>
        </w:rPr>
        <w:t xml:space="preserve">. </w:t>
      </w:r>
    </w:p>
    <w:p w14:paraId="5A460550" w14:textId="3985D489" w:rsidR="00225381" w:rsidRDefault="00225381" w:rsidP="00580DA3">
      <w:pPr>
        <w:pStyle w:val="paragraph"/>
        <w:spacing w:before="0" w:beforeAutospacing="0" w:after="0" w:afterAutospacing="0"/>
        <w:ind w:left="720" w:right="135"/>
        <w:jc w:val="both"/>
        <w:textAlignment w:val="baseline"/>
        <w:rPr>
          <w:rStyle w:val="normaltextrun"/>
          <w:rFonts w:ascii="Arial" w:hAnsi="Arial" w:cs="Arial"/>
          <w:color w:val="000000" w:themeColor="text1"/>
        </w:rPr>
      </w:pPr>
    </w:p>
    <w:p w14:paraId="1D331962" w14:textId="3911AB58" w:rsidR="2D817311" w:rsidRPr="0087370D" w:rsidRDefault="37B3D299" w:rsidP="58DDDD51">
      <w:pPr>
        <w:pStyle w:val="TableParagraph"/>
        <w:numPr>
          <w:ilvl w:val="0"/>
          <w:numId w:val="5"/>
        </w:numPr>
        <w:rPr>
          <w:sz w:val="24"/>
          <w:szCs w:val="24"/>
        </w:rPr>
      </w:pPr>
      <w:r w:rsidRPr="0123336A">
        <w:rPr>
          <w:sz w:val="24"/>
          <w:szCs w:val="24"/>
        </w:rPr>
        <w:t xml:space="preserve">If the proposed project intends to deliver under more than one intervention, provide an estimate of the percentage of funding that will be spent under each </w:t>
      </w:r>
      <w:r w:rsidR="1608FFB5" w:rsidRPr="0123336A">
        <w:rPr>
          <w:sz w:val="24"/>
          <w:szCs w:val="24"/>
        </w:rPr>
        <w:t>intervention</w:t>
      </w:r>
      <w:r w:rsidRPr="0123336A">
        <w:rPr>
          <w:sz w:val="24"/>
          <w:szCs w:val="24"/>
        </w:rPr>
        <w:t xml:space="preserve"> in Annex </w:t>
      </w:r>
      <w:r w:rsidR="00E76118" w:rsidRPr="0123336A">
        <w:rPr>
          <w:sz w:val="24"/>
          <w:szCs w:val="24"/>
        </w:rPr>
        <w:t>A</w:t>
      </w:r>
      <w:r w:rsidR="0087370D" w:rsidRPr="0123336A">
        <w:rPr>
          <w:sz w:val="24"/>
          <w:szCs w:val="24"/>
        </w:rPr>
        <w:t xml:space="preserve">. </w:t>
      </w:r>
    </w:p>
    <w:p w14:paraId="5065B57A" w14:textId="3F53331A" w:rsidR="0123336A" w:rsidRDefault="0123336A" w:rsidP="0123336A">
      <w:pPr>
        <w:pStyle w:val="TableParagraph"/>
        <w:ind w:left="0"/>
        <w:rPr>
          <w:sz w:val="24"/>
          <w:szCs w:val="24"/>
        </w:rPr>
      </w:pPr>
    </w:p>
    <w:p w14:paraId="7F66E864" w14:textId="29C3E694" w:rsidR="00225381" w:rsidRDefault="39F661F3" w:rsidP="14153726">
      <w:pPr>
        <w:pStyle w:val="paragraph"/>
        <w:numPr>
          <w:ilvl w:val="0"/>
          <w:numId w:val="5"/>
        </w:numPr>
        <w:spacing w:before="0" w:beforeAutospacing="0" w:after="0" w:afterAutospacing="0"/>
        <w:ind w:right="135"/>
        <w:jc w:val="both"/>
        <w:textAlignment w:val="baseline"/>
        <w:rPr>
          <w:rFonts w:ascii="Segoe UI" w:hAnsi="Segoe UI" w:cs="Segoe UI"/>
        </w:rPr>
      </w:pPr>
      <w:r w:rsidRPr="14153726">
        <w:rPr>
          <w:rStyle w:val="normaltextrun"/>
          <w:rFonts w:ascii="Arial" w:hAnsi="Arial" w:cs="Arial"/>
          <w:color w:val="000000" w:themeColor="text1"/>
        </w:rPr>
        <w:t xml:space="preserve">The assessment of </w:t>
      </w:r>
      <w:r w:rsidR="28EC5B70" w:rsidRPr="14153726">
        <w:rPr>
          <w:rStyle w:val="normaltextrun"/>
          <w:rFonts w:ascii="Arial" w:hAnsi="Arial" w:cs="Arial"/>
          <w:color w:val="000000" w:themeColor="text1"/>
        </w:rPr>
        <w:t xml:space="preserve">your bid </w:t>
      </w:r>
      <w:r w:rsidRPr="14153726">
        <w:rPr>
          <w:rStyle w:val="normaltextrun"/>
          <w:rFonts w:ascii="Arial" w:hAnsi="Arial" w:cs="Arial"/>
          <w:color w:val="000000" w:themeColor="text1"/>
        </w:rPr>
        <w:t>will be based on the information provided in the Application Form</w:t>
      </w:r>
      <w:r w:rsidR="7D4D6963" w:rsidRPr="14153726">
        <w:rPr>
          <w:rStyle w:val="normaltextrun"/>
          <w:rFonts w:ascii="Arial" w:hAnsi="Arial" w:cs="Arial"/>
          <w:color w:val="000000" w:themeColor="text1"/>
        </w:rPr>
        <w:t xml:space="preserve">, </w:t>
      </w:r>
      <w:r w:rsidR="2CB72E9C" w:rsidRPr="14153726">
        <w:rPr>
          <w:rStyle w:val="normaltextrun"/>
          <w:rFonts w:ascii="Arial" w:hAnsi="Arial" w:cs="Arial"/>
          <w:color w:val="000000" w:themeColor="text1"/>
        </w:rPr>
        <w:t xml:space="preserve">Annex </w:t>
      </w:r>
      <w:r w:rsidR="1A806153" w:rsidRPr="14153726">
        <w:rPr>
          <w:rStyle w:val="normaltextrun"/>
          <w:rFonts w:ascii="Arial" w:hAnsi="Arial" w:cs="Arial"/>
          <w:color w:val="000000" w:themeColor="text1"/>
        </w:rPr>
        <w:t xml:space="preserve">and in the case of </w:t>
      </w:r>
      <w:r w:rsidR="65BCA7FD" w:rsidRPr="14153726">
        <w:rPr>
          <w:rStyle w:val="normaltextrun"/>
          <w:rFonts w:ascii="Arial" w:hAnsi="Arial" w:cs="Arial"/>
          <w:color w:val="000000" w:themeColor="text1"/>
        </w:rPr>
        <w:t xml:space="preserve">private and voluntary sector applicants, a copy of their latest accounts. </w:t>
      </w:r>
      <w:r w:rsidR="3C77D70E" w:rsidRPr="14153726">
        <w:rPr>
          <w:rStyle w:val="normaltextrun"/>
          <w:rFonts w:ascii="Arial" w:hAnsi="Arial" w:cs="Arial"/>
          <w:color w:val="000000" w:themeColor="text1"/>
        </w:rPr>
        <w:t>Please d</w:t>
      </w:r>
      <w:r w:rsidRPr="14153726">
        <w:rPr>
          <w:rStyle w:val="normaltextrun"/>
          <w:rFonts w:ascii="Arial" w:hAnsi="Arial" w:cs="Arial"/>
          <w:color w:val="000000" w:themeColor="text1"/>
        </w:rPr>
        <w:t xml:space="preserve">o not attach </w:t>
      </w:r>
      <w:r w:rsidR="21355E8A" w:rsidRPr="14153726">
        <w:rPr>
          <w:rStyle w:val="normaltextrun"/>
          <w:rFonts w:ascii="Arial" w:hAnsi="Arial" w:cs="Arial"/>
          <w:color w:val="000000" w:themeColor="text1"/>
        </w:rPr>
        <w:t xml:space="preserve">any other </w:t>
      </w:r>
      <w:r w:rsidRPr="14153726">
        <w:rPr>
          <w:rStyle w:val="normaltextrun"/>
          <w:rFonts w:ascii="Arial" w:hAnsi="Arial" w:cs="Arial"/>
          <w:color w:val="000000" w:themeColor="text1"/>
        </w:rPr>
        <w:t>appendices or include links to websites.  </w:t>
      </w:r>
      <w:r w:rsidRPr="14153726">
        <w:rPr>
          <w:rStyle w:val="eop"/>
          <w:rFonts w:ascii="Arial" w:hAnsi="Arial" w:cs="Arial"/>
          <w:color w:val="000000" w:themeColor="text1"/>
        </w:rPr>
        <w:t> </w:t>
      </w:r>
    </w:p>
    <w:p w14:paraId="29EE2FC7" w14:textId="77777777" w:rsidR="00225381" w:rsidRDefault="00225381" w:rsidP="098DD3D8">
      <w:pPr>
        <w:pStyle w:val="paragraph"/>
        <w:spacing w:before="0" w:beforeAutospacing="0" w:after="0" w:afterAutospacing="0"/>
        <w:ind w:right="135"/>
        <w:jc w:val="both"/>
        <w:textAlignment w:val="baseline"/>
        <w:rPr>
          <w:rFonts w:ascii="Segoe UI" w:hAnsi="Segoe UI" w:cs="Segoe UI"/>
        </w:rPr>
      </w:pPr>
      <w:r w:rsidRPr="098DD3D8">
        <w:rPr>
          <w:rStyle w:val="eop"/>
          <w:rFonts w:ascii="Arial" w:hAnsi="Arial" w:cs="Arial"/>
          <w:color w:val="000000" w:themeColor="text1"/>
        </w:rPr>
        <w:t> </w:t>
      </w:r>
    </w:p>
    <w:p w14:paraId="132A3BE4" w14:textId="04B14765" w:rsidR="000E5787" w:rsidRDefault="01F9DA68" w:rsidP="14153726">
      <w:pPr>
        <w:pStyle w:val="paragraph"/>
        <w:spacing w:before="0" w:beforeAutospacing="0" w:after="0" w:afterAutospacing="0"/>
        <w:ind w:right="135"/>
      </w:pPr>
      <w:r w:rsidRPr="14153726">
        <w:rPr>
          <w:rStyle w:val="normaltextrun"/>
          <w:rFonts w:ascii="Arial" w:hAnsi="Arial" w:cs="Arial"/>
          <w:color w:val="000000" w:themeColor="text1"/>
        </w:rPr>
        <w:t xml:space="preserve">To be eligible </w:t>
      </w:r>
      <w:r w:rsidR="46A89CF5" w:rsidRPr="14153726">
        <w:rPr>
          <w:rStyle w:val="normaltextrun"/>
          <w:rFonts w:ascii="Arial" w:hAnsi="Arial" w:cs="Arial"/>
          <w:color w:val="000000" w:themeColor="text1"/>
        </w:rPr>
        <w:t xml:space="preserve">the proposed </w:t>
      </w:r>
      <w:r w:rsidRPr="14153726">
        <w:rPr>
          <w:rStyle w:val="normaltextrun"/>
          <w:rFonts w:ascii="Arial" w:hAnsi="Arial" w:cs="Arial"/>
          <w:color w:val="000000" w:themeColor="text1"/>
        </w:rPr>
        <w:t xml:space="preserve">project activities must take place within </w:t>
      </w:r>
      <w:r w:rsidR="0EF467B5" w:rsidRPr="14153726">
        <w:rPr>
          <w:rStyle w:val="normaltextrun"/>
          <w:rFonts w:ascii="Arial" w:hAnsi="Arial" w:cs="Arial"/>
          <w:color w:val="000000" w:themeColor="text1"/>
        </w:rPr>
        <w:t xml:space="preserve">the local authority area. </w:t>
      </w:r>
      <w:r w:rsidR="7DA3A776" w:rsidRPr="14153726">
        <w:rPr>
          <w:rStyle w:val="normaltextrun"/>
          <w:rFonts w:ascii="Arial" w:hAnsi="Arial" w:cs="Arial"/>
          <w:color w:val="000000" w:themeColor="text1"/>
        </w:rPr>
        <w:t xml:space="preserve">Project activities must </w:t>
      </w:r>
      <w:r w:rsidR="03B3FFC8" w:rsidRPr="14153726">
        <w:rPr>
          <w:rStyle w:val="normaltextrun"/>
          <w:rFonts w:ascii="Arial" w:hAnsi="Arial" w:cs="Arial"/>
          <w:color w:val="000000" w:themeColor="text1"/>
        </w:rPr>
        <w:t>be complete</w:t>
      </w:r>
      <w:r w:rsidR="7DA3A776" w:rsidRPr="14153726">
        <w:rPr>
          <w:rStyle w:val="normaltextrun"/>
          <w:rFonts w:ascii="Arial" w:hAnsi="Arial" w:cs="Arial"/>
          <w:color w:val="000000" w:themeColor="text1"/>
        </w:rPr>
        <w:t xml:space="preserve"> and defrayed by </w:t>
      </w:r>
      <w:r w:rsidR="7DA3A776" w:rsidRPr="00E5527E">
        <w:rPr>
          <w:rStyle w:val="normaltextrun"/>
          <w:rFonts w:ascii="Arial" w:hAnsi="Arial" w:cs="Arial"/>
          <w:b/>
          <w:color w:val="000000" w:themeColor="text1"/>
        </w:rPr>
        <w:t xml:space="preserve">31st December 2024. </w:t>
      </w:r>
      <w:r w:rsidR="000E5787" w:rsidRPr="00E5527E">
        <w:rPr>
          <w:b/>
        </w:rPr>
        <w:br/>
      </w:r>
    </w:p>
    <w:p w14:paraId="7B0869D8" w14:textId="15B78942" w:rsidR="00FA4983" w:rsidRDefault="00E5527E" w:rsidP="5279C9D1">
      <w:pPr>
        <w:pStyle w:val="paragraph"/>
        <w:spacing w:before="0" w:beforeAutospacing="0" w:after="0" w:afterAutospacing="0"/>
        <w:ind w:right="135"/>
        <w:textAlignment w:val="baseline"/>
        <w:rPr>
          <w:rStyle w:val="normaltextrun"/>
          <w:rFonts w:ascii="Arial" w:hAnsi="Arial" w:cs="Arial"/>
          <w:color w:val="000000" w:themeColor="text1"/>
        </w:rPr>
      </w:pPr>
      <w:r w:rsidRPr="5279C9D1">
        <w:rPr>
          <w:rStyle w:val="normaltextrun"/>
          <w:rFonts w:ascii="Arial" w:hAnsi="Arial" w:cs="Arial"/>
          <w:color w:val="000000" w:themeColor="text1"/>
        </w:rPr>
        <w:t xml:space="preserve">In Part 1 of the </w:t>
      </w:r>
      <w:r w:rsidR="6D9BA0AD" w:rsidRPr="5279C9D1">
        <w:rPr>
          <w:rStyle w:val="normaltextrun"/>
          <w:rFonts w:ascii="Arial" w:hAnsi="Arial" w:cs="Arial"/>
          <w:color w:val="000000" w:themeColor="text1"/>
        </w:rPr>
        <w:t>application,</w:t>
      </w:r>
      <w:r w:rsidR="39548A83" w:rsidRPr="5279C9D1">
        <w:rPr>
          <w:rStyle w:val="normaltextrun"/>
          <w:rFonts w:ascii="Arial" w:hAnsi="Arial" w:cs="Arial"/>
          <w:color w:val="000000" w:themeColor="text1"/>
        </w:rPr>
        <w:t xml:space="preserve"> you will</w:t>
      </w:r>
      <w:r w:rsidR="6A8038D7" w:rsidRPr="5279C9D1">
        <w:rPr>
          <w:rStyle w:val="normaltextrun"/>
          <w:rFonts w:ascii="Arial" w:hAnsi="Arial" w:cs="Arial"/>
          <w:color w:val="000000" w:themeColor="text1"/>
        </w:rPr>
        <w:t xml:space="preserve"> be asked a series of questions to ensure that </w:t>
      </w:r>
      <w:r w:rsidR="3AC5D8B2" w:rsidRPr="5279C9D1">
        <w:rPr>
          <w:rStyle w:val="normaltextrun"/>
          <w:rFonts w:ascii="Arial" w:hAnsi="Arial" w:cs="Arial"/>
          <w:color w:val="000000" w:themeColor="text1"/>
        </w:rPr>
        <w:t xml:space="preserve">your project </w:t>
      </w:r>
      <w:r w:rsidR="1985D03F" w:rsidRPr="5279C9D1">
        <w:rPr>
          <w:rStyle w:val="normaltextrun"/>
          <w:rFonts w:ascii="Arial" w:hAnsi="Arial" w:cs="Arial"/>
          <w:color w:val="000000" w:themeColor="text1"/>
        </w:rPr>
        <w:t>meets</w:t>
      </w:r>
      <w:r w:rsidR="6A8038D7" w:rsidRPr="5279C9D1">
        <w:rPr>
          <w:rStyle w:val="normaltextrun"/>
          <w:rFonts w:ascii="Arial" w:hAnsi="Arial" w:cs="Arial"/>
          <w:color w:val="000000" w:themeColor="text1"/>
        </w:rPr>
        <w:t xml:space="preserve"> all the eligibility requirements for the bid type. </w:t>
      </w:r>
      <w:r w:rsidR="2FC34D73" w:rsidRPr="5279C9D1">
        <w:rPr>
          <w:rStyle w:val="normaltextrun"/>
          <w:rFonts w:ascii="Arial" w:hAnsi="Arial" w:cs="Arial"/>
          <w:color w:val="000000" w:themeColor="text1"/>
        </w:rPr>
        <w:t xml:space="preserve">These questions are assessed on a pass/fail basis. If you fail any of the </w:t>
      </w:r>
      <w:r w:rsidR="12D12258" w:rsidRPr="5279C9D1">
        <w:rPr>
          <w:rStyle w:val="normaltextrun"/>
          <w:rFonts w:ascii="Arial" w:hAnsi="Arial" w:cs="Arial"/>
          <w:color w:val="000000" w:themeColor="text1"/>
        </w:rPr>
        <w:t>eligibility</w:t>
      </w:r>
      <w:r w:rsidR="2FC34D73" w:rsidRPr="5279C9D1">
        <w:rPr>
          <w:rStyle w:val="normaltextrun"/>
          <w:rFonts w:ascii="Arial" w:hAnsi="Arial" w:cs="Arial"/>
          <w:color w:val="000000" w:themeColor="text1"/>
        </w:rPr>
        <w:t xml:space="preserve"> questions unfortunately your bid cannot be considered.</w:t>
      </w:r>
    </w:p>
    <w:p w14:paraId="153C44F0" w14:textId="5D9994F8" w:rsidR="58DDDD51" w:rsidRDefault="58DDDD51" w:rsidP="58DDDD51">
      <w:pPr>
        <w:pStyle w:val="paragraph"/>
        <w:spacing w:before="0" w:beforeAutospacing="0" w:after="0" w:afterAutospacing="0"/>
        <w:ind w:right="135"/>
        <w:jc w:val="both"/>
        <w:rPr>
          <w:rStyle w:val="normaltextrun"/>
          <w:rFonts w:ascii="Arial" w:hAnsi="Arial" w:cs="Arial"/>
          <w:color w:val="000000" w:themeColor="text1"/>
        </w:rPr>
      </w:pPr>
    </w:p>
    <w:p w14:paraId="29109CF5" w14:textId="41FE843D" w:rsidR="252BC945" w:rsidRDefault="252BC945" w:rsidP="14153726">
      <w:pPr>
        <w:pStyle w:val="paragraph"/>
        <w:spacing w:before="0" w:beforeAutospacing="0" w:after="0" w:afterAutospacing="0"/>
        <w:ind w:right="135"/>
        <w:rPr>
          <w:rStyle w:val="normaltextrun"/>
          <w:rFonts w:ascii="Arial" w:hAnsi="Arial" w:cs="Arial"/>
          <w:color w:val="000000" w:themeColor="text1"/>
          <w:highlight w:val="yellow"/>
        </w:rPr>
      </w:pPr>
      <w:r w:rsidRPr="0CF88862">
        <w:rPr>
          <w:rStyle w:val="normaltextrun"/>
          <w:rFonts w:ascii="Arial" w:hAnsi="Arial" w:cs="Arial"/>
          <w:color w:val="000000" w:themeColor="text1"/>
        </w:rPr>
        <w:t xml:space="preserve">The rest of the questions within the application form will be </w:t>
      </w:r>
      <w:r w:rsidR="24630784" w:rsidRPr="0CF88862">
        <w:rPr>
          <w:rStyle w:val="normaltextrun"/>
          <w:rFonts w:ascii="Arial" w:hAnsi="Arial" w:cs="Arial"/>
          <w:color w:val="000000" w:themeColor="text1"/>
        </w:rPr>
        <w:t xml:space="preserve">quality </w:t>
      </w:r>
      <w:r w:rsidR="244474D3" w:rsidRPr="0CF88862">
        <w:rPr>
          <w:rStyle w:val="normaltextrun"/>
          <w:rFonts w:ascii="Arial" w:hAnsi="Arial" w:cs="Arial"/>
          <w:color w:val="000000" w:themeColor="text1"/>
        </w:rPr>
        <w:t xml:space="preserve">scored </w:t>
      </w:r>
      <w:r w:rsidRPr="0CF88862">
        <w:rPr>
          <w:rStyle w:val="normaltextrun"/>
          <w:rFonts w:ascii="Arial" w:hAnsi="Arial" w:cs="Arial"/>
          <w:color w:val="000000" w:themeColor="text1"/>
        </w:rPr>
        <w:t xml:space="preserve">on a </w:t>
      </w:r>
      <w:r w:rsidR="0FDFE212" w:rsidRPr="0CF88862">
        <w:rPr>
          <w:rStyle w:val="normaltextrun"/>
          <w:rFonts w:ascii="Arial" w:hAnsi="Arial" w:cs="Arial"/>
          <w:color w:val="000000" w:themeColor="text1"/>
        </w:rPr>
        <w:t xml:space="preserve">1-5 </w:t>
      </w:r>
      <w:r w:rsidRPr="0CF88862">
        <w:rPr>
          <w:rStyle w:val="normaltextrun"/>
          <w:rFonts w:ascii="Arial" w:hAnsi="Arial" w:cs="Arial"/>
          <w:color w:val="000000" w:themeColor="text1"/>
        </w:rPr>
        <w:t>basis. You must score at least</w:t>
      </w:r>
      <w:r w:rsidR="00C9B52B" w:rsidRPr="0CF88862">
        <w:rPr>
          <w:rStyle w:val="normaltextrun"/>
          <w:rFonts w:ascii="Arial" w:hAnsi="Arial" w:cs="Arial"/>
          <w:color w:val="000000" w:themeColor="text1"/>
        </w:rPr>
        <w:t xml:space="preserve"> 3</w:t>
      </w:r>
      <w:r w:rsidRPr="0CF88862">
        <w:rPr>
          <w:rStyle w:val="normaltextrun"/>
          <w:rFonts w:ascii="Arial" w:hAnsi="Arial" w:cs="Arial"/>
          <w:color w:val="000000" w:themeColor="text1"/>
        </w:rPr>
        <w:t xml:space="preserve"> on each question for your bid to be considered.</w:t>
      </w:r>
      <w:r w:rsidR="1E5B637F" w:rsidRPr="0CF88862">
        <w:rPr>
          <w:rStyle w:val="normaltextrun"/>
          <w:rFonts w:ascii="Arial" w:hAnsi="Arial" w:cs="Arial"/>
          <w:color w:val="000000" w:themeColor="text1"/>
        </w:rPr>
        <w:t xml:space="preserve"> </w:t>
      </w:r>
      <w:r w:rsidR="1D8819F3" w:rsidRPr="00CA6CAE">
        <w:rPr>
          <w:rStyle w:val="normaltextrun"/>
          <w:rFonts w:ascii="Arial" w:hAnsi="Arial" w:cs="Arial"/>
          <w:color w:val="000000" w:themeColor="text1"/>
        </w:rPr>
        <w:t xml:space="preserve">You </w:t>
      </w:r>
      <w:r w:rsidR="58D90F78" w:rsidRPr="00CA6CAE">
        <w:rPr>
          <w:rStyle w:val="normaltextrun"/>
          <w:rFonts w:ascii="Arial" w:hAnsi="Arial" w:cs="Arial"/>
          <w:color w:val="000000" w:themeColor="text1"/>
        </w:rPr>
        <w:t>may be given opportunity to revisit or provide additional clarity on questions that may</w:t>
      </w:r>
      <w:r w:rsidR="0050556B">
        <w:rPr>
          <w:rStyle w:val="normaltextrun"/>
          <w:rFonts w:ascii="Arial" w:hAnsi="Arial" w:cs="Arial"/>
          <w:color w:val="000000" w:themeColor="text1"/>
        </w:rPr>
        <w:t xml:space="preserve"> </w:t>
      </w:r>
      <w:r w:rsidR="58D90F78" w:rsidRPr="00CA6CAE">
        <w:rPr>
          <w:rStyle w:val="normaltextrun"/>
          <w:rFonts w:ascii="Arial" w:hAnsi="Arial" w:cs="Arial"/>
          <w:color w:val="000000" w:themeColor="text1"/>
        </w:rPr>
        <w:t xml:space="preserve">be scored below a 3. However, this is not guaranteed and is assessed on a </w:t>
      </w:r>
      <w:r w:rsidR="74C87976" w:rsidRPr="00CA6CAE">
        <w:rPr>
          <w:rStyle w:val="normaltextrun"/>
          <w:rFonts w:ascii="Arial" w:hAnsi="Arial" w:cs="Arial"/>
          <w:color w:val="000000" w:themeColor="text1"/>
        </w:rPr>
        <w:t>case-by-case</w:t>
      </w:r>
      <w:r w:rsidR="58D90F78" w:rsidRPr="00CA6CAE">
        <w:rPr>
          <w:rStyle w:val="normaltextrun"/>
          <w:rFonts w:ascii="Arial" w:hAnsi="Arial" w:cs="Arial"/>
          <w:color w:val="000000" w:themeColor="text1"/>
        </w:rPr>
        <w:t xml:space="preserve"> basis.</w:t>
      </w:r>
      <w:r w:rsidR="4FCA7C91" w:rsidRPr="00CA6CAE">
        <w:rPr>
          <w:rStyle w:val="normaltextrun"/>
          <w:rFonts w:ascii="Arial" w:hAnsi="Arial" w:cs="Arial"/>
          <w:color w:val="000000" w:themeColor="text1"/>
        </w:rPr>
        <w:t xml:space="preserve"> </w:t>
      </w:r>
    </w:p>
    <w:p w14:paraId="27B8F49A" w14:textId="77777777" w:rsidR="00FA4983" w:rsidRDefault="00FA4983" w:rsidP="58DDDD51">
      <w:pPr>
        <w:pStyle w:val="paragraph"/>
        <w:spacing w:before="0" w:beforeAutospacing="0" w:after="0" w:afterAutospacing="0"/>
        <w:ind w:right="135"/>
        <w:textAlignment w:val="baseline"/>
        <w:rPr>
          <w:rFonts w:ascii="Segoe UI" w:hAnsi="Segoe UI" w:cs="Segoe UI"/>
          <w:color w:val="FF0000"/>
          <w:sz w:val="18"/>
          <w:szCs w:val="18"/>
        </w:rPr>
      </w:pPr>
    </w:p>
    <w:p w14:paraId="546A7891" w14:textId="36D61B05" w:rsidR="00822DB4" w:rsidRDefault="00822DB4">
      <w:pPr>
        <w:rPr>
          <w:rFonts w:ascii="Segoe UI" w:eastAsia="Times New Roman" w:hAnsi="Segoe UI" w:cs="Segoe UI"/>
          <w:color w:val="FF0000"/>
          <w:sz w:val="18"/>
          <w:szCs w:val="18"/>
          <w:lang w:eastAsia="en-GB"/>
        </w:rPr>
      </w:pPr>
      <w:r>
        <w:rPr>
          <w:rFonts w:ascii="Segoe UI" w:hAnsi="Segoe UI" w:cs="Segoe UI"/>
          <w:color w:val="FF0000"/>
          <w:sz w:val="18"/>
          <w:szCs w:val="18"/>
        </w:rPr>
        <w:br w:type="page"/>
      </w:r>
    </w:p>
    <w:p w14:paraId="4ED752ED" w14:textId="77777777" w:rsidR="58DDDD51" w:rsidRDefault="58DDDD51" w:rsidP="58DDDD51">
      <w:pPr>
        <w:pStyle w:val="paragraph"/>
        <w:spacing w:before="0" w:beforeAutospacing="0" w:after="0" w:afterAutospacing="0"/>
        <w:ind w:right="135"/>
        <w:rPr>
          <w:rFonts w:ascii="Segoe UI" w:hAnsi="Segoe UI" w:cs="Segoe UI"/>
          <w:color w:val="FF0000"/>
          <w:sz w:val="18"/>
          <w:szCs w:val="18"/>
        </w:rPr>
      </w:pPr>
    </w:p>
    <w:p w14:paraId="2A0041D1" w14:textId="3B03FEB1" w:rsidR="58DDDD51" w:rsidRDefault="58DDDD51" w:rsidP="58DDDD51">
      <w:pPr>
        <w:pStyle w:val="paragraph"/>
        <w:spacing w:before="0" w:beforeAutospacing="0" w:after="0" w:afterAutospacing="0"/>
        <w:ind w:right="135"/>
        <w:rPr>
          <w:rFonts w:ascii="Segoe UI" w:hAnsi="Segoe UI" w:cs="Segoe UI"/>
          <w:color w:val="FF0000"/>
          <w:sz w:val="18"/>
          <w:szCs w:val="18"/>
        </w:rPr>
      </w:pPr>
    </w:p>
    <w:tbl>
      <w:tblPr>
        <w:tblW w:w="9072" w:type="dxa"/>
        <w:tblInd w:w="27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4116"/>
        <w:gridCol w:w="4956"/>
      </w:tblGrid>
      <w:tr w:rsidR="00E5527E" w:rsidRPr="00E5527E" w14:paraId="65B0567B" w14:textId="77777777" w:rsidTr="0123336A">
        <w:trPr>
          <w:trHeight w:val="561"/>
        </w:trPr>
        <w:tc>
          <w:tcPr>
            <w:tcW w:w="9072" w:type="dxa"/>
            <w:gridSpan w:val="2"/>
            <w:tcBorders>
              <w:bottom w:val="single" w:sz="4" w:space="0" w:color="000000" w:themeColor="text1"/>
            </w:tcBorders>
            <w:shd w:val="clear" w:color="auto" w:fill="000000" w:themeFill="text1"/>
          </w:tcPr>
          <w:p w14:paraId="5B18E905" w14:textId="266BCFBB" w:rsidR="005E6507" w:rsidRPr="00E5527E" w:rsidRDefault="00B70F84" w:rsidP="26445725">
            <w:pPr>
              <w:pStyle w:val="Arialheading"/>
              <w:spacing w:before="120" w:after="120" w:line="240" w:lineRule="auto"/>
              <w:rPr>
                <w:rStyle w:val="Heading1Char"/>
                <w:rFonts w:ascii="Arial" w:hAnsi="Arial" w:cs="Arial"/>
                <w:color w:val="FFFFFF" w:themeColor="background1"/>
                <w:sz w:val="24"/>
                <w:szCs w:val="24"/>
              </w:rPr>
            </w:pPr>
            <w:bookmarkStart w:id="7" w:name="_Toc1035497860"/>
            <w:bookmarkStart w:id="8" w:name="_Toc751087520"/>
            <w:bookmarkStart w:id="9" w:name="_Toc98655740"/>
            <w:bookmarkStart w:id="10" w:name="_Toc1207451542"/>
            <w:bookmarkStart w:id="11" w:name="_Toc1707239959"/>
            <w:r w:rsidRPr="26445725">
              <w:rPr>
                <w:rStyle w:val="Heading1Char"/>
                <w:rFonts w:ascii="Arial" w:hAnsi="Arial" w:cs="Arial"/>
                <w:color w:val="FFFFFF" w:themeColor="background1"/>
                <w:sz w:val="24"/>
                <w:szCs w:val="24"/>
              </w:rPr>
              <w:t xml:space="preserve"> </w:t>
            </w:r>
            <w:bookmarkStart w:id="12" w:name="_Toc121738485"/>
            <w:r w:rsidRPr="26445725">
              <w:rPr>
                <w:rStyle w:val="Heading1Char"/>
                <w:rFonts w:ascii="Arial" w:hAnsi="Arial" w:cs="Arial"/>
                <w:color w:val="FFFFFF" w:themeColor="background1"/>
                <w:sz w:val="24"/>
                <w:szCs w:val="24"/>
              </w:rPr>
              <w:t>Part 1</w:t>
            </w:r>
            <w:r w:rsidR="705E7174" w:rsidRPr="26445725">
              <w:rPr>
                <w:rStyle w:val="Heading1Char"/>
                <w:rFonts w:ascii="Arial" w:hAnsi="Arial" w:cs="Arial"/>
                <w:color w:val="FFFFFF" w:themeColor="background1"/>
                <w:sz w:val="24"/>
                <w:szCs w:val="24"/>
              </w:rPr>
              <w:t xml:space="preserve"> –</w:t>
            </w:r>
            <w:bookmarkEnd w:id="7"/>
            <w:bookmarkEnd w:id="8"/>
            <w:bookmarkEnd w:id="9"/>
            <w:bookmarkEnd w:id="10"/>
            <w:bookmarkEnd w:id="12"/>
            <w:r w:rsidR="00E5527E" w:rsidRPr="26445725">
              <w:rPr>
                <w:rStyle w:val="Heading1Char"/>
                <w:rFonts w:ascii="Arial" w:hAnsi="Arial" w:cs="Arial"/>
                <w:color w:val="FFFFFF" w:themeColor="background1"/>
                <w:sz w:val="24"/>
                <w:szCs w:val="24"/>
              </w:rPr>
              <w:t xml:space="preserve"> APPLICANT INFORMATION (ELIGIBILITY CHECK)</w:t>
            </w:r>
            <w:bookmarkEnd w:id="11"/>
          </w:p>
        </w:tc>
      </w:tr>
      <w:tr w:rsidR="001D443D" w14:paraId="02D599E1" w14:textId="77777777" w:rsidTr="0123336A">
        <w:trPr>
          <w:trHeight w:val="702"/>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A5B203" w14:textId="0A75E451" w:rsidR="001D443D" w:rsidRPr="00B70F84" w:rsidRDefault="597CF5C4" w:rsidP="00D02685">
            <w:pPr>
              <w:pStyle w:val="TableParagraph"/>
              <w:spacing w:before="120" w:after="120"/>
              <w:rPr>
                <w:sz w:val="24"/>
                <w:szCs w:val="24"/>
              </w:rPr>
            </w:pPr>
            <w:r w:rsidRPr="77B2AA00">
              <w:rPr>
                <w:sz w:val="24"/>
                <w:szCs w:val="24"/>
              </w:rPr>
              <w:t xml:space="preserve">1a) </w:t>
            </w:r>
            <w:r w:rsidR="673EADA3" w:rsidRPr="77B2AA00">
              <w:rPr>
                <w:sz w:val="24"/>
                <w:szCs w:val="24"/>
              </w:rPr>
              <w:t>Project Name</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A9B41F6" w14:textId="5D60F30A" w:rsidR="001D443D" w:rsidRPr="00B70F84" w:rsidRDefault="73E17D44" w:rsidP="00D02685">
            <w:pPr>
              <w:pStyle w:val="TableParagraph"/>
              <w:spacing w:before="120" w:after="120"/>
              <w:rPr>
                <w:sz w:val="24"/>
                <w:szCs w:val="24"/>
              </w:rPr>
            </w:pPr>
            <w:r w:rsidRPr="77B2AA00">
              <w:rPr>
                <w:sz w:val="24"/>
                <w:szCs w:val="24"/>
              </w:rPr>
              <w:t xml:space="preserve">Please provide a headline project name. </w:t>
            </w:r>
            <w:r w:rsidR="32E7AB7D" w:rsidRPr="77B2AA00">
              <w:rPr>
                <w:sz w:val="24"/>
                <w:szCs w:val="24"/>
              </w:rPr>
              <w:t>Your project name should give whoever is reading your application a feel for your project before they've read the description. Please limit this to a short sentence at most to make it memorable.</w:t>
            </w:r>
          </w:p>
          <w:p w14:paraId="5DAAF714" w14:textId="33DD5858" w:rsidR="008D1B9E" w:rsidRPr="00B70F84" w:rsidRDefault="73E17D44" w:rsidP="00D02685">
            <w:pPr>
              <w:pStyle w:val="TableParagraph"/>
              <w:spacing w:before="120" w:after="120"/>
              <w:rPr>
                <w:rStyle w:val="normaltextrun"/>
                <w:color w:val="000000"/>
                <w:sz w:val="24"/>
                <w:szCs w:val="24"/>
                <w:bdr w:val="none" w:sz="0" w:space="0" w:color="auto" w:frame="1"/>
              </w:rPr>
            </w:pPr>
            <w:r w:rsidRPr="5E083B2A">
              <w:rPr>
                <w:sz w:val="24"/>
                <w:szCs w:val="24"/>
              </w:rPr>
              <w:t>All project bids will be allocated a specific SPF bid number on submission. This bid number and the name specified here will then be used to refer to the bid in all future correspondence.</w:t>
            </w:r>
          </w:p>
        </w:tc>
      </w:tr>
      <w:tr w:rsidR="00CD2B9B" w14:paraId="2A719138" w14:textId="77777777" w:rsidTr="0123336A">
        <w:trPr>
          <w:trHeight w:val="702"/>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BC624E1" w14:textId="13E89DDB" w:rsidR="00CD2B9B" w:rsidRPr="00B70F84" w:rsidRDefault="00CD2B9B">
            <w:pPr>
              <w:pStyle w:val="TableParagraph"/>
              <w:spacing w:before="120" w:after="120"/>
              <w:rPr>
                <w:sz w:val="24"/>
                <w:szCs w:val="24"/>
              </w:rPr>
            </w:pPr>
            <w:r w:rsidRPr="0CF88862">
              <w:rPr>
                <w:sz w:val="24"/>
                <w:szCs w:val="24"/>
              </w:rPr>
              <w:t>1</w:t>
            </w:r>
            <w:r>
              <w:rPr>
                <w:sz w:val="24"/>
                <w:szCs w:val="24"/>
              </w:rPr>
              <w:t>b</w:t>
            </w:r>
            <w:r w:rsidRPr="0CF88862">
              <w:rPr>
                <w:sz w:val="24"/>
                <w:szCs w:val="24"/>
              </w:rPr>
              <w:t xml:space="preserve">) </w:t>
            </w:r>
            <w:r w:rsidR="00AE1469">
              <w:rPr>
                <w:sz w:val="24"/>
                <w:szCs w:val="24"/>
              </w:rPr>
              <w:t xml:space="preserve">Lead </w:t>
            </w:r>
            <w:r w:rsidRPr="0CF88862">
              <w:rPr>
                <w:sz w:val="24"/>
                <w:szCs w:val="24"/>
              </w:rPr>
              <w:t xml:space="preserve">Applicant </w:t>
            </w:r>
            <w:proofErr w:type="spellStart"/>
            <w:r w:rsidRPr="0CF88862">
              <w:rPr>
                <w:sz w:val="24"/>
                <w:szCs w:val="24"/>
              </w:rPr>
              <w:t>Organisation</w:t>
            </w:r>
            <w:proofErr w:type="spellEnd"/>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B81B7B6" w14:textId="77777777" w:rsidR="00CD2B9B" w:rsidRPr="00B70F84" w:rsidRDefault="00CD2B9B">
            <w:pPr>
              <w:pStyle w:val="TableParagraph"/>
              <w:spacing w:before="120" w:after="120"/>
            </w:pPr>
            <w:r w:rsidRPr="00B70F84">
              <w:rPr>
                <w:rStyle w:val="normaltextrun"/>
                <w:color w:val="000000"/>
                <w:sz w:val="24"/>
                <w:szCs w:val="24"/>
                <w:bdr w:val="none" w:sz="0" w:space="0" w:color="auto" w:frame="1"/>
              </w:rPr>
              <w:t xml:space="preserve">Please confirm the legal name of the lead applicant </w:t>
            </w:r>
            <w:proofErr w:type="spellStart"/>
            <w:r w:rsidRPr="00B70F84">
              <w:rPr>
                <w:rStyle w:val="normaltextrun"/>
                <w:color w:val="000000"/>
                <w:sz w:val="24"/>
                <w:szCs w:val="24"/>
                <w:bdr w:val="none" w:sz="0" w:space="0" w:color="auto" w:frame="1"/>
              </w:rPr>
              <w:t>organisation</w:t>
            </w:r>
            <w:proofErr w:type="spellEnd"/>
            <w:r w:rsidRPr="00B70F84">
              <w:rPr>
                <w:rStyle w:val="normaltextrun"/>
                <w:color w:val="000000"/>
                <w:sz w:val="24"/>
                <w:szCs w:val="24"/>
                <w:bdr w:val="none" w:sz="0" w:space="0" w:color="auto" w:frame="1"/>
              </w:rPr>
              <w:t>.</w:t>
            </w:r>
          </w:p>
        </w:tc>
      </w:tr>
      <w:tr w:rsidR="58DDDD51" w14:paraId="26BF1F25" w14:textId="77777777" w:rsidTr="0123336A">
        <w:trPr>
          <w:trHeight w:val="702"/>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CD2EAF9" w14:textId="09C111FC" w:rsidR="72D47FB1" w:rsidRPr="00B70F84" w:rsidRDefault="72D47FB1" w:rsidP="00D02685">
            <w:pPr>
              <w:pStyle w:val="TableParagraph"/>
              <w:spacing w:before="120" w:after="120"/>
              <w:rPr>
                <w:sz w:val="24"/>
                <w:szCs w:val="24"/>
              </w:rPr>
            </w:pPr>
            <w:r w:rsidRPr="0CF88862">
              <w:rPr>
                <w:sz w:val="24"/>
                <w:szCs w:val="24"/>
              </w:rPr>
              <w:t>1</w:t>
            </w:r>
            <w:r w:rsidR="00CD2B9B">
              <w:rPr>
                <w:sz w:val="24"/>
                <w:szCs w:val="24"/>
              </w:rPr>
              <w:t>c</w:t>
            </w:r>
            <w:r w:rsidRPr="0CF88862">
              <w:rPr>
                <w:sz w:val="24"/>
                <w:szCs w:val="24"/>
              </w:rPr>
              <w:t xml:space="preserve">) </w:t>
            </w:r>
            <w:r w:rsidR="00AE1469">
              <w:rPr>
                <w:sz w:val="24"/>
                <w:szCs w:val="24"/>
              </w:rPr>
              <w:t>St</w:t>
            </w:r>
            <w:r w:rsidRPr="0CF88862">
              <w:rPr>
                <w:sz w:val="24"/>
                <w:szCs w:val="24"/>
              </w:rPr>
              <w:t xml:space="preserve">art and end dates for the project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385F882" w14:textId="1A84C918" w:rsidR="003357BA" w:rsidRPr="00B70F84" w:rsidRDefault="00E5527E" w:rsidP="00C00C4B">
            <w:pPr>
              <w:pStyle w:val="TableParagraph"/>
              <w:spacing w:before="120" w:after="120"/>
              <w:ind w:left="131"/>
              <w:rPr>
                <w:rStyle w:val="normaltextrun"/>
                <w:color w:val="000000" w:themeColor="text1"/>
                <w:sz w:val="24"/>
                <w:szCs w:val="24"/>
              </w:rPr>
            </w:pPr>
            <w:r>
              <w:rPr>
                <w:rStyle w:val="normaltextrun"/>
                <w:color w:val="000000" w:themeColor="text1"/>
                <w:sz w:val="24"/>
                <w:szCs w:val="24"/>
              </w:rPr>
              <w:t xml:space="preserve">This includes the </w:t>
            </w:r>
            <w:r w:rsidR="00C00C4B">
              <w:rPr>
                <w:rStyle w:val="normaltextrun"/>
                <w:color w:val="000000" w:themeColor="text1"/>
                <w:sz w:val="24"/>
                <w:szCs w:val="24"/>
              </w:rPr>
              <w:t xml:space="preserve">earliest and latest permissible dates </w:t>
            </w:r>
            <w:r>
              <w:rPr>
                <w:rStyle w:val="normaltextrun"/>
                <w:color w:val="000000" w:themeColor="text1"/>
                <w:sz w:val="24"/>
                <w:szCs w:val="24"/>
              </w:rPr>
              <w:t xml:space="preserve">right </w:t>
            </w:r>
            <w:r w:rsidR="004E71E1">
              <w:rPr>
                <w:rStyle w:val="normaltextrun"/>
                <w:color w:val="000000" w:themeColor="text1"/>
                <w:sz w:val="24"/>
                <w:szCs w:val="24"/>
              </w:rPr>
              <w:t>through</w:t>
            </w:r>
            <w:r>
              <w:rPr>
                <w:rStyle w:val="normaltextrun"/>
                <w:color w:val="000000" w:themeColor="text1"/>
                <w:sz w:val="24"/>
                <w:szCs w:val="24"/>
              </w:rPr>
              <w:t xml:space="preserve"> to delivery and </w:t>
            </w:r>
            <w:r w:rsidR="004E71E1">
              <w:rPr>
                <w:rStyle w:val="normaltextrun"/>
                <w:color w:val="000000" w:themeColor="text1"/>
                <w:sz w:val="24"/>
                <w:szCs w:val="24"/>
              </w:rPr>
              <w:t xml:space="preserve">your final </w:t>
            </w:r>
            <w:r>
              <w:rPr>
                <w:rStyle w:val="normaltextrun"/>
                <w:color w:val="000000" w:themeColor="text1"/>
                <w:sz w:val="24"/>
                <w:szCs w:val="24"/>
              </w:rPr>
              <w:t xml:space="preserve">submission of claims. </w:t>
            </w:r>
          </w:p>
        </w:tc>
      </w:tr>
      <w:tr w:rsidR="58DDDD51" w14:paraId="131A0254" w14:textId="77777777" w:rsidTr="0123336A">
        <w:trPr>
          <w:trHeight w:val="665"/>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C0BF03A" w14:textId="714DAA12" w:rsidR="45186303" w:rsidRPr="00F369DC" w:rsidRDefault="7C9B7ECF" w:rsidP="00EC350A">
            <w:pPr>
              <w:pStyle w:val="TableParagraph"/>
              <w:spacing w:before="120" w:after="120"/>
              <w:rPr>
                <w:sz w:val="24"/>
                <w:szCs w:val="24"/>
              </w:rPr>
            </w:pPr>
            <w:r w:rsidRPr="00F369DC">
              <w:rPr>
                <w:sz w:val="24"/>
                <w:szCs w:val="24"/>
              </w:rPr>
              <w:t xml:space="preserve">1d) </w:t>
            </w:r>
            <w:r w:rsidR="00745715">
              <w:rPr>
                <w:sz w:val="24"/>
                <w:szCs w:val="24"/>
              </w:rPr>
              <w:t>Project Costs and Funding</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15D95EA" w14:textId="54CE1CD8" w:rsidR="5E64DBC4" w:rsidRPr="00F369DC" w:rsidRDefault="00745715" w:rsidP="00D02685">
            <w:pPr>
              <w:pStyle w:val="TableParagraph"/>
              <w:spacing w:before="120" w:after="120"/>
            </w:pPr>
            <w:r w:rsidRPr="00F369DC">
              <w:rPr>
                <w:sz w:val="24"/>
                <w:szCs w:val="24"/>
              </w:rPr>
              <w:t xml:space="preserve">Please confirm the total </w:t>
            </w:r>
            <w:r w:rsidR="009123FD">
              <w:rPr>
                <w:sz w:val="24"/>
                <w:szCs w:val="24"/>
              </w:rPr>
              <w:t xml:space="preserve">Shared Prosperity Fund grant request, </w:t>
            </w:r>
            <w:r w:rsidR="00AB574D">
              <w:rPr>
                <w:sz w:val="24"/>
                <w:szCs w:val="24"/>
              </w:rPr>
              <w:t xml:space="preserve">any </w:t>
            </w:r>
            <w:r w:rsidR="00CC0D7F">
              <w:rPr>
                <w:sz w:val="24"/>
                <w:szCs w:val="24"/>
              </w:rPr>
              <w:t xml:space="preserve">match funding </w:t>
            </w:r>
            <w:r w:rsidR="00AB574D">
              <w:rPr>
                <w:sz w:val="24"/>
                <w:szCs w:val="24"/>
              </w:rPr>
              <w:t xml:space="preserve">you are providing </w:t>
            </w:r>
            <w:r w:rsidR="00CC0D7F">
              <w:rPr>
                <w:sz w:val="24"/>
                <w:szCs w:val="24"/>
              </w:rPr>
              <w:t xml:space="preserve">and total </w:t>
            </w:r>
            <w:r w:rsidRPr="00F369DC">
              <w:rPr>
                <w:sz w:val="24"/>
                <w:szCs w:val="24"/>
              </w:rPr>
              <w:t xml:space="preserve">project cost </w:t>
            </w:r>
          </w:p>
        </w:tc>
      </w:tr>
      <w:tr w:rsidR="001D443D" w14:paraId="0E33F6BD" w14:textId="77777777" w:rsidTr="0123336A">
        <w:trPr>
          <w:trHeight w:val="665"/>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E475003" w14:textId="270C5AED" w:rsidR="001D443D" w:rsidRPr="00B70F84" w:rsidRDefault="093BD8DB" w:rsidP="00D02685">
            <w:pPr>
              <w:pStyle w:val="TableParagraph"/>
              <w:spacing w:before="120" w:after="120"/>
              <w:rPr>
                <w:sz w:val="24"/>
                <w:szCs w:val="24"/>
              </w:rPr>
            </w:pPr>
            <w:r w:rsidRPr="0123336A">
              <w:rPr>
                <w:color w:val="000000" w:themeColor="text1"/>
                <w:sz w:val="24"/>
                <w:szCs w:val="24"/>
              </w:rPr>
              <w:t xml:space="preserve">1e) </w:t>
            </w:r>
            <w:r w:rsidR="59695DA3" w:rsidRPr="0123336A">
              <w:rPr>
                <w:color w:val="000000" w:themeColor="text1"/>
                <w:sz w:val="24"/>
                <w:szCs w:val="24"/>
              </w:rPr>
              <w:t>Lead Applicant</w:t>
            </w:r>
            <w:r w:rsidR="41FEF932" w:rsidRPr="0123336A">
              <w:rPr>
                <w:color w:val="FF0000"/>
                <w:sz w:val="24"/>
                <w:szCs w:val="24"/>
              </w:rPr>
              <w:t xml:space="preserve"> </w:t>
            </w:r>
            <w:r w:rsidR="41FEF932" w:rsidRPr="0123336A">
              <w:rPr>
                <w:sz w:val="24"/>
                <w:szCs w:val="24"/>
              </w:rPr>
              <w:t xml:space="preserve">Name and Position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E0057C6" w14:textId="74424085" w:rsidR="008D1B9E" w:rsidRPr="00B70F84" w:rsidRDefault="00EC350A" w:rsidP="00EC350A">
            <w:pPr>
              <w:pStyle w:val="TableParagraph"/>
              <w:spacing w:before="120" w:after="120"/>
              <w:rPr>
                <w:sz w:val="24"/>
                <w:szCs w:val="24"/>
              </w:rPr>
            </w:pPr>
            <w:r w:rsidRPr="26445725">
              <w:rPr>
                <w:sz w:val="24"/>
                <w:szCs w:val="24"/>
              </w:rPr>
              <w:t xml:space="preserve">The </w:t>
            </w:r>
            <w:r w:rsidR="7E5D6D65" w:rsidRPr="26445725">
              <w:rPr>
                <w:sz w:val="24"/>
                <w:szCs w:val="24"/>
              </w:rPr>
              <w:t>Lead Applicant</w:t>
            </w:r>
            <w:r w:rsidRPr="26445725">
              <w:rPr>
                <w:sz w:val="24"/>
                <w:szCs w:val="24"/>
              </w:rPr>
              <w:t xml:space="preserve"> is the </w:t>
            </w:r>
            <w:r w:rsidR="67811C2A" w:rsidRPr="26445725">
              <w:rPr>
                <w:sz w:val="24"/>
                <w:szCs w:val="24"/>
              </w:rPr>
              <w:t>person with day-to-day responsibility for delivering the project.</w:t>
            </w:r>
            <w:r w:rsidR="77B33763" w:rsidRPr="26445725">
              <w:rPr>
                <w:sz w:val="24"/>
                <w:szCs w:val="24"/>
              </w:rPr>
              <w:t xml:space="preserve"> </w:t>
            </w:r>
          </w:p>
        </w:tc>
      </w:tr>
      <w:tr w:rsidR="001D443D" w14:paraId="6C545F50" w14:textId="77777777" w:rsidTr="0123336A">
        <w:trPr>
          <w:trHeight w:val="69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1F2498D" w14:textId="34AF08F3" w:rsidR="001D443D" w:rsidRPr="00B70F84" w:rsidRDefault="246AD59C" w:rsidP="00D02685">
            <w:pPr>
              <w:pStyle w:val="TableParagraph"/>
              <w:spacing w:before="120" w:after="120"/>
              <w:rPr>
                <w:sz w:val="24"/>
                <w:szCs w:val="24"/>
              </w:rPr>
            </w:pPr>
            <w:r w:rsidRPr="26445725">
              <w:rPr>
                <w:sz w:val="24"/>
                <w:szCs w:val="24"/>
              </w:rPr>
              <w:t xml:space="preserve">1f) </w:t>
            </w:r>
            <w:r w:rsidR="46B2142C" w:rsidRPr="26445725">
              <w:rPr>
                <w:sz w:val="24"/>
                <w:szCs w:val="24"/>
              </w:rPr>
              <w:t xml:space="preserve">Lead Applicant </w:t>
            </w:r>
            <w:r w:rsidR="673EADA3" w:rsidRPr="26445725">
              <w:rPr>
                <w:sz w:val="24"/>
                <w:szCs w:val="24"/>
              </w:rPr>
              <w:t>Contact Telephone Number</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6FC68FD" w14:textId="2CA41611" w:rsidR="001D443D" w:rsidRPr="00B70F84" w:rsidRDefault="001D443D" w:rsidP="00D02685">
            <w:pPr>
              <w:pStyle w:val="TableParagraph"/>
              <w:spacing w:before="120" w:after="120"/>
              <w:rPr>
                <w:sz w:val="24"/>
                <w:szCs w:val="24"/>
              </w:rPr>
            </w:pPr>
            <w:r w:rsidRPr="26445725">
              <w:rPr>
                <w:sz w:val="24"/>
                <w:szCs w:val="24"/>
              </w:rPr>
              <w:t xml:space="preserve">Provide contact telephone number/s where </w:t>
            </w:r>
            <w:r w:rsidR="68529C5F" w:rsidRPr="26445725">
              <w:rPr>
                <w:sz w:val="24"/>
                <w:szCs w:val="24"/>
              </w:rPr>
              <w:t>Lead Applicant</w:t>
            </w:r>
            <w:r w:rsidR="00981DB3" w:rsidRPr="26445725">
              <w:rPr>
                <w:sz w:val="24"/>
                <w:szCs w:val="24"/>
              </w:rPr>
              <w:t xml:space="preserve"> </w:t>
            </w:r>
            <w:r w:rsidRPr="26445725">
              <w:rPr>
                <w:sz w:val="24"/>
                <w:szCs w:val="24"/>
              </w:rPr>
              <w:t>can be contacted</w:t>
            </w:r>
          </w:p>
        </w:tc>
      </w:tr>
      <w:tr w:rsidR="001D443D" w14:paraId="675A8A7B" w14:textId="77777777" w:rsidTr="0123336A">
        <w:trPr>
          <w:trHeight w:val="39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4F929E9" w14:textId="081140E0" w:rsidR="001D443D" w:rsidRPr="00B70F84" w:rsidRDefault="4D6FD957" w:rsidP="00D02685">
            <w:pPr>
              <w:pStyle w:val="TableParagraph"/>
              <w:spacing w:before="120" w:after="120"/>
              <w:rPr>
                <w:sz w:val="24"/>
                <w:szCs w:val="24"/>
              </w:rPr>
            </w:pPr>
            <w:r w:rsidRPr="26445725">
              <w:rPr>
                <w:sz w:val="24"/>
                <w:szCs w:val="24"/>
              </w:rPr>
              <w:t xml:space="preserve">1g) </w:t>
            </w:r>
            <w:r w:rsidR="1585CC7F" w:rsidRPr="26445725">
              <w:rPr>
                <w:sz w:val="24"/>
                <w:szCs w:val="24"/>
              </w:rPr>
              <w:t xml:space="preserve">Lead Applicant </w:t>
            </w:r>
            <w:r w:rsidR="673EADA3" w:rsidRPr="26445725">
              <w:rPr>
                <w:sz w:val="24"/>
                <w:szCs w:val="24"/>
              </w:rPr>
              <w:t>Email Address</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5C9BCBD" w14:textId="3DBE9616" w:rsidR="001D443D" w:rsidRPr="00B70F84" w:rsidRDefault="1B071AB1" w:rsidP="00D02685">
            <w:pPr>
              <w:pStyle w:val="TableParagraph"/>
              <w:spacing w:before="120" w:after="120"/>
              <w:rPr>
                <w:sz w:val="24"/>
                <w:szCs w:val="24"/>
              </w:rPr>
            </w:pPr>
            <w:r w:rsidRPr="26445725">
              <w:rPr>
                <w:sz w:val="24"/>
                <w:szCs w:val="24"/>
              </w:rPr>
              <w:t xml:space="preserve">Email address where </w:t>
            </w:r>
            <w:r w:rsidR="1FEFF545" w:rsidRPr="26445725">
              <w:rPr>
                <w:sz w:val="24"/>
                <w:szCs w:val="24"/>
              </w:rPr>
              <w:t>Lead Applicant</w:t>
            </w:r>
            <w:r w:rsidR="00BA5E48" w:rsidRPr="26445725">
              <w:rPr>
                <w:sz w:val="24"/>
                <w:szCs w:val="24"/>
              </w:rPr>
              <w:t xml:space="preserve"> </w:t>
            </w:r>
            <w:r w:rsidRPr="26445725">
              <w:rPr>
                <w:sz w:val="24"/>
                <w:szCs w:val="24"/>
              </w:rPr>
              <w:t>can be contacted</w:t>
            </w:r>
          </w:p>
        </w:tc>
      </w:tr>
      <w:tr w:rsidR="001D443D" w14:paraId="3DAA8DF8" w14:textId="77777777" w:rsidTr="0123336A">
        <w:trPr>
          <w:trHeight w:val="42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6DEEB20" w14:textId="4AC9C910" w:rsidR="001D443D" w:rsidRPr="00C36AFF" w:rsidRDefault="3D118368" w:rsidP="26445725">
            <w:pPr>
              <w:pStyle w:val="TableParagraph"/>
              <w:spacing w:before="120" w:after="120"/>
              <w:rPr>
                <w:color w:val="000000" w:themeColor="text1"/>
                <w:sz w:val="24"/>
                <w:szCs w:val="24"/>
              </w:rPr>
            </w:pPr>
            <w:r w:rsidRPr="0123336A">
              <w:rPr>
                <w:color w:val="000000" w:themeColor="text1"/>
                <w:sz w:val="24"/>
                <w:szCs w:val="24"/>
              </w:rPr>
              <w:t xml:space="preserve">1h) </w:t>
            </w:r>
            <w:r w:rsidR="79D05D6C" w:rsidRPr="0123336A">
              <w:rPr>
                <w:color w:val="000000" w:themeColor="text1"/>
                <w:sz w:val="24"/>
                <w:szCs w:val="24"/>
              </w:rPr>
              <w:t>Applicant’s</w:t>
            </w:r>
            <w:r w:rsidR="3972FC04" w:rsidRPr="0123336A">
              <w:rPr>
                <w:color w:val="000000" w:themeColor="text1"/>
                <w:sz w:val="24"/>
                <w:szCs w:val="24"/>
              </w:rPr>
              <w:t xml:space="preserve"> </w:t>
            </w:r>
            <w:proofErr w:type="spellStart"/>
            <w:r w:rsidR="3972FC04" w:rsidRPr="0123336A">
              <w:rPr>
                <w:color w:val="000000" w:themeColor="text1"/>
                <w:sz w:val="24"/>
                <w:szCs w:val="24"/>
              </w:rPr>
              <w:t>Organisations</w:t>
            </w:r>
            <w:proofErr w:type="spellEnd"/>
            <w:r w:rsidR="3972FC04" w:rsidRPr="0123336A">
              <w:rPr>
                <w:color w:val="000000" w:themeColor="text1"/>
                <w:sz w:val="24"/>
                <w:szCs w:val="24"/>
              </w:rPr>
              <w:t xml:space="preserve"> </w:t>
            </w:r>
            <w:r w:rsidR="41FEF932" w:rsidRPr="0123336A">
              <w:rPr>
                <w:color w:val="000000" w:themeColor="text1"/>
                <w:sz w:val="24"/>
                <w:szCs w:val="24"/>
              </w:rPr>
              <w:t>Postal Address</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0EF0BF6" w14:textId="11CC250E" w:rsidR="001D443D" w:rsidRPr="00C36AFF" w:rsidRDefault="782BDB26" w:rsidP="26445725">
            <w:pPr>
              <w:pStyle w:val="TableParagraph"/>
              <w:spacing w:before="120" w:after="120"/>
              <w:rPr>
                <w:color w:val="000000" w:themeColor="text1"/>
                <w:sz w:val="24"/>
                <w:szCs w:val="24"/>
              </w:rPr>
            </w:pPr>
            <w:r w:rsidRPr="26445725">
              <w:rPr>
                <w:color w:val="000000" w:themeColor="text1"/>
                <w:sz w:val="24"/>
                <w:szCs w:val="24"/>
              </w:rPr>
              <w:t xml:space="preserve">Provide </w:t>
            </w:r>
            <w:r w:rsidR="1CFA3577" w:rsidRPr="26445725">
              <w:rPr>
                <w:color w:val="000000" w:themeColor="text1"/>
                <w:sz w:val="24"/>
                <w:szCs w:val="24"/>
              </w:rPr>
              <w:t>Lead Applicant</w:t>
            </w:r>
            <w:r w:rsidRPr="26445725">
              <w:rPr>
                <w:color w:val="000000" w:themeColor="text1"/>
                <w:sz w:val="24"/>
                <w:szCs w:val="24"/>
              </w:rPr>
              <w:t xml:space="preserve"> postal address</w:t>
            </w:r>
            <w:r w:rsidR="00EC350A" w:rsidRPr="26445725">
              <w:rPr>
                <w:color w:val="000000" w:themeColor="text1"/>
                <w:sz w:val="24"/>
                <w:szCs w:val="24"/>
              </w:rPr>
              <w:t xml:space="preserve"> only.</w:t>
            </w:r>
          </w:p>
        </w:tc>
      </w:tr>
      <w:tr w:rsidR="00BD2EF7" w14:paraId="02F02A8D" w14:textId="77777777" w:rsidTr="0123336A">
        <w:trPr>
          <w:trHeight w:val="36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21A0D1B" w14:textId="44D8888C" w:rsidR="00BD2EF7" w:rsidRPr="0CF88862" w:rsidRDefault="0027325F" w:rsidP="00D02685">
            <w:pPr>
              <w:pStyle w:val="TableParagraph"/>
              <w:spacing w:before="120" w:after="120"/>
              <w:rPr>
                <w:sz w:val="24"/>
                <w:szCs w:val="24"/>
              </w:rPr>
            </w:pPr>
            <w:r w:rsidRPr="0027325F">
              <w:rPr>
                <w:sz w:val="24"/>
                <w:szCs w:val="24"/>
              </w:rPr>
              <w:t>1i) Secondary contact</w:t>
            </w:r>
            <w:r w:rsidR="005D3AD3">
              <w:rPr>
                <w:sz w:val="24"/>
                <w:szCs w:val="24"/>
              </w:rPr>
              <w:t xml:space="preserve">’s </w:t>
            </w:r>
            <w:r w:rsidRPr="0027325F">
              <w:rPr>
                <w:sz w:val="24"/>
                <w:szCs w:val="24"/>
              </w:rPr>
              <w:t>name and position:</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C75815A" w14:textId="1BDA476E" w:rsidR="00BD2EF7" w:rsidRPr="5E083B2A" w:rsidRDefault="007C7C2C" w:rsidP="00D02685">
            <w:pPr>
              <w:pStyle w:val="TableParagraph"/>
              <w:spacing w:before="120" w:after="120"/>
              <w:rPr>
                <w:sz w:val="24"/>
                <w:szCs w:val="24"/>
              </w:rPr>
            </w:pPr>
            <w:r w:rsidRPr="26445725">
              <w:rPr>
                <w:sz w:val="24"/>
                <w:szCs w:val="24"/>
              </w:rPr>
              <w:t xml:space="preserve">Please </w:t>
            </w:r>
            <w:r w:rsidR="00E474B2" w:rsidRPr="26445725">
              <w:rPr>
                <w:sz w:val="24"/>
                <w:szCs w:val="24"/>
              </w:rPr>
              <w:t xml:space="preserve">identify an alternative </w:t>
            </w:r>
            <w:r w:rsidR="003632EF" w:rsidRPr="26445725">
              <w:rPr>
                <w:sz w:val="24"/>
                <w:szCs w:val="24"/>
              </w:rPr>
              <w:t xml:space="preserve">contact </w:t>
            </w:r>
            <w:r w:rsidR="00AB13CC" w:rsidRPr="26445725">
              <w:rPr>
                <w:sz w:val="24"/>
                <w:szCs w:val="24"/>
              </w:rPr>
              <w:t xml:space="preserve">who could be contacted in the absence of the </w:t>
            </w:r>
            <w:r w:rsidR="56273D77" w:rsidRPr="26445725">
              <w:rPr>
                <w:sz w:val="24"/>
                <w:szCs w:val="24"/>
              </w:rPr>
              <w:t>Lead Applicant</w:t>
            </w:r>
          </w:p>
        </w:tc>
      </w:tr>
      <w:tr w:rsidR="00BD2EF7" w14:paraId="0D1BEC86" w14:textId="77777777" w:rsidTr="0123336A">
        <w:trPr>
          <w:trHeight w:val="36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5B7C062" w14:textId="6397A85A" w:rsidR="00BD2EF7" w:rsidRPr="0CF88862" w:rsidRDefault="0027325F" w:rsidP="00D02685">
            <w:pPr>
              <w:pStyle w:val="TableParagraph"/>
              <w:spacing w:before="120" w:after="120"/>
              <w:rPr>
                <w:sz w:val="24"/>
                <w:szCs w:val="24"/>
              </w:rPr>
            </w:pPr>
            <w:r w:rsidRPr="0027325F">
              <w:rPr>
                <w:sz w:val="24"/>
                <w:szCs w:val="24"/>
              </w:rPr>
              <w:t xml:space="preserve">1j) Secondary contact telephone number: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55C32F7" w14:textId="08EAACFC" w:rsidR="00BD2EF7" w:rsidRPr="5E083B2A" w:rsidRDefault="00AB13CC" w:rsidP="00D02685">
            <w:pPr>
              <w:pStyle w:val="TableParagraph"/>
              <w:spacing w:before="120" w:after="120"/>
              <w:rPr>
                <w:sz w:val="24"/>
                <w:szCs w:val="24"/>
              </w:rPr>
            </w:pPr>
            <w:r>
              <w:rPr>
                <w:sz w:val="24"/>
                <w:szCs w:val="24"/>
              </w:rPr>
              <w:t>Provide contact telephone number for the secondary contact</w:t>
            </w:r>
          </w:p>
        </w:tc>
      </w:tr>
      <w:tr w:rsidR="00D02446" w14:paraId="6A64A2B1" w14:textId="77777777" w:rsidTr="0123336A">
        <w:trPr>
          <w:trHeight w:val="36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5E15467" w14:textId="27D402B2" w:rsidR="00D02446" w:rsidRPr="0CF88862" w:rsidRDefault="0027325F" w:rsidP="00D02685">
            <w:pPr>
              <w:pStyle w:val="TableParagraph"/>
              <w:spacing w:before="120" w:after="120"/>
              <w:rPr>
                <w:sz w:val="24"/>
                <w:szCs w:val="24"/>
              </w:rPr>
            </w:pPr>
            <w:r w:rsidRPr="0027325F">
              <w:rPr>
                <w:sz w:val="24"/>
                <w:szCs w:val="24"/>
              </w:rPr>
              <w:t xml:space="preserve">1k) Secondary contact email address: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06FC1A4" w14:textId="2562BB93" w:rsidR="00D02446" w:rsidRPr="5E083B2A" w:rsidRDefault="00632034" w:rsidP="00D02685">
            <w:pPr>
              <w:pStyle w:val="TableParagraph"/>
              <w:spacing w:before="120" w:after="120"/>
              <w:rPr>
                <w:sz w:val="24"/>
                <w:szCs w:val="24"/>
              </w:rPr>
            </w:pPr>
            <w:r>
              <w:rPr>
                <w:sz w:val="24"/>
                <w:szCs w:val="24"/>
              </w:rPr>
              <w:t xml:space="preserve">Email address for secondary contact </w:t>
            </w:r>
          </w:p>
        </w:tc>
      </w:tr>
      <w:tr w:rsidR="00D02446" w14:paraId="69F40D57" w14:textId="77777777" w:rsidTr="0123336A">
        <w:trPr>
          <w:trHeight w:val="36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5C8FF4F" w14:textId="0938B5AA" w:rsidR="00D02446" w:rsidRPr="0CF88862" w:rsidRDefault="0027325F" w:rsidP="00D02685">
            <w:pPr>
              <w:pStyle w:val="TableParagraph"/>
              <w:spacing w:before="120" w:after="120"/>
              <w:rPr>
                <w:sz w:val="24"/>
                <w:szCs w:val="24"/>
              </w:rPr>
            </w:pPr>
            <w:r w:rsidRPr="26445725">
              <w:rPr>
                <w:sz w:val="24"/>
                <w:szCs w:val="24"/>
              </w:rPr>
              <w:t>1l) Secondary contact</w:t>
            </w:r>
            <w:r w:rsidR="00B45554" w:rsidRPr="26445725">
              <w:rPr>
                <w:sz w:val="24"/>
                <w:szCs w:val="24"/>
              </w:rPr>
              <w:t xml:space="preserve"> </w:t>
            </w:r>
            <w:bookmarkStart w:id="13" w:name="_Int_8VbJ6JkI"/>
            <w:proofErr w:type="spellStart"/>
            <w:r w:rsidR="00B45554" w:rsidRPr="26445725">
              <w:rPr>
                <w:sz w:val="24"/>
                <w:szCs w:val="24"/>
              </w:rPr>
              <w:t>organisation’s</w:t>
            </w:r>
            <w:bookmarkEnd w:id="13"/>
            <w:proofErr w:type="spellEnd"/>
            <w:r w:rsidR="00B45554" w:rsidRPr="26445725">
              <w:rPr>
                <w:sz w:val="24"/>
                <w:szCs w:val="24"/>
              </w:rPr>
              <w:t xml:space="preserve"> </w:t>
            </w:r>
            <w:r w:rsidR="00B45554" w:rsidRPr="26445725">
              <w:rPr>
                <w:sz w:val="24"/>
                <w:szCs w:val="24"/>
              </w:rPr>
              <w:lastRenderedPageBreak/>
              <w:t xml:space="preserve">postal </w:t>
            </w:r>
            <w:r w:rsidRPr="26445725">
              <w:rPr>
                <w:sz w:val="24"/>
                <w:szCs w:val="24"/>
              </w:rPr>
              <w:t>address:</w:t>
            </w:r>
            <w:r>
              <w:tab/>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AF73D36" w14:textId="6154A154" w:rsidR="00D02446" w:rsidRPr="5E083B2A" w:rsidRDefault="00632034" w:rsidP="00D02685">
            <w:pPr>
              <w:pStyle w:val="TableParagraph"/>
              <w:spacing w:before="120" w:after="120"/>
              <w:rPr>
                <w:sz w:val="24"/>
                <w:szCs w:val="24"/>
              </w:rPr>
            </w:pPr>
            <w:r>
              <w:rPr>
                <w:sz w:val="24"/>
                <w:szCs w:val="24"/>
              </w:rPr>
              <w:lastRenderedPageBreak/>
              <w:t>Postal address for secondary contact</w:t>
            </w:r>
          </w:p>
        </w:tc>
      </w:tr>
      <w:tr w:rsidR="001D443D" w14:paraId="7F4AA4B4" w14:textId="77777777" w:rsidTr="0123336A">
        <w:trPr>
          <w:trHeight w:val="36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6B28AB3" w14:textId="442155DD" w:rsidR="001D443D" w:rsidRPr="00B70F84" w:rsidRDefault="5E7FAFCE" w:rsidP="00D02685">
            <w:pPr>
              <w:pStyle w:val="TableParagraph"/>
              <w:spacing w:before="120" w:after="120"/>
              <w:rPr>
                <w:sz w:val="24"/>
                <w:szCs w:val="24"/>
              </w:rPr>
            </w:pPr>
            <w:r w:rsidRPr="0CF88862">
              <w:rPr>
                <w:sz w:val="24"/>
                <w:szCs w:val="24"/>
              </w:rPr>
              <w:t>1</w:t>
            </w:r>
            <w:r w:rsidR="00632034">
              <w:rPr>
                <w:sz w:val="24"/>
                <w:szCs w:val="24"/>
              </w:rPr>
              <w:t>m</w:t>
            </w:r>
            <w:r w:rsidRPr="0CF88862">
              <w:rPr>
                <w:sz w:val="24"/>
                <w:szCs w:val="24"/>
              </w:rPr>
              <w:t xml:space="preserve">) </w:t>
            </w:r>
            <w:r w:rsidR="73E17D44" w:rsidRPr="0CF88862">
              <w:rPr>
                <w:sz w:val="24"/>
                <w:szCs w:val="24"/>
              </w:rPr>
              <w:t>Website</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A7FAE33" w14:textId="7C00FAF6" w:rsidR="001D443D" w:rsidRPr="00B70F84" w:rsidRDefault="161A26E6" w:rsidP="00D02685">
            <w:pPr>
              <w:pStyle w:val="TableParagraph"/>
              <w:spacing w:before="120" w:after="120"/>
              <w:rPr>
                <w:sz w:val="24"/>
                <w:szCs w:val="24"/>
              </w:rPr>
            </w:pPr>
            <w:r w:rsidRPr="5E083B2A">
              <w:rPr>
                <w:sz w:val="24"/>
                <w:szCs w:val="24"/>
              </w:rPr>
              <w:t xml:space="preserve">Please provide full website address </w:t>
            </w:r>
          </w:p>
        </w:tc>
      </w:tr>
      <w:tr w:rsidR="001D443D" w14:paraId="6B235811" w14:textId="77777777" w:rsidTr="0123336A">
        <w:trPr>
          <w:trHeight w:val="405"/>
        </w:trPr>
        <w:tc>
          <w:tcPr>
            <w:tcW w:w="4116"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E7E6E6" w:themeFill="background2"/>
          </w:tcPr>
          <w:p w14:paraId="23A46711" w14:textId="466C39EA" w:rsidR="001D443D" w:rsidRPr="00B70F84" w:rsidRDefault="65728D24" w:rsidP="00D02685">
            <w:pPr>
              <w:pStyle w:val="TableParagraph"/>
              <w:spacing w:before="120" w:after="120"/>
              <w:rPr>
                <w:sz w:val="24"/>
                <w:szCs w:val="24"/>
              </w:rPr>
            </w:pPr>
            <w:r w:rsidRPr="0CF88862">
              <w:rPr>
                <w:sz w:val="24"/>
                <w:szCs w:val="24"/>
              </w:rPr>
              <w:t>1</w:t>
            </w:r>
            <w:r w:rsidR="00632034">
              <w:rPr>
                <w:sz w:val="24"/>
                <w:szCs w:val="24"/>
              </w:rPr>
              <w:t>n</w:t>
            </w:r>
            <w:r w:rsidRPr="0CF88862">
              <w:rPr>
                <w:sz w:val="24"/>
                <w:szCs w:val="24"/>
              </w:rPr>
              <w:t xml:space="preserve">) </w:t>
            </w:r>
            <w:r w:rsidR="73E17D44" w:rsidRPr="0CF88862">
              <w:rPr>
                <w:sz w:val="24"/>
                <w:szCs w:val="24"/>
              </w:rPr>
              <w:t xml:space="preserve">Company </w:t>
            </w:r>
            <w:r w:rsidR="00632034">
              <w:rPr>
                <w:sz w:val="24"/>
                <w:szCs w:val="24"/>
              </w:rPr>
              <w:t xml:space="preserve">or Charity </w:t>
            </w:r>
            <w:r w:rsidR="73E17D44" w:rsidRPr="0CF88862">
              <w:rPr>
                <w:sz w:val="24"/>
                <w:szCs w:val="24"/>
              </w:rPr>
              <w:t>Registration Number </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tcPr>
          <w:p w14:paraId="7512BE81" w14:textId="1EC6828E" w:rsidR="001D443D" w:rsidRPr="00B70F84" w:rsidRDefault="001A5CFC" w:rsidP="00D02685">
            <w:pPr>
              <w:pStyle w:val="TableParagraph"/>
              <w:spacing w:before="120" w:after="120"/>
              <w:rPr>
                <w:sz w:val="24"/>
                <w:szCs w:val="24"/>
              </w:rPr>
            </w:pPr>
            <w:r>
              <w:rPr>
                <w:sz w:val="24"/>
                <w:szCs w:val="24"/>
              </w:rPr>
              <w:t xml:space="preserve">Please write N/A if not applicable. </w:t>
            </w:r>
          </w:p>
        </w:tc>
      </w:tr>
      <w:tr w:rsidR="008D1B9E" w14:paraId="4EC34957" w14:textId="77777777" w:rsidTr="0123336A">
        <w:trPr>
          <w:trHeight w:val="405"/>
        </w:trPr>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7E6E6" w:themeFill="background2"/>
          </w:tcPr>
          <w:p w14:paraId="5EC6C672" w14:textId="50AF95E2" w:rsidR="008D1B9E" w:rsidRPr="00B70F84" w:rsidRDefault="22D61E97" w:rsidP="00D02685">
            <w:pPr>
              <w:pStyle w:val="TableParagraph"/>
              <w:spacing w:before="120" w:after="120"/>
              <w:rPr>
                <w:sz w:val="24"/>
                <w:szCs w:val="24"/>
              </w:rPr>
            </w:pPr>
            <w:r w:rsidRPr="0CF88862">
              <w:rPr>
                <w:sz w:val="24"/>
                <w:szCs w:val="24"/>
              </w:rPr>
              <w:t>1</w:t>
            </w:r>
            <w:r w:rsidR="00632034">
              <w:rPr>
                <w:sz w:val="24"/>
                <w:szCs w:val="24"/>
              </w:rPr>
              <w:t>o</w:t>
            </w:r>
            <w:r w:rsidRPr="0CF88862">
              <w:rPr>
                <w:sz w:val="24"/>
                <w:szCs w:val="24"/>
              </w:rPr>
              <w:t xml:space="preserve">) </w:t>
            </w:r>
            <w:r w:rsidR="48E8F347" w:rsidRPr="0CF88862">
              <w:rPr>
                <w:sz w:val="24"/>
                <w:szCs w:val="24"/>
              </w:rPr>
              <w:t>VAT Registration Number</w:t>
            </w:r>
          </w:p>
        </w:tc>
        <w:tc>
          <w:tcPr>
            <w:tcW w:w="495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B7F875" w14:textId="45B5C292" w:rsidR="008D1B9E" w:rsidRPr="00B70F84" w:rsidRDefault="001A5CFC" w:rsidP="00D02685">
            <w:pPr>
              <w:pStyle w:val="TableParagraph"/>
              <w:spacing w:before="120" w:after="120"/>
              <w:rPr>
                <w:sz w:val="24"/>
                <w:szCs w:val="24"/>
              </w:rPr>
            </w:pPr>
            <w:r>
              <w:rPr>
                <w:sz w:val="24"/>
                <w:szCs w:val="24"/>
              </w:rPr>
              <w:t>Please write N/A if not applicable</w:t>
            </w:r>
          </w:p>
        </w:tc>
      </w:tr>
      <w:tr w:rsidR="001D443D" w14:paraId="1250A3B4" w14:textId="77777777" w:rsidTr="0123336A">
        <w:trPr>
          <w:trHeight w:val="1655"/>
        </w:trPr>
        <w:tc>
          <w:tcPr>
            <w:tcW w:w="4116"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E7E6E6" w:themeFill="background2"/>
          </w:tcPr>
          <w:p w14:paraId="72CDC462" w14:textId="2062B03E" w:rsidR="001D443D" w:rsidRPr="00D02685" w:rsidRDefault="7B48154A" w:rsidP="00D02685">
            <w:pPr>
              <w:pStyle w:val="TableParagraph"/>
              <w:spacing w:before="120" w:after="120"/>
              <w:rPr>
                <w:sz w:val="24"/>
              </w:rPr>
            </w:pPr>
            <w:r w:rsidRPr="00D02685">
              <w:rPr>
                <w:sz w:val="24"/>
              </w:rPr>
              <w:t>1</w:t>
            </w:r>
            <w:r w:rsidR="007C739F">
              <w:rPr>
                <w:sz w:val="24"/>
              </w:rPr>
              <w:t>p</w:t>
            </w:r>
            <w:r w:rsidRPr="00D02685">
              <w:rPr>
                <w:sz w:val="24"/>
              </w:rPr>
              <w:t xml:space="preserve">) </w:t>
            </w:r>
            <w:r w:rsidR="7A23ADC7" w:rsidRPr="00D02685">
              <w:rPr>
                <w:sz w:val="24"/>
              </w:rPr>
              <w:t xml:space="preserve">Type of </w:t>
            </w:r>
            <w:proofErr w:type="spellStart"/>
            <w:r w:rsidR="7A23ADC7" w:rsidRPr="00D02685">
              <w:rPr>
                <w:sz w:val="24"/>
              </w:rPr>
              <w:t>Organisation</w:t>
            </w:r>
            <w:proofErr w:type="spellEnd"/>
            <w:r w:rsidR="43E0CA84" w:rsidRPr="00D02685">
              <w:rPr>
                <w:sz w:val="24"/>
              </w:rPr>
              <w:t xml:space="preserve"> </w:t>
            </w:r>
          </w:p>
          <w:p w14:paraId="5AF3CD79" w14:textId="7B8A8F13" w:rsidR="001D443D" w:rsidRPr="00B70F84" w:rsidRDefault="7428A5CE" w:rsidP="00D02685">
            <w:pPr>
              <w:pStyle w:val="TableParagraph"/>
              <w:spacing w:before="120" w:after="120"/>
            </w:pPr>
            <w:r w:rsidRPr="00B70F84">
              <w:rPr>
                <w:rFonts w:ascii="Segoe UI Symbol" w:eastAsia="MS Gothic" w:hAnsi="Segoe UI Symbol" w:cs="Segoe UI Symbol"/>
              </w:rPr>
              <w:t>☐</w:t>
            </w:r>
            <w:r w:rsidR="00BB2F1C">
              <w:rPr>
                <w:rFonts w:ascii="Segoe UI Symbol" w:eastAsia="MS Gothic" w:hAnsi="Segoe UI Symbol" w:cs="Segoe UI Symbol"/>
              </w:rPr>
              <w:t xml:space="preserve"> </w:t>
            </w:r>
            <w:r w:rsidR="734D150C" w:rsidRPr="00B70F84">
              <w:rPr>
                <w:rStyle w:val="normaltextrun"/>
                <w:sz w:val="24"/>
                <w:szCs w:val="24"/>
              </w:rPr>
              <w:t>Local authority</w:t>
            </w:r>
            <w:r w:rsidR="734D150C" w:rsidRPr="00B70F84">
              <w:rPr>
                <w:rStyle w:val="eop"/>
                <w:sz w:val="24"/>
                <w:szCs w:val="24"/>
              </w:rPr>
              <w:t> </w:t>
            </w:r>
          </w:p>
          <w:p w14:paraId="561E8E1F" w14:textId="2CC252B3" w:rsidR="001D443D" w:rsidRPr="00B70F84" w:rsidRDefault="380CCA37" w:rsidP="00D02685">
            <w:pPr>
              <w:pStyle w:val="TableParagraph"/>
              <w:spacing w:before="120" w:after="120"/>
            </w:pPr>
            <w:r w:rsidRPr="00B70F84">
              <w:rPr>
                <w:rFonts w:ascii="Segoe UI Symbol" w:eastAsia="MS Gothic" w:hAnsi="Segoe UI Symbol" w:cs="Segoe UI Symbol"/>
              </w:rPr>
              <w:t>☐</w:t>
            </w:r>
            <w:r w:rsidR="00BB2F1C">
              <w:rPr>
                <w:rFonts w:ascii="Segoe UI Symbol" w:eastAsia="MS Gothic" w:hAnsi="Segoe UI Symbol" w:cs="Segoe UI Symbol"/>
              </w:rPr>
              <w:t xml:space="preserve"> </w:t>
            </w:r>
            <w:r w:rsidR="734D150C" w:rsidRPr="00B70F84">
              <w:rPr>
                <w:rStyle w:val="normaltextrun"/>
                <w:sz w:val="24"/>
                <w:szCs w:val="24"/>
              </w:rPr>
              <w:t>Private sector</w:t>
            </w:r>
            <w:r w:rsidR="734D150C" w:rsidRPr="00B70F84">
              <w:rPr>
                <w:rStyle w:val="eop"/>
                <w:sz w:val="24"/>
                <w:szCs w:val="24"/>
              </w:rPr>
              <w:t> </w:t>
            </w:r>
          </w:p>
          <w:p w14:paraId="6D3F1C11" w14:textId="4590ED0A" w:rsidR="001D443D" w:rsidRPr="00B70F84" w:rsidRDefault="702FE92E" w:rsidP="00D02685">
            <w:pPr>
              <w:pStyle w:val="TableParagraph"/>
              <w:spacing w:before="120" w:after="120"/>
            </w:pPr>
            <w:r w:rsidRPr="00B70F84">
              <w:rPr>
                <w:rFonts w:ascii="Segoe UI Symbol" w:eastAsia="MS Gothic" w:hAnsi="Segoe UI Symbol" w:cs="Segoe UI Symbol"/>
              </w:rPr>
              <w:t>☐</w:t>
            </w:r>
            <w:r w:rsidR="00BB2F1C">
              <w:rPr>
                <w:rFonts w:ascii="Segoe UI Symbol" w:eastAsia="MS Gothic" w:hAnsi="Segoe UI Symbol" w:cs="Segoe UI Symbol"/>
              </w:rPr>
              <w:t xml:space="preserve"> </w:t>
            </w:r>
            <w:r w:rsidR="734D150C" w:rsidRPr="00B70F84">
              <w:rPr>
                <w:rStyle w:val="normaltextrun"/>
                <w:sz w:val="24"/>
                <w:szCs w:val="24"/>
              </w:rPr>
              <w:t>Voluntary sector</w:t>
            </w:r>
            <w:r w:rsidR="734D150C" w:rsidRPr="00B70F84">
              <w:rPr>
                <w:rStyle w:val="eop"/>
                <w:sz w:val="24"/>
                <w:szCs w:val="24"/>
              </w:rPr>
              <w:t> </w:t>
            </w:r>
          </w:p>
          <w:p w14:paraId="2924AC17" w14:textId="0EB8C8AC" w:rsidR="001D443D" w:rsidRPr="00B70F84" w:rsidRDefault="149BF165" w:rsidP="00D02685">
            <w:pPr>
              <w:pStyle w:val="TableParagraph"/>
              <w:spacing w:before="120" w:after="120"/>
            </w:pPr>
            <w:r w:rsidRPr="00B70F84">
              <w:rPr>
                <w:rFonts w:ascii="Segoe UI Symbol" w:eastAsia="MS Gothic" w:hAnsi="Segoe UI Symbol" w:cs="Segoe UI Symbol"/>
              </w:rPr>
              <w:t>☐</w:t>
            </w:r>
            <w:r w:rsidRPr="00B70F84">
              <w:rPr>
                <w:rStyle w:val="normaltextrun"/>
                <w:sz w:val="24"/>
                <w:szCs w:val="24"/>
              </w:rPr>
              <w:t xml:space="preserve"> </w:t>
            </w:r>
            <w:r w:rsidR="734D150C" w:rsidRPr="00B70F84">
              <w:rPr>
                <w:rStyle w:val="normaltextrun"/>
                <w:sz w:val="24"/>
                <w:szCs w:val="24"/>
              </w:rPr>
              <w:t>University</w:t>
            </w:r>
            <w:r w:rsidR="734D150C" w:rsidRPr="00B70F84">
              <w:rPr>
                <w:rStyle w:val="eop"/>
                <w:sz w:val="24"/>
                <w:szCs w:val="24"/>
              </w:rPr>
              <w:t> </w:t>
            </w:r>
          </w:p>
          <w:p w14:paraId="7EEAC831" w14:textId="19AEF6F1" w:rsidR="001D443D" w:rsidRPr="00B70F84" w:rsidRDefault="231E3D93" w:rsidP="00D02685">
            <w:pPr>
              <w:pStyle w:val="TableParagraph"/>
              <w:spacing w:before="120" w:after="120"/>
            </w:pPr>
            <w:r w:rsidRPr="00B70F84">
              <w:rPr>
                <w:rFonts w:ascii="Segoe UI Symbol" w:eastAsia="MS Gothic" w:hAnsi="Segoe UI Symbol" w:cs="Segoe UI Symbol"/>
              </w:rPr>
              <w:t>☐</w:t>
            </w:r>
            <w:r w:rsidRPr="00B70F84">
              <w:rPr>
                <w:rStyle w:val="normaltextrun"/>
                <w:sz w:val="24"/>
                <w:szCs w:val="24"/>
              </w:rPr>
              <w:t xml:space="preserve"> </w:t>
            </w:r>
            <w:r w:rsidR="734D150C" w:rsidRPr="00B70F84">
              <w:rPr>
                <w:rStyle w:val="normaltextrun"/>
                <w:sz w:val="24"/>
                <w:szCs w:val="24"/>
              </w:rPr>
              <w:t>FE College</w:t>
            </w:r>
            <w:r w:rsidR="734D150C" w:rsidRPr="00B70F84">
              <w:rPr>
                <w:rStyle w:val="eop"/>
                <w:sz w:val="24"/>
                <w:szCs w:val="24"/>
              </w:rPr>
              <w:t> </w:t>
            </w:r>
          </w:p>
          <w:p w14:paraId="2946A649" w14:textId="5D63B7AB" w:rsidR="001D443D" w:rsidRPr="00B70F84" w:rsidRDefault="4A2616EB" w:rsidP="00D02685">
            <w:pPr>
              <w:pStyle w:val="TableParagraph"/>
              <w:spacing w:before="120" w:after="120"/>
            </w:pPr>
            <w:r w:rsidRPr="00B70F84">
              <w:rPr>
                <w:rFonts w:ascii="Segoe UI Symbol" w:eastAsia="MS Gothic" w:hAnsi="Segoe UI Symbol" w:cs="Segoe UI Symbol"/>
              </w:rPr>
              <w:t>☐</w:t>
            </w:r>
            <w:r w:rsidR="00BB2F1C">
              <w:rPr>
                <w:rFonts w:ascii="Segoe UI Symbol" w:eastAsia="MS Gothic" w:hAnsi="Segoe UI Symbol" w:cs="Segoe UI Symbol"/>
              </w:rPr>
              <w:t xml:space="preserve"> </w:t>
            </w:r>
            <w:r w:rsidR="7A23ADC7" w:rsidRPr="00B70F84">
              <w:rPr>
                <w:rStyle w:val="normaltextrun"/>
                <w:sz w:val="24"/>
                <w:szCs w:val="24"/>
              </w:rPr>
              <w:t>Other (please specify)</w:t>
            </w:r>
          </w:p>
        </w:tc>
        <w:tc>
          <w:tcPr>
            <w:tcW w:w="495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DAFD90" w14:textId="48121853" w:rsidR="001D443D" w:rsidRPr="00B70F84" w:rsidRDefault="3AEA1ED7" w:rsidP="00D02685">
            <w:pPr>
              <w:pStyle w:val="TableParagraph"/>
              <w:spacing w:before="120" w:after="120"/>
              <w:rPr>
                <w:sz w:val="24"/>
                <w:szCs w:val="24"/>
              </w:rPr>
            </w:pPr>
            <w:r w:rsidRPr="77B2AA00">
              <w:rPr>
                <w:sz w:val="24"/>
                <w:szCs w:val="24"/>
              </w:rPr>
              <w:t xml:space="preserve">Please </w:t>
            </w:r>
            <w:r w:rsidR="4C926154" w:rsidRPr="77B2AA00">
              <w:rPr>
                <w:sz w:val="24"/>
                <w:szCs w:val="24"/>
              </w:rPr>
              <w:t xml:space="preserve">ensure you </w:t>
            </w:r>
            <w:r w:rsidRPr="77B2AA00">
              <w:rPr>
                <w:sz w:val="24"/>
                <w:szCs w:val="24"/>
              </w:rPr>
              <w:t xml:space="preserve">tick the </w:t>
            </w:r>
            <w:r w:rsidR="00EC350A">
              <w:rPr>
                <w:sz w:val="24"/>
                <w:szCs w:val="24"/>
              </w:rPr>
              <w:t xml:space="preserve">relevant </w:t>
            </w:r>
            <w:r w:rsidRPr="77B2AA00">
              <w:rPr>
                <w:sz w:val="24"/>
                <w:szCs w:val="24"/>
              </w:rPr>
              <w:t xml:space="preserve">box </w:t>
            </w:r>
            <w:r w:rsidR="643010A5" w:rsidRPr="77B2AA00">
              <w:rPr>
                <w:sz w:val="24"/>
                <w:szCs w:val="24"/>
              </w:rPr>
              <w:t xml:space="preserve">to confirm your </w:t>
            </w:r>
            <w:proofErr w:type="spellStart"/>
            <w:r w:rsidR="643010A5" w:rsidRPr="77B2AA00">
              <w:rPr>
                <w:sz w:val="24"/>
                <w:szCs w:val="24"/>
              </w:rPr>
              <w:t>organisation</w:t>
            </w:r>
            <w:proofErr w:type="spellEnd"/>
            <w:r w:rsidR="643010A5" w:rsidRPr="77B2AA00">
              <w:rPr>
                <w:sz w:val="24"/>
                <w:szCs w:val="24"/>
              </w:rPr>
              <w:t xml:space="preserve"> type</w:t>
            </w:r>
            <w:r w:rsidR="0F25B04C" w:rsidRPr="77B2AA00">
              <w:rPr>
                <w:sz w:val="24"/>
                <w:szCs w:val="24"/>
              </w:rPr>
              <w:t xml:space="preserve">. </w:t>
            </w:r>
          </w:p>
          <w:p w14:paraId="24460FB9" w14:textId="77777777" w:rsidR="00D02685" w:rsidRDefault="00D02685" w:rsidP="00D02685">
            <w:pPr>
              <w:pStyle w:val="TableParagraph"/>
              <w:spacing w:before="120" w:after="120"/>
              <w:rPr>
                <w:sz w:val="24"/>
                <w:szCs w:val="24"/>
              </w:rPr>
            </w:pPr>
          </w:p>
          <w:p w14:paraId="5246C2DD" w14:textId="127654BF" w:rsidR="001D443D" w:rsidRPr="00B70F84" w:rsidRDefault="00EC350A" w:rsidP="00D02685">
            <w:pPr>
              <w:pStyle w:val="TableParagraph"/>
              <w:spacing w:before="120" w:after="120"/>
              <w:rPr>
                <w:sz w:val="24"/>
                <w:szCs w:val="24"/>
              </w:rPr>
            </w:pPr>
            <w:r w:rsidRPr="26445725">
              <w:rPr>
                <w:sz w:val="24"/>
                <w:szCs w:val="24"/>
              </w:rPr>
              <w:t xml:space="preserve">If </w:t>
            </w:r>
            <w:r w:rsidR="687DAA1A" w:rsidRPr="26445725">
              <w:rPr>
                <w:sz w:val="24"/>
                <w:szCs w:val="24"/>
              </w:rPr>
              <w:t>other,</w:t>
            </w:r>
            <w:r w:rsidRPr="26445725">
              <w:rPr>
                <w:sz w:val="24"/>
                <w:szCs w:val="24"/>
              </w:rPr>
              <w:t xml:space="preserve"> </w:t>
            </w:r>
            <w:r w:rsidR="2E36B491" w:rsidRPr="26445725">
              <w:rPr>
                <w:sz w:val="24"/>
                <w:szCs w:val="24"/>
              </w:rPr>
              <w:t xml:space="preserve">please </w:t>
            </w:r>
            <w:r w:rsidR="555BF271" w:rsidRPr="26445725">
              <w:rPr>
                <w:sz w:val="24"/>
                <w:szCs w:val="24"/>
              </w:rPr>
              <w:t>specify</w:t>
            </w:r>
            <w:r w:rsidR="00D02685" w:rsidRPr="26445725">
              <w:rPr>
                <w:sz w:val="24"/>
                <w:szCs w:val="24"/>
              </w:rPr>
              <w:t>.</w:t>
            </w:r>
          </w:p>
          <w:p w14:paraId="5B6F3ED9" w14:textId="4538410D" w:rsidR="001D443D" w:rsidRPr="00B70F84" w:rsidRDefault="001D443D" w:rsidP="00D02685">
            <w:pPr>
              <w:pStyle w:val="TableParagraph"/>
              <w:spacing w:before="120" w:after="120"/>
              <w:rPr>
                <w:sz w:val="24"/>
                <w:szCs w:val="24"/>
              </w:rPr>
            </w:pPr>
          </w:p>
          <w:p w14:paraId="605AB14C" w14:textId="2D9C575A" w:rsidR="001D443D" w:rsidRPr="00B70F84" w:rsidRDefault="001D443D" w:rsidP="00D02685">
            <w:pPr>
              <w:pStyle w:val="TableParagraph"/>
              <w:spacing w:before="120" w:after="120"/>
              <w:rPr>
                <w:sz w:val="24"/>
                <w:szCs w:val="24"/>
              </w:rPr>
            </w:pPr>
          </w:p>
        </w:tc>
      </w:tr>
      <w:tr w:rsidR="58DDDD51" w:rsidRPr="00B70F84" w14:paraId="7AE874D9" w14:textId="77777777" w:rsidTr="0123336A">
        <w:trPr>
          <w:trHeight w:val="1247"/>
        </w:trPr>
        <w:tc>
          <w:tcPr>
            <w:tcW w:w="4116" w:type="dxa"/>
            <w:tcBorders>
              <w:top w:val="single" w:sz="4" w:space="0" w:color="000000" w:themeColor="text1"/>
              <w:left w:val="single" w:sz="4" w:space="0" w:color="000000" w:themeColor="text1"/>
              <w:bottom w:val="single" w:sz="2" w:space="0" w:color="000000" w:themeColor="text1"/>
              <w:right w:val="single" w:sz="4" w:space="0" w:color="000000" w:themeColor="text1"/>
            </w:tcBorders>
            <w:shd w:val="clear" w:color="auto" w:fill="E7E6E6" w:themeFill="background2"/>
          </w:tcPr>
          <w:p w14:paraId="7BE5F0CD" w14:textId="51F0C0D4" w:rsidR="58DDDD51" w:rsidRPr="00B70F84" w:rsidRDefault="59AE676C" w:rsidP="26445725">
            <w:pPr>
              <w:pStyle w:val="paragraph"/>
              <w:spacing w:before="120" w:beforeAutospacing="0" w:after="120" w:afterAutospacing="0"/>
              <w:ind w:left="142"/>
              <w:rPr>
                <w:rStyle w:val="normaltextrun"/>
                <w:rFonts w:ascii="Arial" w:eastAsia="Arial" w:hAnsi="Arial" w:cs="Arial"/>
              </w:rPr>
            </w:pPr>
            <w:r w:rsidRPr="0123336A">
              <w:rPr>
                <w:rFonts w:ascii="Arial" w:eastAsia="Arial Nova" w:hAnsi="Arial" w:cs="Arial"/>
                <w:color w:val="000000" w:themeColor="text1"/>
              </w:rPr>
              <w:t>1q) Is this a joint partnership bid?</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tcPr>
          <w:p w14:paraId="709881F8" w14:textId="68C6CFD0" w:rsidR="3CE3F69D" w:rsidRPr="003546D8" w:rsidRDefault="00BC5F66" w:rsidP="00D02685">
            <w:pPr>
              <w:pStyle w:val="paragraph"/>
              <w:spacing w:before="120" w:beforeAutospacing="0" w:after="120" w:afterAutospacing="0"/>
              <w:ind w:left="139"/>
              <w:rPr>
                <w:rStyle w:val="normaltextrun"/>
                <w:rFonts w:ascii="Arial" w:eastAsia="Arial" w:hAnsi="Arial" w:cs="Arial"/>
              </w:rPr>
            </w:pPr>
            <w:r>
              <w:rPr>
                <w:rStyle w:val="normaltextrun"/>
                <w:rFonts w:ascii="Arial" w:eastAsia="Arial" w:hAnsi="Arial" w:cs="Arial"/>
              </w:rPr>
              <w:t>Applicant to t</w:t>
            </w:r>
            <w:r w:rsidR="00D02685" w:rsidRPr="003546D8">
              <w:rPr>
                <w:rStyle w:val="normaltextrun"/>
                <w:rFonts w:ascii="Arial" w:eastAsia="Arial" w:hAnsi="Arial" w:cs="Arial"/>
              </w:rPr>
              <w:t>i</w:t>
            </w:r>
            <w:r w:rsidR="6A73E40D" w:rsidRPr="003546D8">
              <w:rPr>
                <w:rStyle w:val="normaltextrun"/>
                <w:rFonts w:ascii="Arial" w:eastAsia="Arial" w:hAnsi="Arial" w:cs="Arial"/>
              </w:rPr>
              <w:t>ck the relevant box to confirm.</w:t>
            </w:r>
          </w:p>
          <w:p w14:paraId="2AC36013" w14:textId="77777777" w:rsidR="000E4F01" w:rsidRPr="003546D8" w:rsidRDefault="000E4F01" w:rsidP="000E4F01">
            <w:pPr>
              <w:pStyle w:val="paragraph"/>
              <w:spacing w:before="120" w:after="120"/>
              <w:ind w:left="139"/>
              <w:rPr>
                <w:rFonts w:ascii="Arial" w:eastAsia="Arial Nova" w:hAnsi="Arial" w:cs="Arial"/>
                <w:color w:val="000000" w:themeColor="text1"/>
              </w:rPr>
            </w:pPr>
            <w:r w:rsidRPr="003546D8">
              <w:rPr>
                <w:rFonts w:ascii="Arial" w:eastAsia="Arial Nova" w:hAnsi="Arial" w:cs="Arial"/>
                <w:color w:val="000000" w:themeColor="text1"/>
              </w:rPr>
              <w:t>Where a joint bid is submitted, a joint bid form must be provided for all partner organisations. One organisation will be required to act as a lead applicant. Lead applicants must ensure that all partner organisations are eligible to receive UKSPF funding and comply with all UKSPF requirements as set out in the prospectus and additional information. Please ensure that the legally registered names and registration numbers are provided for each partner organisation.</w:t>
            </w:r>
          </w:p>
          <w:p w14:paraId="310BC8AF" w14:textId="77777777" w:rsidR="000E4F01" w:rsidRPr="003546D8" w:rsidRDefault="000E4F01" w:rsidP="003546D8">
            <w:pPr>
              <w:pStyle w:val="paragraph"/>
              <w:spacing w:before="0" w:beforeAutospacing="0" w:after="0" w:afterAutospacing="0"/>
              <w:ind w:left="139"/>
              <w:rPr>
                <w:rFonts w:ascii="Arial" w:eastAsia="Arial Nova" w:hAnsi="Arial" w:cs="Arial"/>
                <w:color w:val="000000" w:themeColor="text1"/>
              </w:rPr>
            </w:pPr>
            <w:r w:rsidRPr="003546D8">
              <w:rPr>
                <w:rFonts w:ascii="Arial" w:eastAsia="Arial Nova" w:hAnsi="Arial" w:cs="Arial"/>
                <w:color w:val="000000" w:themeColor="text1"/>
              </w:rPr>
              <w:t>The following are not classed as partner organisations:</w:t>
            </w:r>
          </w:p>
          <w:p w14:paraId="330597CD" w14:textId="77777777" w:rsidR="000E4F01" w:rsidRPr="003546D8" w:rsidRDefault="000E4F01" w:rsidP="003546D8">
            <w:pPr>
              <w:pStyle w:val="paragraph"/>
              <w:numPr>
                <w:ilvl w:val="0"/>
                <w:numId w:val="46"/>
              </w:numPr>
              <w:spacing w:before="0" w:beforeAutospacing="0" w:after="0" w:afterAutospacing="0"/>
              <w:ind w:left="426" w:hanging="283"/>
              <w:rPr>
                <w:rFonts w:ascii="Arial" w:eastAsia="Arial Nova" w:hAnsi="Arial" w:cs="Arial"/>
                <w:color w:val="000000" w:themeColor="text1"/>
              </w:rPr>
            </w:pPr>
            <w:r w:rsidRPr="003546D8">
              <w:rPr>
                <w:rFonts w:ascii="Arial" w:eastAsia="Arial Nova" w:hAnsi="Arial" w:cs="Arial"/>
                <w:color w:val="000000" w:themeColor="text1"/>
              </w:rPr>
              <w:t>organisations procured to provide goods, services or works as part of the project</w:t>
            </w:r>
          </w:p>
          <w:p w14:paraId="58C4306B" w14:textId="789D5B7A" w:rsidR="3CE3F69D" w:rsidRPr="003546D8" w:rsidRDefault="000E4F01" w:rsidP="003546D8">
            <w:pPr>
              <w:pStyle w:val="paragraph"/>
              <w:numPr>
                <w:ilvl w:val="0"/>
                <w:numId w:val="46"/>
              </w:numPr>
              <w:spacing w:before="0" w:beforeAutospacing="0" w:after="0" w:afterAutospacing="0"/>
              <w:ind w:left="426" w:hanging="283"/>
              <w:rPr>
                <w:rStyle w:val="normaltextrun"/>
                <w:rFonts w:ascii="Arial" w:eastAsia="Arial" w:hAnsi="Arial" w:cs="Arial"/>
              </w:rPr>
            </w:pPr>
            <w:r w:rsidRPr="003546D8">
              <w:rPr>
                <w:rFonts w:ascii="Arial" w:eastAsia="Arial Nova" w:hAnsi="Arial" w:cs="Arial"/>
                <w:color w:val="000000" w:themeColor="text1"/>
              </w:rPr>
              <w:t>partners involved in project governance e.g. members of a project board or steering group</w:t>
            </w:r>
          </w:p>
        </w:tc>
      </w:tr>
      <w:tr w:rsidR="58DDDD51" w:rsidRPr="00EC350A" w14:paraId="5C746456" w14:textId="77777777" w:rsidTr="0123336A">
        <w:trPr>
          <w:trHeight w:val="869"/>
        </w:trPr>
        <w:tc>
          <w:tcPr>
            <w:tcW w:w="9072" w:type="dxa"/>
            <w:gridSpan w:val="2"/>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722F8A3D" w14:textId="17EB2B66" w:rsidR="54191759" w:rsidRDefault="54191759" w:rsidP="26445725">
            <w:pPr>
              <w:ind w:left="180" w:hanging="90"/>
              <w:rPr>
                <w:rStyle w:val="Heading1Char"/>
                <w:rFonts w:ascii="Arial" w:eastAsia="Arial" w:hAnsi="Arial" w:cs="Arial"/>
                <w:color w:val="auto"/>
                <w:sz w:val="24"/>
                <w:szCs w:val="24"/>
              </w:rPr>
            </w:pPr>
            <w:r w:rsidRPr="26445725">
              <w:rPr>
                <w:rFonts w:ascii="Arial" w:hAnsi="Arial" w:cs="Arial"/>
                <w:i/>
                <w:iCs/>
                <w:color w:val="000000" w:themeColor="text1"/>
                <w:sz w:val="24"/>
                <w:szCs w:val="24"/>
              </w:rPr>
              <w:t>N.B. If you cannot fulfil these requirements, your application will be rejected</w:t>
            </w:r>
          </w:p>
          <w:p w14:paraId="2049C5E9" w14:textId="6DD76083" w:rsidR="26445725" w:rsidRDefault="26445725" w:rsidP="26445725">
            <w:pPr>
              <w:ind w:left="180" w:hanging="90"/>
              <w:rPr>
                <w:rFonts w:ascii="Arial" w:hAnsi="Arial" w:cs="Arial"/>
                <w:sz w:val="24"/>
                <w:szCs w:val="24"/>
              </w:rPr>
            </w:pPr>
          </w:p>
          <w:p w14:paraId="7850B2FD" w14:textId="6963A8A7" w:rsidR="00EC350A" w:rsidRPr="00EC350A" w:rsidRDefault="00DE2494" w:rsidP="26445725">
            <w:pPr>
              <w:spacing w:before="120" w:after="120" w:line="240" w:lineRule="auto"/>
              <w:ind w:left="180" w:hanging="90"/>
              <w:rPr>
                <w:rFonts w:ascii="Arial" w:hAnsi="Arial" w:cs="Arial"/>
                <w:i/>
                <w:iCs/>
                <w:color w:val="000000" w:themeColor="text1"/>
                <w:sz w:val="24"/>
                <w:szCs w:val="24"/>
              </w:rPr>
            </w:pPr>
            <w:r w:rsidRPr="26445725">
              <w:rPr>
                <w:rFonts w:ascii="Arial" w:hAnsi="Arial" w:cs="Arial"/>
                <w:sz w:val="24"/>
                <w:szCs w:val="24"/>
              </w:rPr>
              <w:t>1r) All applicants to confirm that:</w:t>
            </w:r>
          </w:p>
        </w:tc>
      </w:tr>
      <w:tr w:rsidR="00292733" w:rsidRPr="00EC350A" w14:paraId="0F5857CA"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6F2ADB53" w14:textId="121701F4" w:rsidR="00292733" w:rsidRPr="00EC350A" w:rsidRDefault="000B7D10" w:rsidP="00D02685">
            <w:pPr>
              <w:pStyle w:val="paragraph"/>
              <w:spacing w:before="120" w:beforeAutospacing="0" w:after="120" w:afterAutospacing="0"/>
              <w:ind w:left="142"/>
              <w:rPr>
                <w:rStyle w:val="normaltextrun"/>
                <w:rFonts w:ascii="Arial" w:eastAsia="Arial" w:hAnsi="Arial" w:cs="Arial"/>
              </w:rPr>
            </w:pPr>
            <w:r w:rsidRPr="000B7D10">
              <w:rPr>
                <w:rStyle w:val="normaltextrun"/>
                <w:rFonts w:ascii="Arial" w:eastAsia="Arial" w:hAnsi="Arial" w:cs="Arial"/>
              </w:rPr>
              <w:lastRenderedPageBreak/>
              <w:t>(</w:t>
            </w:r>
            <w:proofErr w:type="spellStart"/>
            <w:r w:rsidRPr="000B7D10">
              <w:rPr>
                <w:rStyle w:val="normaltextrun"/>
                <w:rFonts w:ascii="Arial" w:eastAsia="Arial" w:hAnsi="Arial" w:cs="Arial"/>
              </w:rPr>
              <w:t>i</w:t>
            </w:r>
            <w:proofErr w:type="spellEnd"/>
            <w:r w:rsidRPr="000B7D10">
              <w:rPr>
                <w:rStyle w:val="normaltextrun"/>
                <w:rFonts w:ascii="Arial" w:eastAsia="Arial" w:hAnsi="Arial" w:cs="Arial"/>
              </w:rPr>
              <w:t>) The project will be delivered by a corporate body that has ability or permission to receive public funds’.</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54BC1409"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72A71833" w14:textId="421D0A8F"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251978CF"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7EB15B5D" w14:textId="4081E657" w:rsidR="00292733" w:rsidRPr="00EC350A" w:rsidRDefault="003E6A32" w:rsidP="00D02685">
            <w:pPr>
              <w:pStyle w:val="paragraph"/>
              <w:spacing w:before="120" w:beforeAutospacing="0" w:after="120" w:afterAutospacing="0"/>
              <w:ind w:left="142"/>
              <w:rPr>
                <w:rStyle w:val="normaltextrun"/>
                <w:rFonts w:ascii="Arial" w:eastAsia="Arial" w:hAnsi="Arial" w:cs="Arial"/>
              </w:rPr>
            </w:pPr>
            <w:r w:rsidRPr="007A0353">
              <w:rPr>
                <w:rStyle w:val="normaltextrun"/>
                <w:rFonts w:ascii="Arial" w:hAnsi="Arial" w:cs="Arial"/>
                <w:color w:val="000000"/>
              </w:rPr>
              <w:t>(ii)</w:t>
            </w:r>
            <w:r>
              <w:rPr>
                <w:rStyle w:val="normaltextrun"/>
                <w:color w:val="000000"/>
              </w:rPr>
              <w:t xml:space="preserve"> </w:t>
            </w:r>
            <w:r>
              <w:rPr>
                <w:rStyle w:val="normaltextrun"/>
                <w:rFonts w:ascii="Arial" w:hAnsi="Arial" w:cs="Arial"/>
                <w:color w:val="000000"/>
              </w:rPr>
              <w:t>Y</w:t>
            </w:r>
            <w:r>
              <w:rPr>
                <w:rStyle w:val="normaltextrun"/>
                <w:rFonts w:ascii="Arial" w:hAnsi="Arial" w:cs="Arial"/>
              </w:rPr>
              <w:t>ou have submitted a fully completed application</w:t>
            </w:r>
            <w:r w:rsidRPr="00B546AD">
              <w:rPr>
                <w:rStyle w:val="normaltextrun"/>
                <w:rFonts w:ascii="Arial" w:hAnsi="Arial" w:cs="Arial"/>
              </w:rPr>
              <w:t xml:space="preserve">, including </w:t>
            </w:r>
            <w:r w:rsidRPr="006F2D34">
              <w:rPr>
                <w:rStyle w:val="normaltextrun"/>
                <w:rFonts w:ascii="Arial" w:hAnsi="Arial" w:cs="Arial"/>
              </w:rPr>
              <w:t>Annex A</w:t>
            </w:r>
            <w:bookmarkStart w:id="14" w:name="_Hlk119331964"/>
            <w:r w:rsidRPr="006F2D34">
              <w:rPr>
                <w:rStyle w:val="normaltextrun"/>
                <w:rFonts w:ascii="Arial" w:hAnsi="Arial" w:cs="Arial"/>
              </w:rPr>
              <w:t>.</w:t>
            </w:r>
            <w:bookmarkEnd w:id="14"/>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57CB4F65"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79113B36" w14:textId="67929D81"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61CAEC57"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575DB79C" w14:textId="28198FD0" w:rsidR="00292733" w:rsidRPr="00EC350A" w:rsidRDefault="00BE0515" w:rsidP="00D02685">
            <w:pPr>
              <w:pStyle w:val="paragraph"/>
              <w:spacing w:before="120" w:beforeAutospacing="0" w:after="120" w:afterAutospacing="0"/>
              <w:ind w:left="142"/>
              <w:rPr>
                <w:rStyle w:val="normaltextrun"/>
                <w:rFonts w:ascii="Arial" w:eastAsia="Arial" w:hAnsi="Arial" w:cs="Arial"/>
              </w:rPr>
            </w:pPr>
            <w:r>
              <w:rPr>
                <w:rFonts w:ascii="Arial" w:eastAsia="Calibri" w:hAnsi="Arial" w:cs="Arial"/>
                <w:color w:val="000000"/>
                <w:lang w:eastAsia="en-US"/>
              </w:rPr>
              <w:t>(iii) No funds will be spent on items or activities excluded from UKSPF support, as set out at 7.5.1 of the prospectus</w:t>
            </w:r>
            <w:r w:rsidRPr="00750BC5">
              <w:rPr>
                <w:rFonts w:ascii="Arial" w:eastAsia="Calibri" w:hAnsi="Arial" w:cs="Arial"/>
                <w:color w:val="000000"/>
                <w:lang w:eastAsia="en-US"/>
              </w:rPr>
              <w:t xml:space="preserve">: </w:t>
            </w:r>
            <w:r w:rsidRPr="00750BC5">
              <w:rPr>
                <w:rFonts w:ascii="Arial" w:hAnsi="Arial" w:cs="Arial"/>
              </w:rPr>
              <w:t xml:space="preserve"> </w:t>
            </w:r>
            <w:hyperlink r:id="rId13" w:anchor="the-funds-parameters" w:history="1">
              <w:r w:rsidRPr="00750BC5">
                <w:rPr>
                  <w:rStyle w:val="Hyperlink"/>
                  <w:rFonts w:ascii="Arial" w:hAnsi="Arial" w:cs="Arial"/>
                </w:rPr>
                <w:t>UK Shared Prosperity Fund: prospectus - GOV.UK (www.gov.uk)</w:t>
              </w:r>
            </w:hyperlink>
            <w:r w:rsidRPr="00750BC5">
              <w:rPr>
                <w:rFonts w:ascii="Arial" w:eastAsia="Calibri" w:hAnsi="Arial" w:cs="Arial"/>
                <w:color w:val="000000"/>
                <w:lang w:eastAsia="en-US"/>
              </w:rPr>
              <w:t>.</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18E65532"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5113059B" w14:textId="453D2FC0"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616D2750"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2E76A1D8" w14:textId="073BD12B" w:rsidR="00292733" w:rsidRPr="00EC350A" w:rsidRDefault="00D4672A" w:rsidP="00D02685">
            <w:pPr>
              <w:pStyle w:val="paragraph"/>
              <w:spacing w:before="120" w:beforeAutospacing="0" w:after="120" w:afterAutospacing="0"/>
              <w:ind w:left="142"/>
              <w:rPr>
                <w:rStyle w:val="normaltextrun"/>
                <w:rFonts w:ascii="Arial" w:eastAsia="Arial" w:hAnsi="Arial" w:cs="Arial"/>
              </w:rPr>
            </w:pPr>
            <w:r>
              <w:rPr>
                <w:rFonts w:ascii="Arial" w:hAnsi="Arial" w:cs="Arial"/>
              </w:rPr>
              <w:t xml:space="preserve">(iv) You have read and will comply with all aspects of the </w:t>
            </w:r>
            <w:hyperlink w:history="1">
              <w:r w:rsidRPr="00327D3D">
                <w:rPr>
                  <w:rStyle w:val="Hyperlink"/>
                  <w:rFonts w:ascii="Arial" w:hAnsi="Arial" w:cs="Arial"/>
                </w:rPr>
                <w:t>UK Shared Prosperity Fund: branding and publicity (6) - GOV.UK (www.gov.uk)</w:t>
              </w:r>
            </w:hyperlink>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778E55E6"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331901F7" w14:textId="0E56AEA5"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78A44CE4"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7B7B8B70" w14:textId="77777777" w:rsidR="007B69D2" w:rsidRPr="006F2D34" w:rsidRDefault="007B69D2" w:rsidP="005A7E05">
            <w:pPr>
              <w:ind w:left="152"/>
              <w:rPr>
                <w:rFonts w:ascii="Arial" w:hAnsi="Arial" w:cs="Arial"/>
                <w:sz w:val="24"/>
                <w:szCs w:val="24"/>
              </w:rPr>
            </w:pPr>
            <w:r w:rsidRPr="006F2D34">
              <w:rPr>
                <w:rFonts w:ascii="Arial" w:hAnsi="Arial" w:cs="Arial"/>
                <w:sz w:val="24"/>
                <w:szCs w:val="24"/>
              </w:rPr>
              <w:t>(v) Joint bids:</w:t>
            </w:r>
          </w:p>
          <w:p w14:paraId="061DF8F7" w14:textId="24532EFD" w:rsidR="00292733" w:rsidRPr="006F2D34" w:rsidRDefault="007B69D2" w:rsidP="007B69D2">
            <w:pPr>
              <w:pStyle w:val="paragraph"/>
              <w:spacing w:before="120" w:beforeAutospacing="0" w:after="120" w:afterAutospacing="0"/>
              <w:ind w:left="142"/>
              <w:rPr>
                <w:rStyle w:val="normaltextrun"/>
                <w:rFonts w:ascii="Arial" w:eastAsia="Arial" w:hAnsi="Arial" w:cs="Arial"/>
              </w:rPr>
            </w:pPr>
            <w:r w:rsidRPr="006F2D34">
              <w:rPr>
                <w:rFonts w:ascii="Arial" w:hAnsi="Arial" w:cs="Arial"/>
              </w:rPr>
              <w:t>You have submitted a joint bid form (where applicable) for each organisation involved in the project. That all consortium members have confirmed their support for the project, including any match funding they are providing.</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6532209E"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14541487" w14:textId="24FCB4F3"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39594EA0"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26369768" w14:textId="77777777" w:rsidR="00C9230E" w:rsidRPr="006F2D34" w:rsidRDefault="00C9230E" w:rsidP="005A7E05">
            <w:pPr>
              <w:ind w:left="152"/>
              <w:rPr>
                <w:sz w:val="24"/>
                <w:szCs w:val="24"/>
              </w:rPr>
            </w:pPr>
            <w:r w:rsidRPr="006F2D34">
              <w:rPr>
                <w:rFonts w:ascii="Arial" w:hAnsi="Arial" w:cs="Arial"/>
                <w:sz w:val="24"/>
                <w:szCs w:val="24"/>
              </w:rPr>
              <w:t xml:space="preserve">(vi) Match funding </w:t>
            </w:r>
            <w:r w:rsidRPr="006F2D34">
              <w:rPr>
                <w:rStyle w:val="normaltextrun"/>
                <w:rFonts w:ascii="Arial" w:hAnsi="Arial" w:cs="Arial"/>
                <w:sz w:val="24"/>
                <w:szCs w:val="24"/>
              </w:rPr>
              <w:t>(where it forms part of the funding package)</w:t>
            </w:r>
            <w:r w:rsidRPr="006F2D34">
              <w:rPr>
                <w:rFonts w:ascii="Arial" w:hAnsi="Arial" w:cs="Arial"/>
                <w:sz w:val="24"/>
                <w:szCs w:val="24"/>
              </w:rPr>
              <w:t>:</w:t>
            </w:r>
          </w:p>
          <w:p w14:paraId="2FDB2A44" w14:textId="4458FD5D" w:rsidR="00292733" w:rsidRPr="006F2D34" w:rsidRDefault="00C9230E" w:rsidP="00C9230E">
            <w:pPr>
              <w:pStyle w:val="paragraph"/>
              <w:spacing w:before="120" w:beforeAutospacing="0" w:after="120" w:afterAutospacing="0"/>
              <w:ind w:left="142"/>
              <w:rPr>
                <w:rStyle w:val="normaltextrun"/>
                <w:rFonts w:ascii="Arial" w:eastAsia="Arial" w:hAnsi="Arial" w:cs="Arial"/>
              </w:rPr>
            </w:pPr>
            <w:r w:rsidRPr="006F2D34">
              <w:rPr>
                <w:rFonts w:ascii="Arial" w:hAnsi="Arial" w:cs="Arial"/>
              </w:rPr>
              <w:t>You have submitted a match funding form for every organisation providing match funding, including income from beneficiaries</w:t>
            </w:r>
            <w:r w:rsidRPr="006F2D34">
              <w:rPr>
                <w:rStyle w:val="CommentReference"/>
                <w:lang w:eastAsia="en-US"/>
              </w:rPr>
              <w:t>.</w:t>
            </w:r>
            <w:r w:rsidRPr="006F2D34">
              <w:rPr>
                <w:rFonts w:ascii="Arial" w:hAnsi="Arial" w:cs="Arial"/>
              </w:rPr>
              <w:t xml:space="preserve"> If the project relies on match funding that has not yet been secured, use this form to explain when it is expected to be secured and what the impact would be if it is not secured.</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3E1A4A63"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0969C28D" w14:textId="0DB691CB"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425C076C"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373757F4" w14:textId="77777777" w:rsidR="00036ED0" w:rsidRPr="00036ED0" w:rsidRDefault="00036ED0" w:rsidP="005A7E05">
            <w:pPr>
              <w:ind w:left="152"/>
              <w:rPr>
                <w:rFonts w:ascii="Arial" w:hAnsi="Arial" w:cs="Arial"/>
                <w:sz w:val="24"/>
                <w:szCs w:val="24"/>
              </w:rPr>
            </w:pPr>
            <w:r w:rsidRPr="00036ED0">
              <w:rPr>
                <w:rFonts w:ascii="Arial" w:hAnsi="Arial" w:cs="Arial"/>
                <w:sz w:val="24"/>
                <w:szCs w:val="24"/>
              </w:rPr>
              <w:t>(vii) Private and Voluntary Sector Applicants:</w:t>
            </w:r>
          </w:p>
          <w:p w14:paraId="40C5217E" w14:textId="6135ED34" w:rsidR="00292733" w:rsidRPr="00EC350A" w:rsidRDefault="00036ED0" w:rsidP="00036ED0">
            <w:pPr>
              <w:pStyle w:val="paragraph"/>
              <w:spacing w:before="120" w:beforeAutospacing="0" w:after="120" w:afterAutospacing="0"/>
              <w:ind w:left="142"/>
              <w:rPr>
                <w:rStyle w:val="normaltextrun"/>
                <w:rFonts w:ascii="Arial" w:eastAsia="Arial" w:hAnsi="Arial" w:cs="Arial"/>
              </w:rPr>
            </w:pPr>
            <w:r w:rsidRPr="00036ED0">
              <w:rPr>
                <w:rFonts w:ascii="Arial" w:hAnsi="Arial" w:cs="Arial"/>
              </w:rPr>
              <w:t xml:space="preserve">Please confirm you have attached copies of the 2 most recent full financial year’s accounts and the </w:t>
            </w:r>
            <w:r w:rsidRPr="00036ED0">
              <w:rPr>
                <w:rFonts w:ascii="Arial" w:hAnsi="Arial" w:cs="Arial"/>
              </w:rPr>
              <w:lastRenderedPageBreak/>
              <w:t>current year’s management accounts for the lead applicant</w:t>
            </w:r>
            <w:r>
              <w:rPr>
                <w:rFonts w:ascii="Arial" w:hAnsi="Arial" w:cs="Arial"/>
              </w:rPr>
              <w:t>.</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701E8D27"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lastRenderedPageBreak/>
              <w:t>Please tick the relevant box to confirm.</w:t>
            </w:r>
          </w:p>
          <w:p w14:paraId="172D5D2B" w14:textId="6FB65418"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09B1A155"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30042C27" w14:textId="77777777" w:rsidR="005A7E05" w:rsidRPr="005A7E05" w:rsidRDefault="005A7E05" w:rsidP="005A7E05">
            <w:pPr>
              <w:ind w:left="152"/>
              <w:rPr>
                <w:rFonts w:ascii="Arial" w:hAnsi="Arial" w:cs="Arial"/>
                <w:sz w:val="24"/>
                <w:szCs w:val="24"/>
              </w:rPr>
            </w:pPr>
            <w:r w:rsidRPr="005A7E05">
              <w:rPr>
                <w:rFonts w:ascii="Arial" w:hAnsi="Arial" w:cs="Arial"/>
                <w:sz w:val="24"/>
                <w:szCs w:val="24"/>
              </w:rPr>
              <w:t>(viii) Please confirm that within the past 5 years your organisation or any person who has powers of representation, decision or control within the organisation, has not been convicted anywhere in the world of the offences listed below:</w:t>
            </w:r>
          </w:p>
          <w:p w14:paraId="2B1E9522"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Participation in a criminal organisation</w:t>
            </w:r>
          </w:p>
          <w:p w14:paraId="4F4BFF55"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 xml:space="preserve">Corruption        </w:t>
            </w:r>
          </w:p>
          <w:p w14:paraId="318F52BF"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 xml:space="preserve">Fraud </w:t>
            </w:r>
          </w:p>
          <w:p w14:paraId="62662E52"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 xml:space="preserve">Terrorist offences or links to terrorist activity </w:t>
            </w:r>
          </w:p>
          <w:p w14:paraId="050BDDD4"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 xml:space="preserve">Money laundering or terrorist financing </w:t>
            </w:r>
          </w:p>
          <w:p w14:paraId="3349BFEB" w14:textId="77777777" w:rsidR="005A7E05" w:rsidRPr="005A7E05" w:rsidRDefault="005A7E05" w:rsidP="005A7E05">
            <w:pPr>
              <w:pStyle w:val="ListParagraph"/>
              <w:numPr>
                <w:ilvl w:val="0"/>
                <w:numId w:val="45"/>
              </w:numPr>
              <w:suppressAutoHyphens/>
              <w:autoSpaceDN w:val="0"/>
              <w:spacing w:after="0" w:line="240" w:lineRule="auto"/>
              <w:contextualSpacing w:val="0"/>
              <w:rPr>
                <w:rFonts w:ascii="Arial" w:hAnsi="Arial" w:cs="Arial"/>
                <w:sz w:val="24"/>
                <w:szCs w:val="24"/>
              </w:rPr>
            </w:pPr>
            <w:r w:rsidRPr="005A7E05">
              <w:rPr>
                <w:rFonts w:ascii="Arial" w:hAnsi="Arial" w:cs="Arial"/>
                <w:sz w:val="24"/>
                <w:szCs w:val="24"/>
              </w:rPr>
              <w:t>Child labour or any form of trafficking human beings</w:t>
            </w:r>
          </w:p>
          <w:p w14:paraId="6A97D683" w14:textId="77777777"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06051C18" w14:textId="77777777" w:rsidR="000B7D10" w:rsidRPr="00FA7C86" w:rsidRDefault="000B7D10" w:rsidP="000B7D10">
            <w:pPr>
              <w:pStyle w:val="paragraph"/>
              <w:spacing w:before="120" w:beforeAutospacing="0" w:after="120" w:afterAutospacing="0"/>
              <w:ind w:left="139"/>
              <w:rPr>
                <w:rStyle w:val="normaltextrun"/>
                <w:rFonts w:ascii="Arial" w:eastAsia="Arial" w:hAnsi="Arial" w:cs="Arial"/>
              </w:rPr>
            </w:pPr>
            <w:r w:rsidRPr="00FA7C86">
              <w:rPr>
                <w:rStyle w:val="normaltextrun"/>
                <w:rFonts w:ascii="Arial" w:eastAsia="Arial" w:hAnsi="Arial" w:cs="Arial"/>
              </w:rPr>
              <w:t>Please tick the relevant box to confirm.</w:t>
            </w:r>
          </w:p>
          <w:p w14:paraId="02AB88F4" w14:textId="22C49514" w:rsidR="00292733" w:rsidRPr="00EC350A" w:rsidRDefault="00292733" w:rsidP="00D02685">
            <w:pPr>
              <w:pStyle w:val="paragraph"/>
              <w:spacing w:before="120" w:beforeAutospacing="0" w:after="120" w:afterAutospacing="0"/>
              <w:ind w:left="142"/>
              <w:rPr>
                <w:rStyle w:val="normaltextrun"/>
                <w:rFonts w:ascii="Arial" w:eastAsia="Arial" w:hAnsi="Arial" w:cs="Arial"/>
              </w:rPr>
            </w:pPr>
          </w:p>
        </w:tc>
      </w:tr>
      <w:tr w:rsidR="00292733" w:rsidRPr="00EC350A" w14:paraId="4D33BD0F" w14:textId="77777777" w:rsidTr="0123336A">
        <w:trPr>
          <w:trHeight w:val="1410"/>
        </w:trPr>
        <w:tc>
          <w:tcPr>
            <w:tcW w:w="411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36AA7570" w14:textId="5B3E5D4B" w:rsidR="00292733" w:rsidRPr="00EC350A" w:rsidRDefault="00491A51" w:rsidP="00D02685">
            <w:pPr>
              <w:pStyle w:val="paragraph"/>
              <w:spacing w:before="120" w:beforeAutospacing="0" w:after="120" w:afterAutospacing="0"/>
              <w:ind w:left="142"/>
              <w:rPr>
                <w:rStyle w:val="normaltextrun"/>
                <w:rFonts w:ascii="Arial" w:eastAsia="Arial" w:hAnsi="Arial" w:cs="Arial"/>
              </w:rPr>
            </w:pPr>
            <w:r>
              <w:rPr>
                <w:rFonts w:ascii="Arial" w:hAnsi="Arial" w:cs="Arial"/>
              </w:rPr>
              <w:t>(ix) If the organisation or anyone with powers of representation, decision or control has been convicted of one of these offences in the past 5 years, please provide details in the box below:</w:t>
            </w:r>
          </w:p>
        </w:tc>
        <w:tc>
          <w:tcPr>
            <w:tcW w:w="4956" w:type="dxa"/>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E7E6E6" w:themeFill="background2"/>
          </w:tcPr>
          <w:p w14:paraId="18E2BB2F" w14:textId="12C4066C" w:rsidR="00292733" w:rsidRPr="00EC350A" w:rsidRDefault="00CB0B0A" w:rsidP="00491A51">
            <w:pPr>
              <w:pStyle w:val="paragraph"/>
              <w:spacing w:before="120" w:beforeAutospacing="0" w:after="120" w:afterAutospacing="0"/>
              <w:ind w:left="139"/>
              <w:rPr>
                <w:rStyle w:val="normaltextrun"/>
                <w:rFonts w:ascii="Arial" w:eastAsia="Arial" w:hAnsi="Arial" w:cs="Arial"/>
              </w:rPr>
            </w:pPr>
            <w:r>
              <w:rPr>
                <w:rStyle w:val="normaltextrun"/>
                <w:rFonts w:ascii="Arial" w:eastAsia="Arial" w:hAnsi="Arial" w:cs="Arial"/>
              </w:rPr>
              <w:t xml:space="preserve">Please provide full details of any offences </w:t>
            </w:r>
            <w:r w:rsidR="009E346F">
              <w:rPr>
                <w:rStyle w:val="normaltextrun"/>
                <w:rFonts w:ascii="Arial" w:eastAsia="Arial" w:hAnsi="Arial" w:cs="Arial"/>
              </w:rPr>
              <w:t xml:space="preserve">and convictions. </w:t>
            </w:r>
          </w:p>
        </w:tc>
      </w:tr>
      <w:tr w:rsidR="00D616F6" w14:paraId="71FADDF1" w14:textId="77777777" w:rsidTr="0123336A">
        <w:trPr>
          <w:trHeight w:val="540"/>
        </w:trPr>
        <w:tc>
          <w:tcPr>
            <w:tcW w:w="9072" w:type="dxa"/>
            <w:gridSpan w:val="2"/>
            <w:tcBorders>
              <w:top w:val="single" w:sz="4" w:space="0" w:color="000000" w:themeColor="text1"/>
              <w:left w:val="single" w:sz="4" w:space="0" w:color="000000" w:themeColor="text1"/>
              <w:bottom w:val="single" w:sz="2" w:space="0" w:color="000000" w:themeColor="text1"/>
              <w:right w:val="single" w:sz="6" w:space="0" w:color="000000" w:themeColor="text1"/>
            </w:tcBorders>
            <w:shd w:val="clear" w:color="auto" w:fill="000000" w:themeFill="text1"/>
          </w:tcPr>
          <w:p w14:paraId="05109259" w14:textId="2FF4414B" w:rsidR="00D616F6" w:rsidRPr="003F3867" w:rsidRDefault="00580DA3" w:rsidP="003F3867">
            <w:pPr>
              <w:pStyle w:val="Arialheading"/>
              <w:spacing w:before="120" w:after="120" w:line="240" w:lineRule="auto"/>
              <w:rPr>
                <w:b w:val="0"/>
                <w:bCs w:val="0"/>
                <w:color w:val="FFFFFF" w:themeColor="background1"/>
                <w:sz w:val="24"/>
                <w:szCs w:val="24"/>
              </w:rPr>
            </w:pPr>
            <w:bookmarkStart w:id="15" w:name="_Toc1570140180"/>
            <w:bookmarkStart w:id="16" w:name="_Toc1576276709"/>
            <w:bookmarkStart w:id="17" w:name="_Toc1944535691"/>
            <w:bookmarkStart w:id="18" w:name="_Toc1752483960"/>
            <w:bookmarkStart w:id="19" w:name="_Toc1093403673"/>
            <w:r w:rsidRPr="26445725">
              <w:rPr>
                <w:rStyle w:val="Heading1Char"/>
                <w:rFonts w:ascii="Arial" w:hAnsi="Arial" w:cs="Arial"/>
                <w:color w:val="FFFFFF" w:themeColor="background1"/>
                <w:sz w:val="24"/>
                <w:szCs w:val="24"/>
              </w:rPr>
              <w:t xml:space="preserve"> </w:t>
            </w:r>
            <w:r w:rsidR="5F0A1509" w:rsidRPr="26445725">
              <w:rPr>
                <w:rStyle w:val="Heading1Char"/>
                <w:rFonts w:ascii="Arial" w:hAnsi="Arial" w:cs="Arial"/>
                <w:color w:val="FFFFFF" w:themeColor="background1"/>
                <w:sz w:val="24"/>
                <w:szCs w:val="24"/>
              </w:rPr>
              <w:t xml:space="preserve"> </w:t>
            </w:r>
            <w:r w:rsidR="4A3D7E17" w:rsidRPr="26445725">
              <w:rPr>
                <w:rStyle w:val="Heading1Char"/>
                <w:rFonts w:ascii="Arial" w:hAnsi="Arial" w:cs="Arial"/>
                <w:color w:val="FFFFFF" w:themeColor="background1"/>
                <w:sz w:val="24"/>
                <w:szCs w:val="24"/>
              </w:rPr>
              <w:t>P</w:t>
            </w:r>
            <w:r w:rsidR="003F3867" w:rsidRPr="26445725">
              <w:rPr>
                <w:rStyle w:val="Heading1Char"/>
                <w:rFonts w:ascii="Arial" w:hAnsi="Arial" w:cs="Arial"/>
                <w:color w:val="FFFFFF" w:themeColor="background1"/>
                <w:sz w:val="24"/>
                <w:szCs w:val="24"/>
              </w:rPr>
              <w:t>ART</w:t>
            </w:r>
            <w:r w:rsidR="00B70F84" w:rsidRPr="26445725">
              <w:rPr>
                <w:rStyle w:val="Heading1Char"/>
                <w:rFonts w:ascii="Arial" w:hAnsi="Arial" w:cs="Arial"/>
                <w:color w:val="FFFFFF" w:themeColor="background1"/>
                <w:sz w:val="24"/>
                <w:szCs w:val="24"/>
              </w:rPr>
              <w:t xml:space="preserve"> </w:t>
            </w:r>
            <w:r w:rsidR="7137F866" w:rsidRPr="26445725">
              <w:rPr>
                <w:rStyle w:val="Heading1Char"/>
                <w:rFonts w:ascii="Arial" w:hAnsi="Arial" w:cs="Arial"/>
                <w:color w:val="FFFFFF" w:themeColor="background1"/>
                <w:sz w:val="24"/>
                <w:szCs w:val="24"/>
              </w:rPr>
              <w:t>2</w:t>
            </w:r>
            <w:r w:rsidR="4A3D7E17" w:rsidRPr="26445725">
              <w:rPr>
                <w:rStyle w:val="Heading1Char"/>
                <w:rFonts w:ascii="Arial" w:hAnsi="Arial" w:cs="Arial"/>
                <w:color w:val="FFFFFF" w:themeColor="background1"/>
                <w:sz w:val="24"/>
                <w:szCs w:val="24"/>
              </w:rPr>
              <w:t xml:space="preserve"> </w:t>
            </w:r>
            <w:r w:rsidR="00B70F84" w:rsidRPr="26445725">
              <w:rPr>
                <w:rStyle w:val="Heading1Char"/>
                <w:rFonts w:ascii="Arial" w:hAnsi="Arial" w:cs="Arial"/>
                <w:color w:val="FFFFFF" w:themeColor="background1"/>
                <w:sz w:val="24"/>
                <w:szCs w:val="24"/>
              </w:rPr>
              <w:t>–</w:t>
            </w:r>
            <w:r w:rsidR="68BB65BF" w:rsidRPr="26445725">
              <w:rPr>
                <w:rStyle w:val="Heading1Char"/>
                <w:rFonts w:ascii="Arial" w:hAnsi="Arial" w:cs="Arial"/>
                <w:color w:val="FFFFFF" w:themeColor="background1"/>
                <w:sz w:val="24"/>
                <w:szCs w:val="24"/>
              </w:rPr>
              <w:t xml:space="preserve"> </w:t>
            </w:r>
            <w:r w:rsidR="00B70F84" w:rsidRPr="26445725">
              <w:rPr>
                <w:rStyle w:val="Heading1Char"/>
                <w:rFonts w:ascii="Arial" w:hAnsi="Arial" w:cs="Arial"/>
                <w:color w:val="FFFFFF" w:themeColor="background1"/>
                <w:sz w:val="24"/>
                <w:szCs w:val="24"/>
              </w:rPr>
              <w:t>P</w:t>
            </w:r>
            <w:r w:rsidR="003F3867" w:rsidRPr="26445725">
              <w:rPr>
                <w:rStyle w:val="Heading1Char"/>
                <w:rFonts w:ascii="Arial" w:hAnsi="Arial" w:cs="Arial"/>
                <w:color w:val="FFFFFF" w:themeColor="background1"/>
                <w:sz w:val="24"/>
                <w:szCs w:val="24"/>
              </w:rPr>
              <w:t>ROJECT SUMMARY</w:t>
            </w:r>
            <w:bookmarkEnd w:id="15"/>
            <w:bookmarkEnd w:id="16"/>
            <w:bookmarkEnd w:id="17"/>
            <w:bookmarkEnd w:id="18"/>
            <w:bookmarkEnd w:id="19"/>
            <w:r w:rsidR="4A3D7E17" w:rsidRPr="26445725">
              <w:rPr>
                <w:color w:val="FFFFFF" w:themeColor="background1"/>
                <w:sz w:val="24"/>
                <w:szCs w:val="24"/>
              </w:rPr>
              <w:t xml:space="preserve"> </w:t>
            </w:r>
          </w:p>
        </w:tc>
      </w:tr>
      <w:tr w:rsidR="1482E853" w14:paraId="58BEAD62" w14:textId="77777777" w:rsidTr="0123336A">
        <w:trPr>
          <w:trHeight w:val="690"/>
        </w:trPr>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7E6E6" w:themeFill="background2"/>
          </w:tcPr>
          <w:p w14:paraId="2CAF7804" w14:textId="77777777" w:rsidR="003F3867" w:rsidRDefault="5E11C226" w:rsidP="00D02685">
            <w:pPr>
              <w:pStyle w:val="TableParagraph"/>
              <w:spacing w:before="120" w:after="120"/>
              <w:rPr>
                <w:sz w:val="24"/>
                <w:szCs w:val="24"/>
              </w:rPr>
            </w:pPr>
            <w:r w:rsidRPr="58DDDD51">
              <w:rPr>
                <w:sz w:val="24"/>
                <w:szCs w:val="24"/>
              </w:rPr>
              <w:t>2</w:t>
            </w:r>
            <w:r w:rsidR="76A4F30B" w:rsidRPr="58DDDD51">
              <w:rPr>
                <w:sz w:val="24"/>
                <w:szCs w:val="24"/>
              </w:rPr>
              <w:t>a</w:t>
            </w:r>
            <w:r w:rsidR="0E383D85" w:rsidRPr="58DDDD51">
              <w:rPr>
                <w:sz w:val="24"/>
                <w:szCs w:val="24"/>
              </w:rPr>
              <w:t xml:space="preserve">) Brief summary of activities or services you propose to deliver </w:t>
            </w:r>
          </w:p>
          <w:p w14:paraId="29D31A77" w14:textId="77777777" w:rsidR="003F3867" w:rsidRDefault="003F3867" w:rsidP="00D02685">
            <w:pPr>
              <w:pStyle w:val="TableParagraph"/>
              <w:spacing w:before="120" w:after="120"/>
              <w:rPr>
                <w:sz w:val="24"/>
                <w:szCs w:val="24"/>
              </w:rPr>
            </w:pPr>
          </w:p>
          <w:p w14:paraId="61F111C9" w14:textId="2BC1186F" w:rsidR="5C6B8833" w:rsidRDefault="0E383D85" w:rsidP="00D02685">
            <w:pPr>
              <w:pStyle w:val="TableParagraph"/>
              <w:spacing w:before="120" w:after="120"/>
              <w:rPr>
                <w:sz w:val="24"/>
                <w:szCs w:val="24"/>
              </w:rPr>
            </w:pPr>
            <w:r w:rsidRPr="58DDDD51">
              <w:rPr>
                <w:sz w:val="24"/>
                <w:szCs w:val="24"/>
              </w:rPr>
              <w:t xml:space="preserve">(100 words max) </w:t>
            </w:r>
          </w:p>
        </w:tc>
        <w:tc>
          <w:tcPr>
            <w:tcW w:w="495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2981F1B" w14:textId="6E11AB87" w:rsidR="00BB2F1C" w:rsidRDefault="51C2F892" w:rsidP="00D02685">
            <w:pPr>
              <w:pStyle w:val="TableParagraph"/>
              <w:spacing w:before="120" w:after="120"/>
              <w:ind w:left="108" w:right="98"/>
              <w:rPr>
                <w:color w:val="000000" w:themeColor="text1"/>
                <w:sz w:val="24"/>
                <w:szCs w:val="24"/>
              </w:rPr>
            </w:pPr>
            <w:r w:rsidRPr="58DDDD51">
              <w:rPr>
                <w:color w:val="000000" w:themeColor="text1"/>
                <w:sz w:val="24"/>
                <w:szCs w:val="24"/>
              </w:rPr>
              <w:t>Please provide a s</w:t>
            </w:r>
            <w:r w:rsidR="0726E790" w:rsidRPr="58DDDD51">
              <w:rPr>
                <w:color w:val="000000" w:themeColor="text1"/>
                <w:sz w:val="24"/>
                <w:szCs w:val="24"/>
              </w:rPr>
              <w:t xml:space="preserve">hort description to </w:t>
            </w:r>
            <w:proofErr w:type="spellStart"/>
            <w:r w:rsidR="0726E790" w:rsidRPr="58DDDD51">
              <w:rPr>
                <w:color w:val="000000" w:themeColor="text1"/>
                <w:sz w:val="24"/>
                <w:szCs w:val="24"/>
              </w:rPr>
              <w:t>summarise</w:t>
            </w:r>
            <w:proofErr w:type="spellEnd"/>
            <w:r w:rsidR="0726E790" w:rsidRPr="58DDDD51">
              <w:rPr>
                <w:color w:val="000000" w:themeColor="text1"/>
                <w:sz w:val="24"/>
                <w:szCs w:val="24"/>
              </w:rPr>
              <w:t xml:space="preserve"> the project, its </w:t>
            </w:r>
            <w:r w:rsidR="6B7CEAA7" w:rsidRPr="58DDDD51">
              <w:rPr>
                <w:color w:val="000000" w:themeColor="text1"/>
                <w:sz w:val="24"/>
                <w:szCs w:val="24"/>
              </w:rPr>
              <w:t>activities and</w:t>
            </w:r>
            <w:r w:rsidR="19672E2F" w:rsidRPr="58DDDD51">
              <w:rPr>
                <w:color w:val="000000" w:themeColor="text1"/>
                <w:sz w:val="24"/>
                <w:szCs w:val="24"/>
              </w:rPr>
              <w:t xml:space="preserve"> the</w:t>
            </w:r>
            <w:r w:rsidR="6B7CEAA7" w:rsidRPr="58DDDD51">
              <w:rPr>
                <w:color w:val="000000" w:themeColor="text1"/>
                <w:sz w:val="24"/>
                <w:szCs w:val="24"/>
              </w:rPr>
              <w:t xml:space="preserve"> services you propose to deliver</w:t>
            </w:r>
            <w:r w:rsidR="0726E790" w:rsidRPr="58DDDD51">
              <w:rPr>
                <w:color w:val="000000" w:themeColor="text1"/>
                <w:sz w:val="24"/>
                <w:szCs w:val="24"/>
              </w:rPr>
              <w:t>. It should give a clear and concise</w:t>
            </w:r>
            <w:r w:rsidR="110A0683" w:rsidRPr="58DDDD51">
              <w:rPr>
                <w:color w:val="000000" w:themeColor="text1"/>
                <w:sz w:val="24"/>
                <w:szCs w:val="24"/>
              </w:rPr>
              <w:t xml:space="preserve"> - a</w:t>
            </w:r>
            <w:r w:rsidR="0726E790" w:rsidRPr="58DDDD51">
              <w:rPr>
                <w:color w:val="000000" w:themeColor="text1"/>
                <w:sz w:val="24"/>
                <w:szCs w:val="24"/>
              </w:rPr>
              <w:t xml:space="preserve"> snapshot that could be understood by someone unfamiliar with the project.</w:t>
            </w:r>
          </w:p>
        </w:tc>
      </w:tr>
      <w:tr w:rsidR="1482E853" w14:paraId="2071FD96" w14:textId="77777777" w:rsidTr="0123336A">
        <w:trPr>
          <w:trHeight w:val="690"/>
        </w:trPr>
        <w:tc>
          <w:tcPr>
            <w:tcW w:w="41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7E6E6" w:themeFill="background2"/>
          </w:tcPr>
          <w:p w14:paraId="6C225C17" w14:textId="6029B469" w:rsidR="006D7B11" w:rsidRPr="006D7B11" w:rsidRDefault="7A00CA06" w:rsidP="26445725">
            <w:pPr>
              <w:pStyle w:val="paragraph"/>
              <w:spacing w:before="120" w:beforeAutospacing="0" w:after="0" w:afterAutospacing="0"/>
              <w:ind w:left="142"/>
              <w:textAlignment w:val="baseline"/>
              <w:rPr>
                <w:rFonts w:ascii="Segoe UI" w:hAnsi="Segoe UI" w:cs="Segoe UI"/>
                <w:sz w:val="18"/>
                <w:szCs w:val="18"/>
              </w:rPr>
            </w:pPr>
            <w:r w:rsidRPr="0123336A">
              <w:rPr>
                <w:rFonts w:ascii="Arial" w:hAnsi="Arial" w:cs="Arial"/>
                <w:color w:val="000000" w:themeColor="text1"/>
              </w:rPr>
              <w:t>2b</w:t>
            </w:r>
            <w:r w:rsidR="0DB320E9" w:rsidRPr="0123336A">
              <w:rPr>
                <w:rFonts w:ascii="Arial" w:hAnsi="Arial" w:cs="Arial"/>
                <w:color w:val="000000" w:themeColor="text1"/>
              </w:rPr>
              <w:t>)</w:t>
            </w:r>
            <w:r w:rsidRPr="0123336A">
              <w:rPr>
                <w:rFonts w:ascii="Arial" w:hAnsi="Arial" w:cs="Arial"/>
                <w:color w:val="000000" w:themeColor="text1"/>
              </w:rPr>
              <w:t xml:space="preserve"> Is the application being submitted in response to an open call grant funding opportunity or to apply for an anchor project?   </w:t>
            </w:r>
          </w:p>
          <w:p w14:paraId="7D33CAD9" w14:textId="77777777" w:rsidR="006D7B11" w:rsidRPr="006D7B11" w:rsidRDefault="006D7B11" w:rsidP="003F3867">
            <w:pPr>
              <w:spacing w:before="120" w:after="0" w:line="240" w:lineRule="auto"/>
              <w:textAlignment w:val="baseline"/>
              <w:rPr>
                <w:rFonts w:ascii="Segoe UI" w:eastAsia="Times New Roman" w:hAnsi="Segoe UI" w:cs="Segoe UI"/>
                <w:sz w:val="18"/>
                <w:szCs w:val="18"/>
                <w:lang w:eastAsia="en-GB"/>
              </w:rPr>
            </w:pPr>
            <w:r w:rsidRPr="006D7B11">
              <w:rPr>
                <w:rFonts w:ascii="Arial" w:eastAsia="Times New Roman" w:hAnsi="Arial" w:cs="Arial"/>
                <w:sz w:val="24"/>
                <w:szCs w:val="24"/>
                <w:lang w:eastAsia="en-GB"/>
              </w:rPr>
              <w:t> </w:t>
            </w:r>
          </w:p>
          <w:p w14:paraId="0E94759F" w14:textId="0FC468D8" w:rsidR="5C6B8833" w:rsidRDefault="0E383D85" w:rsidP="003F3867">
            <w:pPr>
              <w:pStyle w:val="TableParagraph"/>
              <w:spacing w:before="120" w:after="120"/>
              <w:rPr>
                <w:sz w:val="24"/>
                <w:szCs w:val="24"/>
              </w:rPr>
            </w:pPr>
            <w:r w:rsidRPr="58DDDD51">
              <w:rPr>
                <w:sz w:val="24"/>
                <w:szCs w:val="24"/>
              </w:rPr>
              <w:t xml:space="preserve"> </w:t>
            </w:r>
          </w:p>
        </w:tc>
        <w:tc>
          <w:tcPr>
            <w:tcW w:w="495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406EC2E" w14:textId="77777777" w:rsidR="009666C6" w:rsidRDefault="000011F8" w:rsidP="003F3867">
            <w:pPr>
              <w:pStyle w:val="TableParagraph"/>
              <w:spacing w:before="120" w:after="120"/>
              <w:rPr>
                <w:sz w:val="24"/>
                <w:szCs w:val="24"/>
              </w:rPr>
            </w:pPr>
            <w:r>
              <w:rPr>
                <w:sz w:val="24"/>
                <w:szCs w:val="24"/>
              </w:rPr>
              <w:t>Anchor projects are major projects run in-house by local authorities to deliver significant parts of the Regional Investment Plan.</w:t>
            </w:r>
          </w:p>
          <w:p w14:paraId="25B9C771" w14:textId="5E9CF9EE" w:rsidR="009D3C70" w:rsidRDefault="009D3C70" w:rsidP="003F3867">
            <w:pPr>
              <w:pStyle w:val="TableParagraph"/>
              <w:spacing w:before="120" w:after="120"/>
              <w:rPr>
                <w:sz w:val="24"/>
                <w:szCs w:val="24"/>
              </w:rPr>
            </w:pPr>
            <w:r w:rsidRPr="0BFE73EC">
              <w:rPr>
                <w:sz w:val="24"/>
                <w:szCs w:val="24"/>
              </w:rPr>
              <w:t xml:space="preserve">Please tick the </w:t>
            </w:r>
            <w:r w:rsidR="00D02685">
              <w:rPr>
                <w:sz w:val="24"/>
                <w:szCs w:val="24"/>
              </w:rPr>
              <w:t xml:space="preserve">relevant </w:t>
            </w:r>
            <w:r w:rsidRPr="0BFE73EC">
              <w:rPr>
                <w:sz w:val="24"/>
                <w:szCs w:val="24"/>
              </w:rPr>
              <w:t xml:space="preserve">box </w:t>
            </w:r>
            <w:r w:rsidR="00D02685">
              <w:rPr>
                <w:sz w:val="24"/>
                <w:szCs w:val="24"/>
              </w:rPr>
              <w:t>to confirm</w:t>
            </w:r>
            <w:r w:rsidR="000C0B2F">
              <w:rPr>
                <w:sz w:val="24"/>
                <w:szCs w:val="24"/>
              </w:rPr>
              <w:t xml:space="preserve">. </w:t>
            </w:r>
          </w:p>
          <w:p w14:paraId="27EE1C66" w14:textId="5FB90F3B" w:rsidR="000C0B2F" w:rsidRDefault="000C0B2F" w:rsidP="003F3867">
            <w:pPr>
              <w:pStyle w:val="TableParagraph"/>
              <w:spacing w:before="120" w:after="120"/>
              <w:rPr>
                <w:sz w:val="24"/>
                <w:szCs w:val="24"/>
              </w:rPr>
            </w:pPr>
            <w:r w:rsidRPr="26445725">
              <w:rPr>
                <w:sz w:val="24"/>
                <w:szCs w:val="24"/>
              </w:rPr>
              <w:t xml:space="preserve">If you are responding to an open </w:t>
            </w:r>
            <w:r w:rsidR="4E36B317" w:rsidRPr="26445725">
              <w:rPr>
                <w:sz w:val="24"/>
                <w:szCs w:val="24"/>
              </w:rPr>
              <w:t>call,</w:t>
            </w:r>
            <w:r w:rsidRPr="26445725">
              <w:rPr>
                <w:sz w:val="24"/>
                <w:szCs w:val="24"/>
              </w:rPr>
              <w:t xml:space="preserve"> please include the </w:t>
            </w:r>
            <w:r w:rsidR="7CB72F20" w:rsidRPr="26445725">
              <w:rPr>
                <w:sz w:val="24"/>
                <w:szCs w:val="24"/>
              </w:rPr>
              <w:t>Open Call Reference</w:t>
            </w:r>
            <w:r w:rsidRPr="26445725">
              <w:rPr>
                <w:sz w:val="24"/>
                <w:szCs w:val="24"/>
              </w:rPr>
              <w:t xml:space="preserve"> and closing </w:t>
            </w:r>
            <w:r w:rsidRPr="26445725">
              <w:rPr>
                <w:sz w:val="24"/>
                <w:szCs w:val="24"/>
              </w:rPr>
              <w:lastRenderedPageBreak/>
              <w:t>date of the specific call</w:t>
            </w:r>
          </w:p>
          <w:p w14:paraId="3AA34CF9" w14:textId="3F150DA8" w:rsidR="009D3C70" w:rsidRDefault="009D3C70" w:rsidP="003F3867">
            <w:pPr>
              <w:pStyle w:val="TableParagraph"/>
              <w:spacing w:before="120" w:after="120"/>
              <w:rPr>
                <w:sz w:val="24"/>
                <w:szCs w:val="24"/>
              </w:rPr>
            </w:pPr>
          </w:p>
        </w:tc>
      </w:tr>
      <w:tr w:rsidR="001D443D" w14:paraId="3C85FD63" w14:textId="77777777" w:rsidTr="0123336A">
        <w:trPr>
          <w:trHeight w:val="3465"/>
        </w:trPr>
        <w:tc>
          <w:tcPr>
            <w:tcW w:w="4116"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2433DD5" w14:textId="622E1887" w:rsidR="001D443D" w:rsidRDefault="65EC6923" w:rsidP="00D02685">
            <w:pPr>
              <w:pStyle w:val="TableParagraph"/>
              <w:spacing w:before="120" w:after="120"/>
              <w:ind w:left="134" w:right="291"/>
              <w:rPr>
                <w:sz w:val="24"/>
                <w:szCs w:val="24"/>
              </w:rPr>
            </w:pPr>
            <w:r w:rsidRPr="58DDDD51">
              <w:rPr>
                <w:sz w:val="24"/>
                <w:szCs w:val="24"/>
              </w:rPr>
              <w:lastRenderedPageBreak/>
              <w:t>2</w:t>
            </w:r>
            <w:r w:rsidR="7873EA3F" w:rsidRPr="58DDDD51">
              <w:rPr>
                <w:sz w:val="24"/>
                <w:szCs w:val="24"/>
              </w:rPr>
              <w:t>c</w:t>
            </w:r>
            <w:r w:rsidR="251FBD72" w:rsidRPr="58DDDD51">
              <w:rPr>
                <w:sz w:val="24"/>
                <w:szCs w:val="24"/>
              </w:rPr>
              <w:t>)</w:t>
            </w:r>
            <w:r w:rsidR="5253AF41" w:rsidRPr="58DDDD51">
              <w:rPr>
                <w:sz w:val="24"/>
                <w:szCs w:val="24"/>
              </w:rPr>
              <w:t xml:space="preserve"> Please confirm below which </w:t>
            </w:r>
            <w:r w:rsidR="5253AF41" w:rsidRPr="003F3867">
              <w:rPr>
                <w:sz w:val="24"/>
                <w:szCs w:val="24"/>
                <w:u w:val="single"/>
              </w:rPr>
              <w:t>investment priority</w:t>
            </w:r>
            <w:r w:rsidR="5253AF41" w:rsidRPr="58DDDD51">
              <w:rPr>
                <w:sz w:val="24"/>
                <w:szCs w:val="24"/>
              </w:rPr>
              <w:t xml:space="preserve"> is being covered by this project. </w:t>
            </w:r>
          </w:p>
          <w:p w14:paraId="38E568E0" w14:textId="77777777" w:rsidR="00D02685" w:rsidRDefault="001D443D" w:rsidP="003F3867">
            <w:pPr>
              <w:pStyle w:val="TableParagraph"/>
              <w:numPr>
                <w:ilvl w:val="0"/>
                <w:numId w:val="38"/>
              </w:numPr>
              <w:ind w:left="714" w:right="289" w:hanging="357"/>
              <w:jc w:val="both"/>
              <w:rPr>
                <w:sz w:val="24"/>
              </w:rPr>
            </w:pPr>
            <w:r w:rsidRPr="00D02685">
              <w:rPr>
                <w:sz w:val="24"/>
              </w:rPr>
              <w:t xml:space="preserve">Communities and Place  </w:t>
            </w:r>
          </w:p>
          <w:p w14:paraId="50A25A0E" w14:textId="099F21EE" w:rsidR="001D443D" w:rsidRPr="00D02685" w:rsidRDefault="001D443D" w:rsidP="003F3867">
            <w:pPr>
              <w:pStyle w:val="TableParagraph"/>
              <w:numPr>
                <w:ilvl w:val="0"/>
                <w:numId w:val="38"/>
              </w:numPr>
              <w:ind w:left="714" w:right="289" w:hanging="357"/>
              <w:jc w:val="both"/>
              <w:rPr>
                <w:sz w:val="24"/>
              </w:rPr>
            </w:pPr>
            <w:r w:rsidRPr="00D02685">
              <w:rPr>
                <w:sz w:val="24"/>
              </w:rPr>
              <w:t xml:space="preserve">Supporting Local Business </w:t>
            </w:r>
          </w:p>
          <w:p w14:paraId="7F659CC1" w14:textId="77777777" w:rsidR="001D443D" w:rsidRDefault="2A005BF4" w:rsidP="003F3867">
            <w:pPr>
              <w:pStyle w:val="TableParagraph"/>
              <w:numPr>
                <w:ilvl w:val="0"/>
                <w:numId w:val="38"/>
              </w:numPr>
              <w:ind w:left="714" w:right="289" w:hanging="357"/>
              <w:jc w:val="both"/>
              <w:rPr>
                <w:sz w:val="24"/>
                <w:szCs w:val="24"/>
              </w:rPr>
            </w:pPr>
            <w:r w:rsidRPr="1482E853">
              <w:rPr>
                <w:sz w:val="24"/>
                <w:szCs w:val="24"/>
              </w:rPr>
              <w:t xml:space="preserve">People and Skills </w:t>
            </w:r>
          </w:p>
          <w:p w14:paraId="2CEFD84F" w14:textId="31B7ECBB" w:rsidR="001D443D" w:rsidRDefault="2A005BF4" w:rsidP="003F3867">
            <w:pPr>
              <w:pStyle w:val="TableParagraph"/>
              <w:numPr>
                <w:ilvl w:val="0"/>
                <w:numId w:val="38"/>
              </w:numPr>
              <w:ind w:left="714" w:right="289" w:hanging="357"/>
              <w:jc w:val="both"/>
              <w:rPr>
                <w:sz w:val="24"/>
                <w:szCs w:val="24"/>
              </w:rPr>
            </w:pPr>
            <w:r w:rsidRPr="1482E853">
              <w:rPr>
                <w:sz w:val="24"/>
                <w:szCs w:val="24"/>
              </w:rPr>
              <w:t xml:space="preserve">Multiply </w:t>
            </w:r>
          </w:p>
          <w:p w14:paraId="6F98E5B9" w14:textId="655FF2BB" w:rsidR="001D443D" w:rsidRDefault="001D443D" w:rsidP="00D02685">
            <w:pPr>
              <w:pStyle w:val="TableParagraph"/>
              <w:spacing w:before="120" w:after="120"/>
              <w:ind w:left="0" w:right="291"/>
              <w:jc w:val="both"/>
              <w:rPr>
                <w:sz w:val="24"/>
                <w:szCs w:val="24"/>
              </w:rPr>
            </w:pPr>
          </w:p>
        </w:tc>
        <w:tc>
          <w:tcPr>
            <w:tcW w:w="4956" w:type="dxa"/>
            <w:tcBorders>
              <w:top w:val="single" w:sz="2" w:space="0" w:color="000000" w:themeColor="text1"/>
              <w:left w:val="single" w:sz="4" w:space="0" w:color="000000" w:themeColor="text1"/>
              <w:bottom w:val="single" w:sz="4" w:space="0" w:color="000000" w:themeColor="text1"/>
              <w:right w:val="single" w:sz="6" w:space="0" w:color="000000" w:themeColor="text1"/>
            </w:tcBorders>
          </w:tcPr>
          <w:p w14:paraId="31A0B2B0" w14:textId="0811F4F0" w:rsidR="001D443D" w:rsidRDefault="3EDC9B7F" w:rsidP="00D02685">
            <w:pPr>
              <w:pStyle w:val="TableParagraph"/>
              <w:spacing w:before="120" w:after="120"/>
              <w:ind w:left="134" w:right="291"/>
              <w:rPr>
                <w:sz w:val="24"/>
                <w:szCs w:val="24"/>
              </w:rPr>
            </w:pPr>
            <w:r w:rsidRPr="0BFE73EC">
              <w:rPr>
                <w:sz w:val="24"/>
                <w:szCs w:val="24"/>
              </w:rPr>
              <w:t xml:space="preserve">Please tick the </w:t>
            </w:r>
            <w:r w:rsidR="4A36D2B8" w:rsidRPr="003F3867">
              <w:rPr>
                <w:sz w:val="24"/>
                <w:szCs w:val="24"/>
                <w:u w:val="single"/>
              </w:rPr>
              <w:t>investment priority</w:t>
            </w:r>
            <w:r w:rsidR="4A36D2B8" w:rsidRPr="0BFE73EC">
              <w:rPr>
                <w:sz w:val="24"/>
                <w:szCs w:val="24"/>
              </w:rPr>
              <w:t xml:space="preserve"> </w:t>
            </w:r>
            <w:r w:rsidRPr="0BFE73EC">
              <w:rPr>
                <w:sz w:val="24"/>
                <w:szCs w:val="24"/>
              </w:rPr>
              <w:t xml:space="preserve">relevant to </w:t>
            </w:r>
            <w:r w:rsidR="009D3C70">
              <w:rPr>
                <w:sz w:val="24"/>
                <w:szCs w:val="24"/>
              </w:rPr>
              <w:t xml:space="preserve">the </w:t>
            </w:r>
            <w:r w:rsidRPr="0BFE73EC">
              <w:rPr>
                <w:sz w:val="24"/>
                <w:szCs w:val="24"/>
              </w:rPr>
              <w:t xml:space="preserve">project. </w:t>
            </w:r>
          </w:p>
          <w:p w14:paraId="3B4CDAEA" w14:textId="77777777" w:rsidR="003F3867" w:rsidRDefault="003F3867" w:rsidP="003F3867">
            <w:pPr>
              <w:pStyle w:val="TableParagraph"/>
              <w:spacing w:before="120" w:after="120"/>
              <w:ind w:left="134" w:right="291"/>
              <w:rPr>
                <w:sz w:val="24"/>
                <w:szCs w:val="24"/>
              </w:rPr>
            </w:pPr>
            <w:r w:rsidRPr="58DDDD51">
              <w:rPr>
                <w:sz w:val="24"/>
                <w:szCs w:val="24"/>
              </w:rPr>
              <w:t>Projects must demonstrate how they align with at least one of the investment priorities and interventions.</w:t>
            </w:r>
          </w:p>
          <w:p w14:paraId="2C254F41" w14:textId="093D26FA" w:rsidR="001D443D" w:rsidRDefault="7CC2BB3C" w:rsidP="00D02685">
            <w:pPr>
              <w:pStyle w:val="TableParagraph"/>
              <w:spacing w:before="120" w:after="120"/>
              <w:ind w:left="134" w:right="291"/>
              <w:rPr>
                <w:sz w:val="24"/>
                <w:szCs w:val="24"/>
              </w:rPr>
            </w:pPr>
            <w:r w:rsidRPr="5E083B2A">
              <w:rPr>
                <w:sz w:val="24"/>
                <w:szCs w:val="24"/>
              </w:rPr>
              <w:t xml:space="preserve">Full details of the investment priorities are set out in the UK Government Shared Prosperity Fund </w:t>
            </w:r>
            <w:r w:rsidR="003F3867">
              <w:rPr>
                <w:sz w:val="24"/>
                <w:szCs w:val="24"/>
              </w:rPr>
              <w:t>p</w:t>
            </w:r>
            <w:r w:rsidRPr="5E083B2A">
              <w:rPr>
                <w:sz w:val="24"/>
                <w:szCs w:val="24"/>
              </w:rPr>
              <w:t>rospectus and the Regional Investment Plan</w:t>
            </w:r>
            <w:r w:rsidR="0D891371" w:rsidRPr="5E083B2A">
              <w:rPr>
                <w:sz w:val="24"/>
                <w:szCs w:val="24"/>
              </w:rPr>
              <w:t xml:space="preserve"> </w:t>
            </w:r>
            <w:r w:rsidR="003F3867">
              <w:rPr>
                <w:sz w:val="24"/>
                <w:szCs w:val="24"/>
              </w:rPr>
              <w:t>– link below:-</w:t>
            </w:r>
          </w:p>
          <w:p w14:paraId="5D5A22CC" w14:textId="77777777" w:rsidR="009D3C70" w:rsidRDefault="00163C43" w:rsidP="007D031F">
            <w:pPr>
              <w:pStyle w:val="TableParagraph"/>
              <w:spacing w:before="120" w:after="120"/>
              <w:ind w:left="134" w:right="291"/>
            </w:pPr>
            <w:hyperlink r:id="rId14">
              <w:r w:rsidR="685E287B" w:rsidRPr="00580DA3">
                <w:rPr>
                  <w:rStyle w:val="Hyperlink"/>
                  <w:sz w:val="24"/>
                  <w:szCs w:val="24"/>
                </w:rPr>
                <w:t>UK Shared Prosperity Fund: prospectus - GOV.UK (www.gov.uk)</w:t>
              </w:r>
            </w:hyperlink>
          </w:p>
          <w:p w14:paraId="1473E0DB" w14:textId="6F465A17" w:rsidR="00D46E08" w:rsidRDefault="491C43A3" w:rsidP="4531ADCB">
            <w:pPr>
              <w:pStyle w:val="TableParagraph"/>
              <w:spacing w:before="120" w:after="120"/>
              <w:ind w:left="134" w:right="291"/>
              <w:rPr>
                <w:color w:val="2E74B5" w:themeColor="accent5" w:themeShade="BF"/>
                <w:sz w:val="24"/>
                <w:szCs w:val="24"/>
                <w:u w:val="single"/>
              </w:rPr>
            </w:pPr>
            <w:r w:rsidRPr="4531ADCB">
              <w:rPr>
                <w:color w:val="2E74B5" w:themeColor="accent5" w:themeShade="BF"/>
                <w:sz w:val="24"/>
                <w:szCs w:val="24"/>
                <w:u w:val="single"/>
              </w:rPr>
              <w:t>L</w:t>
            </w:r>
            <w:r w:rsidR="007340A7" w:rsidRPr="4531ADCB">
              <w:rPr>
                <w:color w:val="2E74B5" w:themeColor="accent5" w:themeShade="BF"/>
                <w:sz w:val="24"/>
                <w:szCs w:val="24"/>
                <w:u w:val="single"/>
              </w:rPr>
              <w:t>ink to Regional Investment Plan</w:t>
            </w:r>
            <w:r w:rsidR="007340A7" w:rsidRPr="4531ADCB">
              <w:rPr>
                <w:color w:val="2E74B5" w:themeColor="accent5" w:themeShade="BF"/>
                <w:sz w:val="24"/>
                <w:szCs w:val="24"/>
              </w:rPr>
              <w:t xml:space="preserve"> </w:t>
            </w:r>
          </w:p>
        </w:tc>
      </w:tr>
      <w:tr w:rsidR="001D443D" w14:paraId="69446F81"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9D4DF80" w14:textId="21A75F84" w:rsidR="001D443D" w:rsidRDefault="50AA8C8C" w:rsidP="2D84CB07">
            <w:pPr>
              <w:pStyle w:val="TableParagraph"/>
              <w:spacing w:before="120" w:after="120"/>
              <w:ind w:left="134" w:right="291"/>
              <w:rPr>
                <w:color w:val="000000" w:themeColor="text1"/>
                <w:sz w:val="24"/>
                <w:szCs w:val="24"/>
              </w:rPr>
            </w:pPr>
            <w:r w:rsidRPr="2D84CB07">
              <w:rPr>
                <w:sz w:val="24"/>
                <w:szCs w:val="24"/>
              </w:rPr>
              <w:t>2</w:t>
            </w:r>
            <w:r w:rsidR="1A50C877" w:rsidRPr="2D84CB07">
              <w:rPr>
                <w:sz w:val="24"/>
                <w:szCs w:val="24"/>
              </w:rPr>
              <w:t>d</w:t>
            </w:r>
            <w:r w:rsidR="3FA71C85" w:rsidRPr="2D84CB07">
              <w:rPr>
                <w:sz w:val="24"/>
                <w:szCs w:val="24"/>
              </w:rPr>
              <w:t>)</w:t>
            </w:r>
            <w:r w:rsidR="33BAD25F" w:rsidRPr="2D84CB07">
              <w:rPr>
                <w:sz w:val="24"/>
                <w:szCs w:val="24"/>
              </w:rPr>
              <w:t xml:space="preserve"> </w:t>
            </w:r>
            <w:r w:rsidR="28122C71" w:rsidRPr="2D84CB07">
              <w:rPr>
                <w:color w:val="000000" w:themeColor="text1"/>
                <w:sz w:val="24"/>
                <w:szCs w:val="24"/>
              </w:rPr>
              <w:t xml:space="preserve">Please list </w:t>
            </w:r>
            <w:r w:rsidR="28122C71" w:rsidRPr="2D84CB07">
              <w:rPr>
                <w:color w:val="000000" w:themeColor="text1"/>
                <w:sz w:val="24"/>
                <w:szCs w:val="24"/>
                <w:u w:val="single"/>
              </w:rPr>
              <w:t>all</w:t>
            </w:r>
            <w:r w:rsidR="28122C71" w:rsidRPr="2D84CB07">
              <w:rPr>
                <w:color w:val="000000" w:themeColor="text1"/>
                <w:sz w:val="24"/>
                <w:szCs w:val="24"/>
              </w:rPr>
              <w:t xml:space="preserve"> UK Shared Prosperity Fund interventions your project will deliver and highlight the primary intervention in bold.</w:t>
            </w:r>
          </w:p>
          <w:p w14:paraId="1E8E025B" w14:textId="1662C2D3" w:rsidR="00D6194A" w:rsidRDefault="00D6194A" w:rsidP="07F8391B">
            <w:pPr>
              <w:pStyle w:val="TableParagraph"/>
              <w:spacing w:before="120" w:after="120"/>
              <w:ind w:left="134" w:right="291"/>
              <w:rPr>
                <w:sz w:val="24"/>
                <w:szCs w:val="24"/>
              </w:rPr>
            </w:pPr>
          </w:p>
          <w:p w14:paraId="479351D4" w14:textId="77777777" w:rsidR="001D443D" w:rsidRDefault="001D443D" w:rsidP="00D6194A">
            <w:pPr>
              <w:pStyle w:val="TableParagraph"/>
              <w:spacing w:before="120" w:after="120"/>
              <w:ind w:left="134" w:right="291"/>
              <w:rPr>
                <w:sz w:val="24"/>
                <w:szCs w:val="24"/>
              </w:rPr>
            </w:pPr>
          </w:p>
          <w:p w14:paraId="6BD0857E" w14:textId="49090DFE" w:rsidR="00CD16D2" w:rsidRDefault="00CD16D2" w:rsidP="00165B02">
            <w:pPr>
              <w:pStyle w:val="TableParagraph"/>
              <w:spacing w:before="120" w:after="120"/>
              <w:ind w:left="0" w:right="291"/>
              <w:rPr>
                <w:sz w:val="24"/>
                <w:szCs w:val="24"/>
              </w:rPr>
            </w:pP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28C2D07" w14:textId="7DC0E0E8" w:rsidR="009D3C70" w:rsidRPr="003F3867" w:rsidRDefault="003F3867" w:rsidP="07F8391B">
            <w:pPr>
              <w:pStyle w:val="TableParagraph"/>
              <w:spacing w:before="120" w:after="120"/>
              <w:ind w:left="113" w:right="330"/>
              <w:rPr>
                <w:sz w:val="24"/>
                <w:szCs w:val="24"/>
              </w:rPr>
            </w:pPr>
            <w:r w:rsidRPr="2D84CB07">
              <w:rPr>
                <w:sz w:val="24"/>
                <w:szCs w:val="24"/>
              </w:rPr>
              <w:t xml:space="preserve">Please refer to Annex </w:t>
            </w:r>
            <w:proofErr w:type="gramStart"/>
            <w:r w:rsidR="2A005BF4" w:rsidRPr="2D84CB07">
              <w:rPr>
                <w:sz w:val="24"/>
                <w:szCs w:val="24"/>
              </w:rPr>
              <w:t>A</w:t>
            </w:r>
            <w:r w:rsidRPr="2D84CB07">
              <w:rPr>
                <w:sz w:val="24"/>
                <w:szCs w:val="24"/>
              </w:rPr>
              <w:t xml:space="preserve"> </w:t>
            </w:r>
            <w:r w:rsidR="57E2C8E4" w:rsidRPr="2D84CB07">
              <w:rPr>
                <w:sz w:val="24"/>
                <w:szCs w:val="24"/>
              </w:rPr>
              <w:t>or</w:t>
            </w:r>
            <w:proofErr w:type="gramEnd"/>
            <w:r w:rsidR="57E2C8E4" w:rsidRPr="2D84CB07">
              <w:rPr>
                <w:sz w:val="24"/>
                <w:szCs w:val="24"/>
              </w:rPr>
              <w:t xml:space="preserve"> the link below </w:t>
            </w:r>
            <w:r w:rsidR="2A005BF4" w:rsidRPr="2D84CB07">
              <w:rPr>
                <w:sz w:val="24"/>
                <w:szCs w:val="24"/>
              </w:rPr>
              <w:t xml:space="preserve">for a list of interventions under each of the three investment priorities. </w:t>
            </w:r>
          </w:p>
          <w:p w14:paraId="2A3F12D8" w14:textId="57021892" w:rsidR="003F3867" w:rsidRPr="003F3867" w:rsidRDefault="00163C43" w:rsidP="07F8391B">
            <w:pPr>
              <w:pStyle w:val="TableParagraph"/>
              <w:spacing w:before="120" w:after="120"/>
              <w:ind w:left="113" w:right="330"/>
              <w:rPr>
                <w:sz w:val="24"/>
                <w:szCs w:val="24"/>
              </w:rPr>
            </w:pPr>
            <w:hyperlink r:id="rId15">
              <w:r w:rsidR="003F3867" w:rsidRPr="2D84CB07">
                <w:rPr>
                  <w:rStyle w:val="Hyperlink"/>
                  <w:sz w:val="24"/>
                  <w:szCs w:val="24"/>
                </w:rPr>
                <w:t>Interventions, Objectives, Outcomes and Outputs – Wales (publishing.service.gov.uk)</w:t>
              </w:r>
            </w:hyperlink>
          </w:p>
          <w:p w14:paraId="729C17A8" w14:textId="4FDBC38A" w:rsidR="001D443D" w:rsidRPr="003F3867" w:rsidRDefault="0F2CF8E4" w:rsidP="00165B02">
            <w:pPr>
              <w:pStyle w:val="TableParagraph"/>
              <w:spacing w:before="120" w:after="120"/>
              <w:ind w:left="143" w:right="330"/>
              <w:rPr>
                <w:sz w:val="24"/>
                <w:szCs w:val="24"/>
              </w:rPr>
            </w:pPr>
            <w:r w:rsidRPr="2D84CB07">
              <w:rPr>
                <w:sz w:val="24"/>
                <w:szCs w:val="24"/>
              </w:rPr>
              <w:t xml:space="preserve">You should provide a </w:t>
            </w:r>
            <w:r w:rsidR="78E2708A" w:rsidRPr="2D84CB07">
              <w:rPr>
                <w:sz w:val="24"/>
                <w:szCs w:val="24"/>
              </w:rPr>
              <w:t xml:space="preserve">list </w:t>
            </w:r>
            <w:r w:rsidR="473E1A00" w:rsidRPr="2D84CB07">
              <w:rPr>
                <w:sz w:val="24"/>
                <w:szCs w:val="24"/>
              </w:rPr>
              <w:t xml:space="preserve">of </w:t>
            </w:r>
            <w:r w:rsidR="78E2708A" w:rsidRPr="2D84CB07">
              <w:rPr>
                <w:sz w:val="24"/>
                <w:szCs w:val="24"/>
              </w:rPr>
              <w:t xml:space="preserve">all the interventions your project will deliver and </w:t>
            </w:r>
            <w:r w:rsidR="6FBC4D3A" w:rsidRPr="2D84CB07">
              <w:rPr>
                <w:sz w:val="24"/>
                <w:szCs w:val="24"/>
              </w:rPr>
              <w:t xml:space="preserve">then </w:t>
            </w:r>
            <w:r w:rsidR="78E2708A" w:rsidRPr="2D84CB07">
              <w:rPr>
                <w:sz w:val="24"/>
                <w:szCs w:val="24"/>
              </w:rPr>
              <w:t xml:space="preserve">highlight </w:t>
            </w:r>
            <w:r w:rsidR="79D56B56" w:rsidRPr="2D84CB07">
              <w:rPr>
                <w:sz w:val="24"/>
                <w:szCs w:val="24"/>
              </w:rPr>
              <w:t xml:space="preserve">in bold </w:t>
            </w:r>
            <w:r w:rsidR="78E2708A" w:rsidRPr="2D84CB07">
              <w:rPr>
                <w:sz w:val="24"/>
                <w:szCs w:val="24"/>
              </w:rPr>
              <w:t xml:space="preserve">the </w:t>
            </w:r>
            <w:r w:rsidR="3FBE7840" w:rsidRPr="2D84CB07">
              <w:rPr>
                <w:sz w:val="24"/>
                <w:szCs w:val="24"/>
              </w:rPr>
              <w:t xml:space="preserve">main </w:t>
            </w:r>
            <w:r w:rsidR="78E2708A" w:rsidRPr="2D84CB07">
              <w:rPr>
                <w:sz w:val="24"/>
                <w:szCs w:val="24"/>
              </w:rPr>
              <w:t xml:space="preserve">intervention </w:t>
            </w:r>
            <w:r w:rsidR="7FA9967E" w:rsidRPr="2D84CB07">
              <w:rPr>
                <w:sz w:val="24"/>
                <w:szCs w:val="24"/>
              </w:rPr>
              <w:t>that your project will deliver</w:t>
            </w:r>
            <w:r w:rsidR="126988F7" w:rsidRPr="2D84CB07">
              <w:rPr>
                <w:sz w:val="24"/>
                <w:szCs w:val="24"/>
              </w:rPr>
              <w:t xml:space="preserve"> </w:t>
            </w:r>
            <w:r w:rsidR="78E2708A" w:rsidRPr="2D84CB07">
              <w:rPr>
                <w:sz w:val="24"/>
                <w:szCs w:val="24"/>
              </w:rPr>
              <w:t xml:space="preserve">(in terms of highest </w:t>
            </w:r>
            <w:r w:rsidR="378755BC" w:rsidRPr="2D84CB07">
              <w:rPr>
                <w:sz w:val="24"/>
                <w:szCs w:val="24"/>
              </w:rPr>
              <w:t xml:space="preserve">level of </w:t>
            </w:r>
            <w:r w:rsidR="78E2708A" w:rsidRPr="2D84CB07">
              <w:rPr>
                <w:sz w:val="24"/>
                <w:szCs w:val="24"/>
              </w:rPr>
              <w:t>spend)</w:t>
            </w:r>
          </w:p>
        </w:tc>
      </w:tr>
      <w:tr w:rsidR="00AA335A" w14:paraId="064A2D23"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C7B4329" w14:textId="182E2002" w:rsidR="00AA335A" w:rsidRDefault="3140BFE8" w:rsidP="26445725">
            <w:pPr>
              <w:pStyle w:val="TableParagraph"/>
              <w:spacing w:before="120" w:after="120"/>
              <w:ind w:left="112" w:right="291"/>
              <w:rPr>
                <w:sz w:val="24"/>
                <w:szCs w:val="24"/>
              </w:rPr>
            </w:pPr>
            <w:r w:rsidRPr="26445725">
              <w:rPr>
                <w:sz w:val="24"/>
                <w:szCs w:val="24"/>
              </w:rPr>
              <w:t>2</w:t>
            </w:r>
            <w:r w:rsidR="00CD16D2" w:rsidRPr="26445725">
              <w:rPr>
                <w:sz w:val="24"/>
                <w:szCs w:val="24"/>
              </w:rPr>
              <w:t>e</w:t>
            </w:r>
            <w:r w:rsidR="2C728173" w:rsidRPr="26445725">
              <w:rPr>
                <w:sz w:val="24"/>
                <w:szCs w:val="24"/>
              </w:rPr>
              <w:t>)</w:t>
            </w:r>
            <w:r w:rsidR="6C4C1042" w:rsidRPr="26445725">
              <w:rPr>
                <w:sz w:val="24"/>
                <w:szCs w:val="24"/>
              </w:rPr>
              <w:t xml:space="preserve"> Please provide a detailed description of the proposed activities and services </w:t>
            </w:r>
          </w:p>
          <w:p w14:paraId="0F32EC45" w14:textId="576ABDB8" w:rsidR="00AA335A" w:rsidRDefault="00AA335A" w:rsidP="00D02685">
            <w:pPr>
              <w:pStyle w:val="TableParagraph"/>
              <w:spacing w:before="120" w:after="120"/>
              <w:ind w:left="112" w:right="291"/>
              <w:jc w:val="both"/>
              <w:rPr>
                <w:sz w:val="24"/>
                <w:szCs w:val="24"/>
              </w:rPr>
            </w:pPr>
          </w:p>
          <w:p w14:paraId="50C14853" w14:textId="2C9B2EEE" w:rsidR="00AA335A" w:rsidRDefault="5F405021" w:rsidP="00D02685">
            <w:pPr>
              <w:pStyle w:val="TableParagraph"/>
              <w:spacing w:before="120" w:after="120"/>
              <w:ind w:left="112" w:right="291"/>
              <w:jc w:val="both"/>
              <w:rPr>
                <w:sz w:val="24"/>
                <w:szCs w:val="24"/>
              </w:rPr>
            </w:pPr>
            <w:r w:rsidRPr="0EE205A4">
              <w:rPr>
                <w:sz w:val="24"/>
                <w:szCs w:val="24"/>
              </w:rPr>
              <w:t>(1500 words max)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AC80E64" w14:textId="0CC8355C" w:rsidR="005E6507" w:rsidRDefault="31B13AB9" w:rsidP="00D02685">
            <w:pPr>
              <w:pStyle w:val="TableParagraph"/>
              <w:spacing w:before="120" w:after="120"/>
              <w:ind w:left="113" w:right="330"/>
              <w:rPr>
                <w:sz w:val="24"/>
                <w:szCs w:val="24"/>
              </w:rPr>
            </w:pPr>
            <w:r w:rsidRPr="5BBDD196">
              <w:rPr>
                <w:sz w:val="24"/>
                <w:szCs w:val="24"/>
              </w:rPr>
              <w:t xml:space="preserve">Please outline the objectives of your project here. </w:t>
            </w:r>
          </w:p>
          <w:p w14:paraId="2AC05B80" w14:textId="05A86CCA" w:rsidR="005E6507" w:rsidRDefault="1C256CB7" w:rsidP="00D02685">
            <w:pPr>
              <w:pStyle w:val="TableParagraph"/>
              <w:spacing w:before="120" w:after="120"/>
              <w:ind w:left="113" w:right="330"/>
              <w:rPr>
                <w:sz w:val="24"/>
                <w:szCs w:val="24"/>
              </w:rPr>
            </w:pPr>
            <w:r w:rsidRPr="5BBDD196">
              <w:rPr>
                <w:sz w:val="24"/>
                <w:szCs w:val="24"/>
              </w:rPr>
              <w:t xml:space="preserve">Your answer should explain what you propose to deliver, how activities </w:t>
            </w:r>
            <w:r w:rsidR="680BBDC3" w:rsidRPr="5BBDD196">
              <w:rPr>
                <w:sz w:val="24"/>
                <w:szCs w:val="24"/>
              </w:rPr>
              <w:t xml:space="preserve">and services </w:t>
            </w:r>
            <w:r w:rsidRPr="5BBDD196">
              <w:rPr>
                <w:sz w:val="24"/>
                <w:szCs w:val="24"/>
              </w:rPr>
              <w:t xml:space="preserve">will be delivered to meet the interventions listed in </w:t>
            </w:r>
            <w:r w:rsidR="007B6987">
              <w:rPr>
                <w:sz w:val="24"/>
                <w:szCs w:val="24"/>
              </w:rPr>
              <w:t>2d</w:t>
            </w:r>
            <w:r w:rsidR="7C683937" w:rsidRPr="5BBDD196">
              <w:rPr>
                <w:sz w:val="24"/>
                <w:szCs w:val="24"/>
              </w:rPr>
              <w:t xml:space="preserve"> above,</w:t>
            </w:r>
            <w:r w:rsidRPr="5BBDD196">
              <w:rPr>
                <w:sz w:val="24"/>
                <w:szCs w:val="24"/>
              </w:rPr>
              <w:t xml:space="preserve"> who the beneficiaries will be and where delivery will take place.  </w:t>
            </w:r>
          </w:p>
          <w:p w14:paraId="2200730B" w14:textId="043F9C1A" w:rsidR="00AA335A" w:rsidRDefault="5383C1F3" w:rsidP="00D02685">
            <w:pPr>
              <w:pStyle w:val="TableParagraph"/>
              <w:spacing w:before="120" w:after="120"/>
              <w:ind w:left="113" w:right="330"/>
              <w:rPr>
                <w:sz w:val="24"/>
                <w:szCs w:val="24"/>
                <w:highlight w:val="yellow"/>
              </w:rPr>
            </w:pPr>
            <w:r w:rsidRPr="58DDDD51">
              <w:rPr>
                <w:color w:val="000000" w:themeColor="text1"/>
                <w:sz w:val="24"/>
                <w:szCs w:val="24"/>
              </w:rPr>
              <w:t xml:space="preserve">It can be difficult to judge </w:t>
            </w:r>
            <w:r w:rsidR="303F84B1" w:rsidRPr="58DDDD51">
              <w:rPr>
                <w:color w:val="000000" w:themeColor="text1"/>
                <w:sz w:val="24"/>
                <w:szCs w:val="24"/>
              </w:rPr>
              <w:t>whether</w:t>
            </w:r>
            <w:r w:rsidRPr="58DDDD51">
              <w:rPr>
                <w:color w:val="000000" w:themeColor="text1"/>
                <w:sz w:val="24"/>
                <w:szCs w:val="24"/>
              </w:rPr>
              <w:t xml:space="preserve"> an application you’ve written yourself is easy for an outsider to understand, so we suggest asking somebody who is</w:t>
            </w:r>
            <w:r w:rsidR="00D02685">
              <w:rPr>
                <w:color w:val="000000" w:themeColor="text1"/>
                <w:sz w:val="24"/>
                <w:szCs w:val="24"/>
              </w:rPr>
              <w:t xml:space="preserve"> not</w:t>
            </w:r>
            <w:r w:rsidRPr="58DDDD51">
              <w:rPr>
                <w:color w:val="000000" w:themeColor="text1"/>
                <w:sz w:val="24"/>
                <w:szCs w:val="24"/>
              </w:rPr>
              <w:t xml:space="preserve"> familiar with your project to read your description and explain it back to you.</w:t>
            </w:r>
            <w:r w:rsidR="600C9A42" w:rsidRPr="58DDDD51">
              <w:rPr>
                <w:sz w:val="24"/>
                <w:szCs w:val="24"/>
              </w:rPr>
              <w:t xml:space="preserve"> </w:t>
            </w:r>
          </w:p>
        </w:tc>
      </w:tr>
      <w:tr w:rsidR="00CD16D2" w14:paraId="6E8C98A6"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D48853D" w14:textId="39B12389" w:rsidR="00CD16D2" w:rsidRPr="00B70F84" w:rsidRDefault="00CD16D2" w:rsidP="001331BB">
            <w:pPr>
              <w:pStyle w:val="TableParagraph"/>
              <w:spacing w:before="120" w:after="120"/>
              <w:ind w:right="136"/>
              <w:jc w:val="both"/>
            </w:pPr>
            <w:r w:rsidRPr="00B70F84">
              <w:rPr>
                <w:bCs/>
                <w:color w:val="000000" w:themeColor="text1"/>
                <w:sz w:val="24"/>
                <w:szCs w:val="24"/>
              </w:rPr>
              <w:t>2</w:t>
            </w:r>
            <w:r w:rsidR="00512EB3">
              <w:rPr>
                <w:bCs/>
                <w:color w:val="000000" w:themeColor="text1"/>
                <w:sz w:val="24"/>
                <w:szCs w:val="24"/>
              </w:rPr>
              <w:t>f</w:t>
            </w:r>
            <w:r w:rsidRPr="00B70F84">
              <w:rPr>
                <w:bCs/>
                <w:color w:val="000000" w:themeColor="text1"/>
                <w:sz w:val="24"/>
                <w:szCs w:val="24"/>
              </w:rPr>
              <w:t>) Please provide a list of your delivery partners and their role in the project</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22C56CA" w14:textId="72784D37" w:rsidR="00CD16D2" w:rsidRDefault="00CD16D2" w:rsidP="001331BB">
            <w:pPr>
              <w:pStyle w:val="TableParagraph"/>
              <w:spacing w:before="120" w:after="120"/>
              <w:ind w:right="180"/>
              <w:rPr>
                <w:sz w:val="24"/>
                <w:szCs w:val="24"/>
              </w:rPr>
            </w:pPr>
            <w:r w:rsidRPr="58DDDD51">
              <w:rPr>
                <w:sz w:val="24"/>
                <w:szCs w:val="24"/>
              </w:rPr>
              <w:t xml:space="preserve">Please provide </w:t>
            </w:r>
            <w:proofErr w:type="spellStart"/>
            <w:r w:rsidRPr="58DDDD51">
              <w:rPr>
                <w:sz w:val="24"/>
                <w:szCs w:val="24"/>
              </w:rPr>
              <w:t>organisation</w:t>
            </w:r>
            <w:proofErr w:type="spellEnd"/>
            <w:r w:rsidRPr="58DDDD51">
              <w:rPr>
                <w:sz w:val="24"/>
                <w:szCs w:val="24"/>
              </w:rPr>
              <w:t xml:space="preserve"> name, what their role is in the project, whether they are responsible </w:t>
            </w:r>
            <w:r w:rsidR="00731B38">
              <w:rPr>
                <w:sz w:val="24"/>
                <w:szCs w:val="24"/>
              </w:rPr>
              <w:t xml:space="preserve">for </w:t>
            </w:r>
            <w:r w:rsidRPr="58DDDD51">
              <w:rPr>
                <w:sz w:val="24"/>
                <w:szCs w:val="24"/>
              </w:rPr>
              <w:t xml:space="preserve">specific interventions or </w:t>
            </w:r>
            <w:r w:rsidRPr="58DDDD51">
              <w:rPr>
                <w:sz w:val="24"/>
                <w:szCs w:val="24"/>
              </w:rPr>
              <w:lastRenderedPageBreak/>
              <w:t>outputs/ outcomes.</w:t>
            </w:r>
          </w:p>
          <w:p w14:paraId="2A0A7739" w14:textId="77777777" w:rsidR="00CD16D2" w:rsidRDefault="00CD16D2" w:rsidP="001331BB">
            <w:pPr>
              <w:pStyle w:val="TableParagraph"/>
              <w:spacing w:before="120" w:after="120"/>
              <w:ind w:right="180"/>
              <w:rPr>
                <w:sz w:val="24"/>
                <w:szCs w:val="24"/>
              </w:rPr>
            </w:pPr>
            <w:r w:rsidRPr="58DDDD51">
              <w:rPr>
                <w:sz w:val="24"/>
                <w:szCs w:val="24"/>
              </w:rPr>
              <w:t>Local project leads will need to have agreements or contracts / data sharing protocols in place before the start of project delivery</w:t>
            </w:r>
            <w:r>
              <w:rPr>
                <w:sz w:val="24"/>
                <w:szCs w:val="24"/>
              </w:rPr>
              <w:t>.</w:t>
            </w:r>
          </w:p>
        </w:tc>
      </w:tr>
      <w:tr w:rsidR="00AA335A" w14:paraId="36950C37"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D8DE415" w14:textId="485DDA68" w:rsidR="006D7B11" w:rsidRDefault="114CE754" w:rsidP="006D7B11">
            <w:pPr>
              <w:pStyle w:val="TableParagraph"/>
              <w:spacing w:before="120" w:after="120"/>
              <w:ind w:left="134" w:right="291"/>
              <w:rPr>
                <w:sz w:val="24"/>
                <w:szCs w:val="24"/>
              </w:rPr>
            </w:pPr>
            <w:r w:rsidRPr="65C206C4">
              <w:rPr>
                <w:sz w:val="24"/>
                <w:szCs w:val="24"/>
              </w:rPr>
              <w:lastRenderedPageBreak/>
              <w:t>2</w:t>
            </w:r>
            <w:r w:rsidR="6BF956CF" w:rsidRPr="65C206C4">
              <w:rPr>
                <w:sz w:val="24"/>
                <w:szCs w:val="24"/>
              </w:rPr>
              <w:t>g</w:t>
            </w:r>
            <w:r w:rsidR="6F170C6B" w:rsidRPr="65C206C4">
              <w:rPr>
                <w:sz w:val="24"/>
                <w:szCs w:val="24"/>
              </w:rPr>
              <w:t>)</w:t>
            </w:r>
            <w:r w:rsidR="09C4A658" w:rsidRPr="65C206C4">
              <w:rPr>
                <w:sz w:val="24"/>
                <w:szCs w:val="24"/>
              </w:rPr>
              <w:t xml:space="preserve"> </w:t>
            </w:r>
            <w:r w:rsidR="006D7B11" w:rsidRPr="65C206C4">
              <w:rPr>
                <w:sz w:val="24"/>
                <w:szCs w:val="24"/>
              </w:rPr>
              <w:t xml:space="preserve">Please explain how your proposed activities </w:t>
            </w:r>
            <w:r w:rsidR="1429A008" w:rsidRPr="65C206C4">
              <w:rPr>
                <w:sz w:val="24"/>
                <w:szCs w:val="24"/>
              </w:rPr>
              <w:t>align</w:t>
            </w:r>
            <w:r w:rsidR="006D7B11" w:rsidRPr="65C206C4">
              <w:rPr>
                <w:sz w:val="24"/>
                <w:szCs w:val="24"/>
              </w:rPr>
              <w:t xml:space="preserve"> to the Regional Investment Plan for South-West Wales and how it delivers the objectives and interventions outlined by the UK Government. </w:t>
            </w:r>
          </w:p>
          <w:p w14:paraId="7C1A583A" w14:textId="3E82734B" w:rsidR="005E6507" w:rsidRDefault="005E6507" w:rsidP="006D7B11">
            <w:pPr>
              <w:pStyle w:val="TableParagraph"/>
              <w:spacing w:before="120" w:after="120"/>
              <w:ind w:left="134" w:right="291"/>
              <w:rPr>
                <w:sz w:val="24"/>
              </w:rPr>
            </w:pPr>
            <w:r w:rsidRPr="005E6507">
              <w:rPr>
                <w:sz w:val="24"/>
              </w:rPr>
              <w:t>(750 words max)</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CFA673" w14:textId="43516DD2" w:rsidR="00AA335A" w:rsidRDefault="00DD2DBD" w:rsidP="00D02685">
            <w:pPr>
              <w:pStyle w:val="TableParagraph"/>
              <w:spacing w:before="120" w:after="120"/>
              <w:ind w:left="113" w:right="330"/>
              <w:rPr>
                <w:color w:val="FF0000"/>
                <w:sz w:val="24"/>
                <w:szCs w:val="24"/>
              </w:rPr>
            </w:pPr>
            <w:r w:rsidRPr="4531ADCB">
              <w:rPr>
                <w:sz w:val="24"/>
                <w:szCs w:val="24"/>
              </w:rPr>
              <w:t xml:space="preserve">Applicants should demonstrate strong links to the Regional Investment Plan </w:t>
            </w:r>
            <w:r w:rsidR="008310B9" w:rsidRPr="4531ADCB">
              <w:rPr>
                <w:sz w:val="24"/>
                <w:szCs w:val="24"/>
              </w:rPr>
              <w:t xml:space="preserve">and how the activities proposed will </w:t>
            </w:r>
            <w:bookmarkStart w:id="20" w:name="_Int_7xh2McIQ"/>
            <w:r w:rsidR="008310B9" w:rsidRPr="4531ADCB">
              <w:rPr>
                <w:sz w:val="24"/>
                <w:szCs w:val="24"/>
              </w:rPr>
              <w:t>deliver against</w:t>
            </w:r>
            <w:bookmarkEnd w:id="20"/>
            <w:r w:rsidR="008310B9" w:rsidRPr="4531ADCB">
              <w:rPr>
                <w:sz w:val="24"/>
                <w:szCs w:val="24"/>
              </w:rPr>
              <w:t xml:space="preserve"> this. </w:t>
            </w:r>
          </w:p>
          <w:p w14:paraId="3ADE84CD" w14:textId="275B0836" w:rsidR="00AA335A" w:rsidRDefault="3D577B1F" w:rsidP="4531ADCB">
            <w:pPr>
              <w:pStyle w:val="TableParagraph"/>
              <w:spacing w:before="120" w:after="120"/>
              <w:ind w:left="134" w:right="291"/>
              <w:rPr>
                <w:color w:val="2E74B5" w:themeColor="accent5" w:themeShade="BF"/>
                <w:sz w:val="24"/>
                <w:szCs w:val="24"/>
              </w:rPr>
            </w:pPr>
            <w:r w:rsidRPr="4531ADCB">
              <w:rPr>
                <w:color w:val="2E74B5" w:themeColor="accent5" w:themeShade="BF"/>
                <w:sz w:val="24"/>
                <w:szCs w:val="24"/>
                <w:u w:val="single"/>
              </w:rPr>
              <w:t>Link to Regional Investment Plan</w:t>
            </w:r>
          </w:p>
          <w:p w14:paraId="19B7ADD9" w14:textId="5B9FF645" w:rsidR="00AA335A" w:rsidRDefault="00AA335A" w:rsidP="4531ADCB">
            <w:pPr>
              <w:pStyle w:val="TableParagraph"/>
              <w:spacing w:before="120" w:after="120"/>
              <w:ind w:left="113" w:right="330"/>
              <w:jc w:val="both"/>
              <w:rPr>
                <w:sz w:val="24"/>
                <w:szCs w:val="24"/>
              </w:rPr>
            </w:pPr>
          </w:p>
        </w:tc>
      </w:tr>
      <w:tr w:rsidR="00AA335A" w14:paraId="759B3993"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A42651F" w14:textId="79066F21" w:rsidR="00AA335A" w:rsidRDefault="3DB9D852" w:rsidP="00D02685">
            <w:pPr>
              <w:pStyle w:val="TableParagraph"/>
              <w:spacing w:before="120" w:after="120"/>
              <w:ind w:left="112" w:right="291"/>
              <w:rPr>
                <w:sz w:val="24"/>
                <w:szCs w:val="24"/>
              </w:rPr>
            </w:pPr>
            <w:r w:rsidRPr="58DDDD51">
              <w:rPr>
                <w:sz w:val="24"/>
                <w:szCs w:val="24"/>
              </w:rPr>
              <w:t>2</w:t>
            </w:r>
            <w:r w:rsidR="410E29C5" w:rsidRPr="58DDDD51">
              <w:rPr>
                <w:sz w:val="24"/>
                <w:szCs w:val="24"/>
              </w:rPr>
              <w:t>h</w:t>
            </w:r>
            <w:r w:rsidR="1E04E1B5" w:rsidRPr="58DDDD51">
              <w:rPr>
                <w:sz w:val="24"/>
                <w:szCs w:val="24"/>
              </w:rPr>
              <w:t xml:space="preserve">) </w:t>
            </w:r>
            <w:r w:rsidR="391E5A67" w:rsidRPr="58DDDD51">
              <w:rPr>
                <w:sz w:val="24"/>
                <w:szCs w:val="24"/>
              </w:rPr>
              <w:t xml:space="preserve">How does the proposal align with local needs and long-term strategic plans for local growth? </w:t>
            </w:r>
          </w:p>
          <w:p w14:paraId="7473FC5A" w14:textId="7610A549" w:rsidR="005E6507" w:rsidRPr="00CB026B" w:rsidRDefault="00CB026B" w:rsidP="00CB026B">
            <w:pPr>
              <w:pStyle w:val="TableParagraph"/>
              <w:spacing w:before="120" w:after="120"/>
              <w:ind w:left="112" w:right="291"/>
            </w:pPr>
            <w:r>
              <w:rPr>
                <w:sz w:val="24"/>
                <w:szCs w:val="24"/>
              </w:rPr>
              <w:t>(500 words max)</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7927DCA" w14:textId="77777777" w:rsidR="00AA335A" w:rsidRDefault="5EC8A8F3" w:rsidP="00D02685">
            <w:pPr>
              <w:pStyle w:val="TableParagraph"/>
              <w:spacing w:before="120" w:after="120"/>
              <w:ind w:right="179"/>
              <w:rPr>
                <w:color w:val="000000" w:themeColor="text1"/>
                <w:sz w:val="24"/>
                <w:szCs w:val="24"/>
              </w:rPr>
            </w:pPr>
            <w:r w:rsidRPr="0123336A">
              <w:rPr>
                <w:color w:val="000000" w:themeColor="text1"/>
                <w:sz w:val="24"/>
                <w:szCs w:val="24"/>
              </w:rPr>
              <w:t xml:space="preserve">All </w:t>
            </w:r>
            <w:r w:rsidR="61252ECF" w:rsidRPr="0123336A">
              <w:rPr>
                <w:color w:val="000000" w:themeColor="text1"/>
                <w:sz w:val="24"/>
                <w:szCs w:val="24"/>
              </w:rPr>
              <w:t xml:space="preserve">applicants </w:t>
            </w:r>
            <w:r w:rsidRPr="0123336A">
              <w:rPr>
                <w:color w:val="000000" w:themeColor="text1"/>
                <w:sz w:val="24"/>
                <w:szCs w:val="24"/>
              </w:rPr>
              <w:t xml:space="preserve">should explain how the project aligns </w:t>
            </w:r>
            <w:r w:rsidR="41AEAFD5" w:rsidRPr="0123336A">
              <w:rPr>
                <w:color w:val="000000" w:themeColor="text1"/>
                <w:sz w:val="24"/>
                <w:szCs w:val="24"/>
              </w:rPr>
              <w:t xml:space="preserve">with local needs </w:t>
            </w:r>
            <w:r w:rsidRPr="0123336A">
              <w:rPr>
                <w:color w:val="000000" w:themeColor="text1"/>
                <w:sz w:val="24"/>
                <w:szCs w:val="24"/>
              </w:rPr>
              <w:t xml:space="preserve">and supports the delivery of </w:t>
            </w:r>
            <w:r w:rsidR="6CF5DDBA" w:rsidRPr="0123336A">
              <w:rPr>
                <w:color w:val="000000" w:themeColor="text1"/>
                <w:sz w:val="24"/>
                <w:szCs w:val="24"/>
              </w:rPr>
              <w:t xml:space="preserve">long-term </w:t>
            </w:r>
            <w:r w:rsidRPr="0123336A">
              <w:rPr>
                <w:color w:val="000000" w:themeColor="text1"/>
                <w:sz w:val="24"/>
                <w:szCs w:val="24"/>
              </w:rPr>
              <w:t>strategi</w:t>
            </w:r>
            <w:r w:rsidR="644ED56A" w:rsidRPr="0123336A">
              <w:rPr>
                <w:color w:val="000000" w:themeColor="text1"/>
                <w:sz w:val="24"/>
                <w:szCs w:val="24"/>
              </w:rPr>
              <w:t xml:space="preserve">c </w:t>
            </w:r>
            <w:r w:rsidRPr="0123336A">
              <w:rPr>
                <w:color w:val="000000" w:themeColor="text1"/>
                <w:sz w:val="24"/>
                <w:szCs w:val="24"/>
              </w:rPr>
              <w:t>plans</w:t>
            </w:r>
            <w:r w:rsidR="242CE294" w:rsidRPr="0123336A">
              <w:rPr>
                <w:color w:val="000000" w:themeColor="text1"/>
                <w:sz w:val="24"/>
                <w:szCs w:val="24"/>
              </w:rPr>
              <w:t xml:space="preserve"> for growth.</w:t>
            </w:r>
            <w:r w:rsidR="5690C67B" w:rsidRPr="0123336A">
              <w:rPr>
                <w:color w:val="000000" w:themeColor="text1"/>
                <w:sz w:val="24"/>
                <w:szCs w:val="24"/>
              </w:rPr>
              <w:t xml:space="preserve"> </w:t>
            </w:r>
          </w:p>
          <w:p w14:paraId="41DB69B0" w14:textId="77777777" w:rsidR="00B266FC" w:rsidRDefault="00B266FC" w:rsidP="00D02685">
            <w:pPr>
              <w:pStyle w:val="TableParagraph"/>
              <w:spacing w:before="120" w:after="120"/>
              <w:ind w:right="179"/>
              <w:rPr>
                <w:color w:val="000000" w:themeColor="text1"/>
                <w:sz w:val="24"/>
                <w:szCs w:val="24"/>
              </w:rPr>
            </w:pPr>
            <w:r>
              <w:rPr>
                <w:color w:val="000000" w:themeColor="text1"/>
                <w:sz w:val="24"/>
                <w:szCs w:val="24"/>
              </w:rPr>
              <w:t>Neath Port Talbot Corporate Plan</w:t>
            </w:r>
          </w:p>
          <w:p w14:paraId="20A5041B" w14:textId="67938AE2" w:rsidR="00B266FC" w:rsidRDefault="00B266FC" w:rsidP="00D02685">
            <w:pPr>
              <w:pStyle w:val="TableParagraph"/>
              <w:spacing w:before="120" w:after="120"/>
              <w:ind w:right="179"/>
              <w:rPr>
                <w:color w:val="000000" w:themeColor="text1"/>
                <w:sz w:val="24"/>
                <w:szCs w:val="24"/>
              </w:rPr>
            </w:pPr>
            <w:r>
              <w:rPr>
                <w:color w:val="000000" w:themeColor="text1"/>
                <w:sz w:val="24"/>
                <w:szCs w:val="24"/>
              </w:rPr>
              <w:t>Neath Port Talbot Economic Recovery Plan</w:t>
            </w:r>
          </w:p>
        </w:tc>
      </w:tr>
      <w:tr w:rsidR="005E6507" w14:paraId="50AAC4E0"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136FEA2" w14:textId="77777777" w:rsidR="004637CE" w:rsidRDefault="10933281" w:rsidP="65C206C4">
            <w:pPr>
              <w:pStyle w:val="TableParagraph"/>
              <w:spacing w:before="120" w:after="120"/>
              <w:ind w:left="112" w:right="291"/>
              <w:rPr>
                <w:rFonts w:eastAsia="Calibri"/>
                <w:color w:val="000000" w:themeColor="text1"/>
              </w:rPr>
            </w:pPr>
            <w:r w:rsidRPr="65C206C4">
              <w:rPr>
                <w:sz w:val="24"/>
                <w:szCs w:val="24"/>
              </w:rPr>
              <w:t>2</w:t>
            </w:r>
            <w:r w:rsidR="7C4C0046" w:rsidRPr="65C206C4">
              <w:rPr>
                <w:sz w:val="24"/>
                <w:szCs w:val="24"/>
              </w:rPr>
              <w:t>i</w:t>
            </w:r>
            <w:r w:rsidR="0C112C83" w:rsidRPr="65C206C4">
              <w:rPr>
                <w:sz w:val="24"/>
                <w:szCs w:val="24"/>
              </w:rPr>
              <w:t>)</w:t>
            </w:r>
            <w:r w:rsidR="41BD17EF" w:rsidRPr="65C206C4">
              <w:rPr>
                <w:sz w:val="24"/>
                <w:szCs w:val="24"/>
              </w:rPr>
              <w:t xml:space="preserve"> </w:t>
            </w:r>
            <w:r w:rsidR="003A36EA" w:rsidRPr="007F1C7A">
              <w:rPr>
                <w:color w:val="000000"/>
                <w:sz w:val="24"/>
                <w:szCs w:val="24"/>
              </w:rPr>
              <w:t>Where there is other provision available or planned, what steps have you taken to ensure that your project will not duplicate this provision?</w:t>
            </w:r>
            <w:r w:rsidR="003A36EA">
              <w:rPr>
                <w:rFonts w:eastAsia="Calibri"/>
                <w:color w:val="000000" w:themeColor="text1"/>
              </w:rPr>
              <w:t xml:space="preserve"> </w:t>
            </w:r>
          </w:p>
          <w:p w14:paraId="2B34D26A" w14:textId="3A170C13" w:rsidR="00AF1683" w:rsidRDefault="004637CE" w:rsidP="65C206C4">
            <w:pPr>
              <w:pStyle w:val="TableParagraph"/>
              <w:spacing w:before="120" w:after="120"/>
              <w:ind w:left="112" w:right="291"/>
              <w:rPr>
                <w:sz w:val="24"/>
                <w:szCs w:val="24"/>
              </w:rPr>
            </w:pPr>
            <w:r>
              <w:rPr>
                <w:sz w:val="24"/>
                <w:szCs w:val="24"/>
              </w:rPr>
              <w:t>(500 words max)</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478FDBB" w14:textId="3F9A0CD8" w:rsidR="005E6507" w:rsidRDefault="1C00F447" w:rsidP="00D02685">
            <w:pPr>
              <w:pStyle w:val="TableParagraph"/>
              <w:spacing w:before="120" w:after="120"/>
              <w:ind w:left="113" w:right="330"/>
              <w:rPr>
                <w:sz w:val="24"/>
                <w:szCs w:val="24"/>
              </w:rPr>
            </w:pPr>
            <w:r w:rsidRPr="0123336A">
              <w:rPr>
                <w:sz w:val="24"/>
                <w:szCs w:val="24"/>
              </w:rPr>
              <w:t>Where there is other provision available or planned, you should explain what steps you have taken to ensure that your project will not duplicate this provision or displace existing demand?</w:t>
            </w:r>
            <w:r w:rsidR="7E22D730" w:rsidRPr="0123336A">
              <w:rPr>
                <w:sz w:val="24"/>
                <w:szCs w:val="24"/>
              </w:rPr>
              <w:t xml:space="preserve"> Please </w:t>
            </w:r>
            <w:r w:rsidR="2F115681" w:rsidRPr="0123336A">
              <w:rPr>
                <w:sz w:val="24"/>
                <w:szCs w:val="24"/>
              </w:rPr>
              <w:t>explain</w:t>
            </w:r>
            <w:r w:rsidR="7E22D730" w:rsidRPr="0123336A">
              <w:rPr>
                <w:sz w:val="24"/>
                <w:szCs w:val="24"/>
              </w:rPr>
              <w:t xml:space="preserve"> how you will avoid duplication provision in the anchor projects for this local authority area.</w:t>
            </w:r>
          </w:p>
        </w:tc>
      </w:tr>
      <w:tr w:rsidR="005E6507" w14:paraId="7EB7A53F"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BFD9094" w14:textId="07C1F614" w:rsidR="00BB2F1C" w:rsidRDefault="53CFC84B" w:rsidP="00D02685">
            <w:pPr>
              <w:pStyle w:val="TableParagraph"/>
              <w:spacing w:before="120" w:after="120"/>
              <w:ind w:left="112" w:right="291"/>
              <w:rPr>
                <w:sz w:val="24"/>
                <w:szCs w:val="24"/>
              </w:rPr>
            </w:pPr>
            <w:r w:rsidRPr="58DDDD51">
              <w:rPr>
                <w:sz w:val="24"/>
                <w:szCs w:val="24"/>
              </w:rPr>
              <w:t>2</w:t>
            </w:r>
            <w:r w:rsidR="151E92F5" w:rsidRPr="58DDDD51">
              <w:rPr>
                <w:sz w:val="24"/>
                <w:szCs w:val="24"/>
              </w:rPr>
              <w:t>j</w:t>
            </w:r>
            <w:r w:rsidR="20995660" w:rsidRPr="58DDDD51">
              <w:rPr>
                <w:sz w:val="24"/>
                <w:szCs w:val="24"/>
              </w:rPr>
              <w:t>)</w:t>
            </w:r>
            <w:r w:rsidR="2488F420" w:rsidRPr="58DDDD51">
              <w:rPr>
                <w:sz w:val="24"/>
                <w:szCs w:val="24"/>
              </w:rPr>
              <w:t xml:space="preserve"> </w:t>
            </w:r>
            <w:r w:rsidR="6A00F622" w:rsidRPr="58DDDD51">
              <w:rPr>
                <w:sz w:val="24"/>
                <w:szCs w:val="24"/>
              </w:rPr>
              <w:t xml:space="preserve">Please demonstrate how you have engaged with and secured support from appropriate local, regional and national stakeholders in the development of this project. </w:t>
            </w:r>
          </w:p>
          <w:p w14:paraId="6E0F8CEC" w14:textId="1AF1A16C" w:rsidR="00AF1683" w:rsidRDefault="6A00F622" w:rsidP="00D02685">
            <w:pPr>
              <w:pStyle w:val="TableParagraph"/>
              <w:spacing w:before="120" w:after="120"/>
              <w:ind w:left="112" w:right="291"/>
              <w:rPr>
                <w:sz w:val="24"/>
              </w:rPr>
            </w:pPr>
            <w:r w:rsidRPr="58DDDD51">
              <w:rPr>
                <w:sz w:val="24"/>
                <w:szCs w:val="24"/>
              </w:rPr>
              <w:t>(250 words)</w:t>
            </w:r>
            <w:r w:rsidR="413C6B6C" w:rsidRPr="58DDDD51">
              <w:rPr>
                <w:sz w:val="24"/>
                <w:szCs w:val="24"/>
              </w:rPr>
              <w:t xml:space="preserve">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59E2328" w14:textId="317A8740" w:rsidR="005E6507" w:rsidRDefault="4CA9E1EF" w:rsidP="00D02685">
            <w:pPr>
              <w:pStyle w:val="TableParagraph"/>
              <w:spacing w:before="120" w:after="120"/>
              <w:ind w:right="168"/>
              <w:rPr>
                <w:sz w:val="24"/>
                <w:szCs w:val="24"/>
                <w:highlight w:val="yellow"/>
              </w:rPr>
            </w:pPr>
            <w:r w:rsidRPr="5279C9D1">
              <w:rPr>
                <w:color w:val="000000" w:themeColor="text1"/>
                <w:sz w:val="24"/>
                <w:szCs w:val="24"/>
              </w:rPr>
              <w:t xml:space="preserve">Applicants to provide </w:t>
            </w:r>
            <w:r w:rsidR="7910EF0F" w:rsidRPr="5279C9D1">
              <w:rPr>
                <w:color w:val="000000" w:themeColor="text1"/>
                <w:sz w:val="24"/>
                <w:szCs w:val="24"/>
              </w:rPr>
              <w:t xml:space="preserve">details </w:t>
            </w:r>
            <w:r w:rsidRPr="5279C9D1">
              <w:rPr>
                <w:color w:val="000000" w:themeColor="text1"/>
                <w:sz w:val="24"/>
                <w:szCs w:val="24"/>
              </w:rPr>
              <w:t>of stakeholder engagement at the time of submission from local, regional and national stakeho</w:t>
            </w:r>
            <w:r w:rsidR="38EE8D8C" w:rsidRPr="5279C9D1">
              <w:rPr>
                <w:color w:val="000000" w:themeColor="text1"/>
                <w:sz w:val="24"/>
                <w:szCs w:val="24"/>
              </w:rPr>
              <w:t xml:space="preserve">lders. </w:t>
            </w:r>
          </w:p>
        </w:tc>
      </w:tr>
      <w:tr w:rsidR="58DDDD51" w14:paraId="4192F191"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18200F2" w14:textId="7C64597A" w:rsidR="1AF648F6" w:rsidRDefault="1AF648F6" w:rsidP="00D02685">
            <w:pPr>
              <w:pStyle w:val="TableParagraph"/>
              <w:spacing w:before="120" w:after="120"/>
              <w:ind w:right="136"/>
              <w:rPr>
                <w:sz w:val="24"/>
                <w:szCs w:val="24"/>
              </w:rPr>
            </w:pPr>
            <w:r w:rsidRPr="58DDDD51">
              <w:rPr>
                <w:sz w:val="24"/>
                <w:szCs w:val="24"/>
              </w:rPr>
              <w:t>2</w:t>
            </w:r>
            <w:r w:rsidR="00E75E42">
              <w:rPr>
                <w:sz w:val="24"/>
                <w:szCs w:val="24"/>
              </w:rPr>
              <w:t>k</w:t>
            </w:r>
            <w:r w:rsidR="6F14B16F" w:rsidRPr="58DDDD51">
              <w:rPr>
                <w:sz w:val="24"/>
                <w:szCs w:val="24"/>
              </w:rPr>
              <w:t xml:space="preserve">) </w:t>
            </w:r>
            <w:r w:rsidR="6F14B16F" w:rsidRPr="00DE623A">
              <w:rPr>
                <w:sz w:val="24"/>
                <w:szCs w:val="24"/>
              </w:rPr>
              <w:t>Which places will benefit from the activity?</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25A097C" w14:textId="292A703E" w:rsidR="00D6194A" w:rsidRPr="0079581D" w:rsidRDefault="27AE5C71" w:rsidP="00D6194A">
            <w:pPr>
              <w:pStyle w:val="TableParagraph"/>
              <w:spacing w:before="120" w:after="120"/>
              <w:rPr>
                <w:sz w:val="24"/>
                <w:szCs w:val="24"/>
              </w:rPr>
            </w:pPr>
            <w:r w:rsidRPr="0123336A">
              <w:rPr>
                <w:sz w:val="24"/>
                <w:szCs w:val="24"/>
              </w:rPr>
              <w:t xml:space="preserve">Please detail the </w:t>
            </w:r>
            <w:r w:rsidR="1272DF3E" w:rsidRPr="0123336A">
              <w:rPr>
                <w:sz w:val="24"/>
                <w:szCs w:val="24"/>
              </w:rPr>
              <w:t xml:space="preserve">geographic area(s) </w:t>
            </w:r>
            <w:r w:rsidR="7236ABBE" w:rsidRPr="0123336A">
              <w:rPr>
                <w:sz w:val="24"/>
                <w:szCs w:val="24"/>
              </w:rPr>
              <w:t>to</w:t>
            </w:r>
            <w:r w:rsidR="1272DF3E" w:rsidRPr="0123336A">
              <w:rPr>
                <w:sz w:val="24"/>
                <w:szCs w:val="24"/>
              </w:rPr>
              <w:t xml:space="preserve"> which the project will be </w:t>
            </w:r>
            <w:r w:rsidR="341E9AB1" w:rsidRPr="0123336A">
              <w:rPr>
                <w:sz w:val="24"/>
                <w:szCs w:val="24"/>
              </w:rPr>
              <w:t>delivered,</w:t>
            </w:r>
            <w:r w:rsidR="1272DF3E" w:rsidRPr="0123336A">
              <w:rPr>
                <w:sz w:val="24"/>
                <w:szCs w:val="24"/>
              </w:rPr>
              <w:t xml:space="preserve"> and which areas will benefit from the activity. </w:t>
            </w:r>
            <w:r w:rsidR="171FECD9" w:rsidRPr="0123336A">
              <w:rPr>
                <w:sz w:val="24"/>
                <w:szCs w:val="24"/>
              </w:rPr>
              <w:t xml:space="preserve"> State postcode for capital build projects or local authority area for any other project.</w:t>
            </w:r>
          </w:p>
          <w:p w14:paraId="558F8501" w14:textId="625B445A" w:rsidR="58DDDD51" w:rsidRDefault="58DDDD51" w:rsidP="00D6194A">
            <w:pPr>
              <w:pStyle w:val="TableParagraph"/>
              <w:spacing w:before="120" w:after="120"/>
              <w:rPr>
                <w:sz w:val="24"/>
                <w:szCs w:val="24"/>
              </w:rPr>
            </w:pPr>
          </w:p>
        </w:tc>
      </w:tr>
      <w:tr w:rsidR="005E6507" w:rsidRPr="00C55BB0" w14:paraId="249FCF46"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FF82F7D" w14:textId="3E5A15B5" w:rsidR="005E6507" w:rsidRDefault="359D8BDB" w:rsidP="00D02685">
            <w:pPr>
              <w:pStyle w:val="TableParagraph"/>
              <w:spacing w:before="120" w:after="120"/>
              <w:ind w:left="112" w:right="291"/>
              <w:rPr>
                <w:sz w:val="24"/>
                <w:szCs w:val="24"/>
              </w:rPr>
            </w:pPr>
            <w:r w:rsidRPr="00C55BB0">
              <w:rPr>
                <w:sz w:val="24"/>
                <w:szCs w:val="24"/>
              </w:rPr>
              <w:t>[</w:t>
            </w:r>
            <w:r w:rsidR="2E89F840" w:rsidRPr="00C55BB0">
              <w:rPr>
                <w:sz w:val="24"/>
                <w:szCs w:val="24"/>
              </w:rPr>
              <w:t>2</w:t>
            </w:r>
            <w:r w:rsidR="00E75E42">
              <w:rPr>
                <w:sz w:val="24"/>
                <w:szCs w:val="24"/>
              </w:rPr>
              <w:t>l</w:t>
            </w:r>
            <w:r w:rsidRPr="00C55BB0">
              <w:rPr>
                <w:sz w:val="24"/>
                <w:szCs w:val="24"/>
              </w:rPr>
              <w:t xml:space="preserve">] What are the key milestones for the implementation of the </w:t>
            </w:r>
            <w:r w:rsidRPr="00C55BB0">
              <w:rPr>
                <w:sz w:val="24"/>
                <w:szCs w:val="24"/>
              </w:rPr>
              <w:lastRenderedPageBreak/>
              <w:t xml:space="preserve">project? </w:t>
            </w:r>
          </w:p>
          <w:p w14:paraId="061B2318" w14:textId="77777777" w:rsidR="00D6194A" w:rsidRPr="00D6194A" w:rsidRDefault="00D6194A" w:rsidP="00D02685">
            <w:pPr>
              <w:pStyle w:val="TableParagraph"/>
              <w:spacing w:before="120" w:after="120"/>
              <w:ind w:left="112" w:right="291"/>
              <w:rPr>
                <w:sz w:val="24"/>
                <w:szCs w:val="24"/>
              </w:rPr>
            </w:pPr>
          </w:p>
          <w:p w14:paraId="0908055D" w14:textId="79D89A1B" w:rsidR="00D6194A" w:rsidRPr="00D6194A" w:rsidRDefault="00D6194A" w:rsidP="00D02685">
            <w:pPr>
              <w:pStyle w:val="TableParagraph"/>
              <w:spacing w:before="120" w:after="120"/>
              <w:ind w:left="112" w:right="291"/>
              <w:rPr>
                <w:b/>
                <w:sz w:val="24"/>
                <w:szCs w:val="24"/>
              </w:rPr>
            </w:pPr>
            <w:r w:rsidRPr="00D6194A">
              <w:rPr>
                <w:sz w:val="24"/>
                <w:szCs w:val="24"/>
              </w:rPr>
              <w:t>Please complete Annex A – T5 Delivery Milestones</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BA9BE84" w14:textId="2AF1FF6D" w:rsidR="005E6507" w:rsidRPr="00C55BB0" w:rsidRDefault="04286111" w:rsidP="00D02685">
            <w:pPr>
              <w:pStyle w:val="TableParagraph"/>
              <w:spacing w:before="120" w:after="120"/>
              <w:ind w:left="180" w:right="330"/>
              <w:rPr>
                <w:sz w:val="24"/>
                <w:szCs w:val="24"/>
              </w:rPr>
            </w:pPr>
            <w:r w:rsidRPr="0123336A">
              <w:rPr>
                <w:sz w:val="24"/>
                <w:szCs w:val="24"/>
              </w:rPr>
              <w:lastRenderedPageBreak/>
              <w:t xml:space="preserve">Please complete the </w:t>
            </w:r>
            <w:r w:rsidR="787AA008" w:rsidRPr="0123336A">
              <w:rPr>
                <w:sz w:val="24"/>
                <w:szCs w:val="24"/>
              </w:rPr>
              <w:t xml:space="preserve">milestones </w:t>
            </w:r>
            <w:r w:rsidR="3D77124E" w:rsidRPr="0123336A">
              <w:rPr>
                <w:sz w:val="24"/>
                <w:szCs w:val="24"/>
              </w:rPr>
              <w:t xml:space="preserve">contained in </w:t>
            </w:r>
            <w:r w:rsidR="787AA008" w:rsidRPr="0123336A">
              <w:rPr>
                <w:sz w:val="24"/>
                <w:szCs w:val="24"/>
              </w:rPr>
              <w:t>Annex A</w:t>
            </w:r>
            <w:r w:rsidR="0DFE9B1E" w:rsidRPr="0123336A">
              <w:rPr>
                <w:sz w:val="24"/>
                <w:szCs w:val="24"/>
              </w:rPr>
              <w:t xml:space="preserve"> </w:t>
            </w:r>
          </w:p>
          <w:p w14:paraId="38EF8670" w14:textId="79511D71" w:rsidR="005E6507" w:rsidRPr="00C55BB0" w:rsidRDefault="1ED3EFB2" w:rsidP="00D02685">
            <w:pPr>
              <w:pStyle w:val="paragraph"/>
              <w:spacing w:before="120" w:beforeAutospacing="0" w:after="120" w:afterAutospacing="0"/>
              <w:ind w:left="90" w:right="180"/>
              <w:rPr>
                <w:rFonts w:ascii="Segoe UI" w:hAnsi="Segoe UI" w:cs="Segoe UI"/>
              </w:rPr>
            </w:pPr>
            <w:r w:rsidRPr="00C55BB0">
              <w:rPr>
                <w:rStyle w:val="normaltextrun"/>
                <w:rFonts w:ascii="Arial" w:hAnsi="Arial" w:cs="Arial"/>
                <w:color w:val="000000" w:themeColor="text1"/>
              </w:rPr>
              <w:lastRenderedPageBreak/>
              <w:t xml:space="preserve">These key milestones must link to the proposed activities and demonstrate that the project is deliverable by </w:t>
            </w:r>
            <w:r w:rsidRPr="00B60D17">
              <w:rPr>
                <w:rStyle w:val="normaltextrun"/>
                <w:rFonts w:ascii="Arial" w:hAnsi="Arial" w:cs="Arial"/>
                <w:color w:val="000000" w:themeColor="text1"/>
                <w:u w:val="thick"/>
              </w:rPr>
              <w:t xml:space="preserve">31 </w:t>
            </w:r>
            <w:r w:rsidR="1E120DE7" w:rsidRPr="00B60D17">
              <w:rPr>
                <w:rStyle w:val="normaltextrun"/>
                <w:rFonts w:ascii="Arial" w:hAnsi="Arial" w:cs="Arial"/>
                <w:color w:val="000000" w:themeColor="text1"/>
                <w:u w:val="thick"/>
              </w:rPr>
              <w:t>December 2024</w:t>
            </w:r>
            <w:r w:rsidRPr="00C55BB0">
              <w:rPr>
                <w:rStyle w:val="normaltextrun"/>
                <w:rFonts w:ascii="Arial" w:hAnsi="Arial" w:cs="Arial"/>
                <w:color w:val="000000" w:themeColor="text1"/>
              </w:rPr>
              <w:t>. Do not include milestones relating to the approval of the bid. Consider: </w:t>
            </w:r>
          </w:p>
          <w:p w14:paraId="362F9892" w14:textId="77777777" w:rsidR="005E6507" w:rsidRPr="00C55BB0" w:rsidRDefault="6E4BB20B" w:rsidP="00D02685">
            <w:pPr>
              <w:pStyle w:val="paragraph"/>
              <w:numPr>
                <w:ilvl w:val="0"/>
                <w:numId w:val="14"/>
              </w:numPr>
              <w:spacing w:before="120" w:beforeAutospacing="0" w:after="120" w:afterAutospacing="0"/>
              <w:ind w:right="180"/>
              <w:rPr>
                <w:rFonts w:ascii="Arial" w:hAnsi="Arial" w:cs="Arial"/>
              </w:rPr>
            </w:pPr>
            <w:r w:rsidRPr="00C55BB0">
              <w:rPr>
                <w:rStyle w:val="normaltextrun"/>
                <w:rFonts w:ascii="Arial" w:hAnsi="Arial" w:cs="Arial"/>
                <w:color w:val="000000" w:themeColor="text1"/>
              </w:rPr>
              <w:t>securing internal approvals for the project or any other funding </w:t>
            </w:r>
          </w:p>
          <w:p w14:paraId="7547B63C" w14:textId="185DC116" w:rsidR="005E6507" w:rsidRPr="00C55BB0" w:rsidRDefault="5BF492C1" w:rsidP="00C55BB0">
            <w:pPr>
              <w:pStyle w:val="paragraph"/>
              <w:numPr>
                <w:ilvl w:val="0"/>
                <w:numId w:val="14"/>
              </w:numPr>
              <w:spacing w:before="120" w:beforeAutospacing="0" w:after="120" w:afterAutospacing="0"/>
              <w:ind w:right="180"/>
              <w:rPr>
                <w:rFonts w:ascii="Arial" w:hAnsi="Arial" w:cs="Arial"/>
              </w:rPr>
            </w:pPr>
            <w:r w:rsidRPr="00C55BB0">
              <w:rPr>
                <w:rStyle w:val="normaltextrun"/>
                <w:rFonts w:ascii="Arial" w:hAnsi="Arial" w:cs="Arial"/>
                <w:color w:val="000000" w:themeColor="text1"/>
              </w:rPr>
              <w:t>establishing the project team</w:t>
            </w:r>
            <w:r w:rsidR="014807B7" w:rsidRPr="00C55BB0">
              <w:rPr>
                <w:rStyle w:val="normaltextrun"/>
                <w:rFonts w:ascii="Arial" w:hAnsi="Arial" w:cs="Arial"/>
                <w:color w:val="000000" w:themeColor="text1"/>
              </w:rPr>
              <w:t xml:space="preserve"> and</w:t>
            </w:r>
            <w:r w:rsidRPr="00C55BB0">
              <w:rPr>
                <w:rStyle w:val="normaltextrun"/>
                <w:rFonts w:ascii="Arial" w:hAnsi="Arial" w:cs="Arial"/>
                <w:color w:val="000000" w:themeColor="text1"/>
              </w:rPr>
              <w:t> procurement for external services/suppliers </w:t>
            </w:r>
          </w:p>
          <w:p w14:paraId="2816318F" w14:textId="77777777" w:rsidR="005E6507" w:rsidRPr="00C55BB0" w:rsidRDefault="6E4BB20B" w:rsidP="00C55BB0">
            <w:pPr>
              <w:pStyle w:val="paragraph"/>
              <w:numPr>
                <w:ilvl w:val="0"/>
                <w:numId w:val="14"/>
              </w:numPr>
              <w:spacing w:before="120" w:beforeAutospacing="0" w:after="120" w:afterAutospacing="0"/>
              <w:ind w:right="180"/>
              <w:rPr>
                <w:rFonts w:ascii="Arial" w:hAnsi="Arial" w:cs="Arial"/>
              </w:rPr>
            </w:pPr>
            <w:r w:rsidRPr="00C55BB0">
              <w:rPr>
                <w:rStyle w:val="normaltextrun"/>
                <w:rFonts w:ascii="Arial" w:hAnsi="Arial" w:cs="Arial"/>
                <w:color w:val="000000" w:themeColor="text1"/>
              </w:rPr>
              <w:t>project launch and recruiting beneficiaries  </w:t>
            </w:r>
          </w:p>
          <w:p w14:paraId="245B816B" w14:textId="77777777" w:rsidR="005E6507" w:rsidRPr="00C55BB0" w:rsidRDefault="6E4BB20B" w:rsidP="00C55BB0">
            <w:pPr>
              <w:pStyle w:val="paragraph"/>
              <w:numPr>
                <w:ilvl w:val="0"/>
                <w:numId w:val="14"/>
              </w:numPr>
              <w:spacing w:before="120" w:beforeAutospacing="0" w:after="120" w:afterAutospacing="0"/>
              <w:ind w:right="180"/>
              <w:rPr>
                <w:rFonts w:ascii="Arial" w:hAnsi="Arial" w:cs="Arial"/>
              </w:rPr>
            </w:pPr>
            <w:r w:rsidRPr="00C55BB0">
              <w:rPr>
                <w:rStyle w:val="normaltextrun"/>
                <w:rFonts w:ascii="Arial" w:hAnsi="Arial" w:cs="Arial"/>
                <w:color w:val="000000" w:themeColor="text1"/>
              </w:rPr>
              <w:t>key points on the beneficiary journey </w:t>
            </w:r>
          </w:p>
          <w:p w14:paraId="13C26B6C" w14:textId="5B737662" w:rsidR="00121808" w:rsidRPr="00C55BB0" w:rsidRDefault="3CCB477C" w:rsidP="00C55BB0">
            <w:pPr>
              <w:pStyle w:val="paragraph"/>
              <w:spacing w:before="120" w:beforeAutospacing="0" w:after="120" w:afterAutospacing="0"/>
              <w:ind w:left="147" w:right="180"/>
            </w:pPr>
            <w:r w:rsidRPr="00C55BB0">
              <w:rPr>
                <w:rStyle w:val="normaltextrun"/>
                <w:rFonts w:ascii="Arial" w:hAnsi="Arial" w:cs="Arial"/>
                <w:color w:val="000000" w:themeColor="text1"/>
              </w:rPr>
              <w:t>Projects will be monitored against these milestones.  </w:t>
            </w:r>
          </w:p>
        </w:tc>
      </w:tr>
      <w:tr w:rsidR="00857E02" w14:paraId="77B20772"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084E8E4" w14:textId="18684F7C" w:rsidR="003B75F3" w:rsidRPr="003B75F3" w:rsidRDefault="003B75F3" w:rsidP="00E473BE">
            <w:pPr>
              <w:spacing w:before="60" w:after="60" w:line="260" w:lineRule="atLeast"/>
              <w:ind w:left="141"/>
              <w:rPr>
                <w:rFonts w:ascii="Arial" w:eastAsia="Calibri" w:hAnsi="Arial" w:cs="Arial"/>
                <w:sz w:val="24"/>
                <w:szCs w:val="24"/>
              </w:rPr>
            </w:pPr>
            <w:r w:rsidRPr="003B75F3">
              <w:rPr>
                <w:rFonts w:ascii="Arial" w:eastAsia="Calibri" w:hAnsi="Arial" w:cs="Arial"/>
                <w:color w:val="000000"/>
                <w:sz w:val="24"/>
                <w:szCs w:val="24"/>
              </w:rPr>
              <w:lastRenderedPageBreak/>
              <w:t>2</w:t>
            </w:r>
            <w:r w:rsidR="0022403D">
              <w:rPr>
                <w:rFonts w:ascii="Arial" w:eastAsia="Calibri" w:hAnsi="Arial" w:cs="Arial"/>
                <w:color w:val="000000"/>
                <w:sz w:val="24"/>
                <w:szCs w:val="24"/>
              </w:rPr>
              <w:t>m</w:t>
            </w:r>
            <w:r w:rsidRPr="003B75F3">
              <w:rPr>
                <w:rFonts w:ascii="Arial" w:eastAsia="Calibri" w:hAnsi="Arial" w:cs="Arial"/>
                <w:color w:val="000000"/>
                <w:sz w:val="24"/>
                <w:szCs w:val="24"/>
              </w:rPr>
              <w:t xml:space="preserve">) </w:t>
            </w:r>
            <w:r w:rsidRPr="003B75F3">
              <w:rPr>
                <w:rFonts w:ascii="Arial" w:eastAsia="Calibri" w:hAnsi="Arial" w:cs="Arial"/>
                <w:b/>
                <w:bCs/>
                <w:sz w:val="24"/>
                <w:szCs w:val="24"/>
              </w:rPr>
              <w:t>Capital Projects only:</w:t>
            </w:r>
          </w:p>
          <w:p w14:paraId="35E755E2" w14:textId="77777777" w:rsidR="003B75F3" w:rsidRPr="003B75F3" w:rsidRDefault="003B75F3" w:rsidP="00E473BE">
            <w:pPr>
              <w:spacing w:after="0" w:line="260" w:lineRule="atLeast"/>
              <w:ind w:left="141"/>
              <w:rPr>
                <w:rFonts w:ascii="Arial" w:eastAsia="Calibri" w:hAnsi="Arial" w:cs="Arial"/>
                <w:color w:val="000000"/>
                <w:sz w:val="24"/>
                <w:szCs w:val="24"/>
              </w:rPr>
            </w:pPr>
            <w:r w:rsidRPr="003B75F3">
              <w:rPr>
                <w:rFonts w:ascii="Arial" w:eastAsia="Calibri" w:hAnsi="Arial" w:cs="Arial"/>
                <w:color w:val="000000"/>
                <w:sz w:val="24"/>
                <w:szCs w:val="24"/>
              </w:rPr>
              <w:t>All capital projects should consider the following:</w:t>
            </w:r>
          </w:p>
          <w:p w14:paraId="06D69E0A" w14:textId="496069CD" w:rsidR="003B75F3" w:rsidRPr="003B75F3" w:rsidRDefault="003B75F3" w:rsidP="26445725">
            <w:pPr>
              <w:pStyle w:val="ListParagraph"/>
              <w:numPr>
                <w:ilvl w:val="0"/>
                <w:numId w:val="1"/>
              </w:numPr>
              <w:suppressAutoHyphens/>
              <w:autoSpaceDN w:val="0"/>
              <w:spacing w:after="0" w:line="260" w:lineRule="atLeast"/>
              <w:textAlignment w:val="baseline"/>
              <w:rPr>
                <w:rFonts w:ascii="Arial" w:eastAsia="Calibri" w:hAnsi="Arial" w:cs="Arial"/>
                <w:color w:val="000000"/>
                <w:sz w:val="24"/>
                <w:szCs w:val="24"/>
              </w:rPr>
            </w:pPr>
            <w:r w:rsidRPr="26445725">
              <w:rPr>
                <w:rFonts w:ascii="Arial" w:eastAsia="Calibri" w:hAnsi="Arial" w:cs="Arial"/>
                <w:color w:val="000000" w:themeColor="text1"/>
                <w:sz w:val="24"/>
                <w:szCs w:val="24"/>
              </w:rPr>
              <w:t>Community engagement in design</w:t>
            </w:r>
          </w:p>
          <w:p w14:paraId="72799E6D" w14:textId="7C9C8155" w:rsidR="003B75F3" w:rsidRPr="003B75F3" w:rsidRDefault="003B75F3" w:rsidP="26445725">
            <w:pPr>
              <w:pStyle w:val="ListParagraph"/>
              <w:numPr>
                <w:ilvl w:val="0"/>
                <w:numId w:val="1"/>
              </w:numPr>
              <w:suppressAutoHyphens/>
              <w:autoSpaceDN w:val="0"/>
              <w:spacing w:after="0" w:line="260" w:lineRule="atLeast"/>
              <w:textAlignment w:val="baseline"/>
              <w:rPr>
                <w:rFonts w:ascii="Arial" w:eastAsia="Calibri" w:hAnsi="Arial" w:cs="Arial"/>
                <w:color w:val="000000"/>
                <w:sz w:val="24"/>
                <w:szCs w:val="24"/>
              </w:rPr>
            </w:pPr>
            <w:r w:rsidRPr="26445725">
              <w:rPr>
                <w:rFonts w:ascii="Arial" w:eastAsia="Calibri" w:hAnsi="Arial" w:cs="Arial"/>
                <w:color w:val="000000" w:themeColor="text1"/>
                <w:sz w:val="24"/>
                <w:szCs w:val="24"/>
              </w:rPr>
              <w:t>Designing out crime</w:t>
            </w:r>
          </w:p>
          <w:p w14:paraId="3EBFAFA9" w14:textId="63742FA0" w:rsidR="003B75F3" w:rsidRPr="003B75F3" w:rsidRDefault="003B75F3" w:rsidP="26445725">
            <w:pPr>
              <w:pStyle w:val="ListParagraph"/>
              <w:numPr>
                <w:ilvl w:val="0"/>
                <w:numId w:val="1"/>
              </w:numPr>
              <w:suppressAutoHyphens/>
              <w:autoSpaceDN w:val="0"/>
              <w:spacing w:after="0" w:line="260" w:lineRule="atLeast"/>
              <w:textAlignment w:val="baseline"/>
              <w:rPr>
                <w:rFonts w:ascii="Arial" w:eastAsia="Calibri" w:hAnsi="Arial" w:cs="Arial"/>
                <w:color w:val="000000"/>
                <w:sz w:val="24"/>
                <w:szCs w:val="24"/>
              </w:rPr>
            </w:pPr>
            <w:r w:rsidRPr="26445725">
              <w:rPr>
                <w:rFonts w:ascii="Arial" w:eastAsia="Calibri" w:hAnsi="Arial" w:cs="Arial"/>
                <w:color w:val="000000" w:themeColor="text1"/>
                <w:sz w:val="24"/>
                <w:szCs w:val="24"/>
              </w:rPr>
              <w:t>Accessibility</w:t>
            </w:r>
          </w:p>
          <w:p w14:paraId="5AC2CE2B" w14:textId="49ED1FD4" w:rsidR="003B75F3" w:rsidRPr="003B75F3" w:rsidRDefault="003B75F3" w:rsidP="26445725">
            <w:pPr>
              <w:pStyle w:val="ListParagraph"/>
              <w:numPr>
                <w:ilvl w:val="0"/>
                <w:numId w:val="1"/>
              </w:numPr>
              <w:suppressAutoHyphens/>
              <w:autoSpaceDN w:val="0"/>
              <w:spacing w:after="0" w:line="260" w:lineRule="atLeast"/>
              <w:textAlignment w:val="baseline"/>
              <w:rPr>
                <w:rFonts w:ascii="Arial" w:eastAsia="Calibri" w:hAnsi="Arial" w:cs="Arial"/>
                <w:color w:val="000000"/>
                <w:sz w:val="24"/>
                <w:szCs w:val="24"/>
              </w:rPr>
            </w:pPr>
            <w:r w:rsidRPr="26445725">
              <w:rPr>
                <w:rFonts w:ascii="Arial" w:eastAsia="Calibri" w:hAnsi="Arial" w:cs="Arial"/>
                <w:color w:val="000000" w:themeColor="text1"/>
                <w:sz w:val="24"/>
                <w:szCs w:val="24"/>
              </w:rPr>
              <w:t>Sustainable maintenance of any asset developed/ extended</w:t>
            </w:r>
          </w:p>
          <w:p w14:paraId="7E6C3769" w14:textId="7B8E24E5" w:rsidR="003B75F3" w:rsidRPr="003B75F3" w:rsidRDefault="003B75F3" w:rsidP="26445725">
            <w:pPr>
              <w:pStyle w:val="ListParagraph"/>
              <w:numPr>
                <w:ilvl w:val="0"/>
                <w:numId w:val="1"/>
              </w:numPr>
              <w:suppressAutoHyphens/>
              <w:autoSpaceDN w:val="0"/>
              <w:spacing w:after="0" w:line="260" w:lineRule="atLeast"/>
              <w:textAlignment w:val="baseline"/>
              <w:rPr>
                <w:rFonts w:ascii="Arial" w:eastAsia="Calibri" w:hAnsi="Arial" w:cs="Arial"/>
                <w:color w:val="000000"/>
                <w:sz w:val="24"/>
                <w:szCs w:val="24"/>
              </w:rPr>
            </w:pPr>
            <w:r w:rsidRPr="26445725">
              <w:rPr>
                <w:rFonts w:ascii="Arial" w:eastAsia="Calibri" w:hAnsi="Arial" w:cs="Arial"/>
                <w:color w:val="000000" w:themeColor="text1"/>
                <w:sz w:val="24"/>
                <w:szCs w:val="24"/>
              </w:rPr>
              <w:t>The use of volunteering to embed the asset in the local community</w:t>
            </w:r>
          </w:p>
          <w:p w14:paraId="4E2BEB5A" w14:textId="7AB13C4B" w:rsidR="00B266FC" w:rsidRPr="001331BB" w:rsidRDefault="003B75F3" w:rsidP="001331BB">
            <w:pPr>
              <w:pStyle w:val="ListParagraph"/>
              <w:numPr>
                <w:ilvl w:val="0"/>
                <w:numId w:val="1"/>
              </w:numPr>
              <w:suppressAutoHyphens/>
              <w:autoSpaceDN w:val="0"/>
              <w:spacing w:after="0" w:line="260" w:lineRule="atLeast"/>
              <w:textAlignment w:val="baseline"/>
              <w:rPr>
                <w:sz w:val="24"/>
                <w:szCs w:val="24"/>
              </w:rPr>
            </w:pPr>
            <w:r w:rsidRPr="3FC4D2E8">
              <w:rPr>
                <w:rFonts w:ascii="Arial" w:eastAsia="Calibri" w:hAnsi="Arial" w:cs="Arial"/>
                <w:color w:val="000000" w:themeColor="text1"/>
                <w:sz w:val="24"/>
                <w:szCs w:val="24"/>
              </w:rPr>
              <w:t>The social benefits that will be generated, in line with</w:t>
            </w:r>
            <w:r w:rsidR="74CCF426" w:rsidRPr="3FC4D2E8">
              <w:rPr>
                <w:rFonts w:ascii="Arial" w:eastAsia="Calibri" w:hAnsi="Arial" w:cs="Arial"/>
                <w:color w:val="000000" w:themeColor="text1"/>
                <w:sz w:val="24"/>
                <w:szCs w:val="24"/>
              </w:rPr>
              <w:t xml:space="preserve"> local authority policy. </w:t>
            </w:r>
          </w:p>
          <w:p w14:paraId="5201FCAC" w14:textId="77777777" w:rsidR="00B266FC" w:rsidRDefault="00B266FC" w:rsidP="001331BB">
            <w:pPr>
              <w:suppressAutoHyphens/>
              <w:autoSpaceDN w:val="0"/>
              <w:spacing w:after="0" w:line="260" w:lineRule="atLeast"/>
              <w:ind w:left="360"/>
              <w:textAlignment w:val="baseline"/>
              <w:rPr>
                <w:rFonts w:eastAsia="Calibri"/>
                <w:color w:val="000000"/>
                <w:sz w:val="24"/>
                <w:szCs w:val="24"/>
              </w:rPr>
            </w:pPr>
          </w:p>
          <w:p w14:paraId="26858468" w14:textId="286551DB" w:rsidR="00857E02" w:rsidRPr="001331BB" w:rsidRDefault="003B75F3" w:rsidP="001331BB">
            <w:pPr>
              <w:suppressAutoHyphens/>
              <w:autoSpaceDN w:val="0"/>
              <w:spacing w:after="0" w:line="260" w:lineRule="atLeast"/>
              <w:ind w:left="360"/>
              <w:textAlignment w:val="baseline"/>
              <w:rPr>
                <w:rFonts w:ascii="Arial" w:hAnsi="Arial" w:cs="Arial"/>
                <w:sz w:val="24"/>
                <w:szCs w:val="24"/>
              </w:rPr>
            </w:pPr>
            <w:r w:rsidRPr="001331BB">
              <w:rPr>
                <w:rFonts w:ascii="Arial" w:eastAsia="Calibri" w:hAnsi="Arial" w:cs="Arial"/>
                <w:color w:val="000000"/>
                <w:sz w:val="24"/>
                <w:szCs w:val="24"/>
              </w:rPr>
              <w:t>Please briefly describe how these principles will be considered as part of proposed activities</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396231A" w14:textId="77777777" w:rsidR="00483E26" w:rsidRDefault="003B75F3" w:rsidP="00C55BB0">
            <w:pPr>
              <w:pStyle w:val="TableParagraph"/>
              <w:spacing w:before="120" w:after="120"/>
              <w:rPr>
                <w:color w:val="0B0C0C"/>
                <w:sz w:val="24"/>
                <w:szCs w:val="24"/>
                <w:shd w:val="clear" w:color="auto" w:fill="FFFFFF"/>
              </w:rPr>
            </w:pPr>
            <w:r w:rsidRPr="003B75F3">
              <w:rPr>
                <w:color w:val="0B0C0C"/>
                <w:sz w:val="24"/>
                <w:szCs w:val="24"/>
                <w:shd w:val="clear" w:color="auto" w:fill="FFFFFF"/>
              </w:rPr>
              <w:t xml:space="preserve">For capital projects only: </w:t>
            </w:r>
          </w:p>
          <w:p w14:paraId="6B3552B0" w14:textId="7925F215" w:rsidR="00857E02" w:rsidRPr="003B75F3" w:rsidRDefault="096209E5" w:rsidP="00C55BB0">
            <w:pPr>
              <w:pStyle w:val="TableParagraph"/>
              <w:spacing w:before="120" w:after="120"/>
              <w:rPr>
                <w:sz w:val="24"/>
                <w:szCs w:val="24"/>
              </w:rPr>
            </w:pPr>
            <w:r w:rsidRPr="003B75F3">
              <w:rPr>
                <w:color w:val="0B0C0C"/>
                <w:sz w:val="24"/>
                <w:szCs w:val="24"/>
                <w:shd w:val="clear" w:color="auto" w:fill="FFFFFF"/>
              </w:rPr>
              <w:t xml:space="preserve">Please use this section to describe how you have considered the principles set out as part of the design of the proposed activities. For example, provide evidence to demonstrate how community engagement helped in the shaping and </w:t>
            </w:r>
            <w:r w:rsidR="42E6D962" w:rsidRPr="003B75F3">
              <w:rPr>
                <w:color w:val="0B0C0C"/>
                <w:sz w:val="24"/>
                <w:szCs w:val="24"/>
                <w:shd w:val="clear" w:color="auto" w:fill="FFFFFF"/>
              </w:rPr>
              <w:t>designing of</w:t>
            </w:r>
            <w:r w:rsidRPr="003B75F3">
              <w:rPr>
                <w:color w:val="0B0C0C"/>
                <w:sz w:val="24"/>
                <w:szCs w:val="24"/>
                <w:shd w:val="clear" w:color="auto" w:fill="FFFFFF"/>
              </w:rPr>
              <w:t xml:space="preserve"> the project.</w:t>
            </w:r>
          </w:p>
        </w:tc>
      </w:tr>
      <w:tr w:rsidR="00D6194A" w:rsidRPr="00D6194A" w14:paraId="7F7BB91F"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1"/>
        </w:trPr>
        <w:tc>
          <w:tcPr>
            <w:tcW w:w="9072"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5932733C" w14:textId="6C0D70BB" w:rsidR="00591706" w:rsidRPr="00D6194A" w:rsidRDefault="00D6194A" w:rsidP="00D6194A">
            <w:pPr>
              <w:pStyle w:val="Arialheading"/>
              <w:spacing w:before="120" w:after="120" w:line="240" w:lineRule="auto"/>
              <w:ind w:left="142"/>
              <w:rPr>
                <w:color w:val="FFFFFF" w:themeColor="background1"/>
                <w:sz w:val="24"/>
                <w:szCs w:val="24"/>
              </w:rPr>
            </w:pPr>
            <w:bookmarkStart w:id="21" w:name="_Toc275344690"/>
            <w:bookmarkStart w:id="22" w:name="_Toc615887208"/>
            <w:bookmarkStart w:id="23" w:name="_Toc867884455"/>
            <w:bookmarkStart w:id="24" w:name="_Toc1442099788"/>
            <w:bookmarkStart w:id="25" w:name="_Toc1509479313"/>
            <w:r w:rsidRPr="26445725">
              <w:rPr>
                <w:rStyle w:val="Heading1Char"/>
                <w:rFonts w:ascii="Arial" w:hAnsi="Arial" w:cs="Arial"/>
                <w:color w:val="FFFFFF" w:themeColor="background1"/>
                <w:sz w:val="24"/>
                <w:szCs w:val="24"/>
              </w:rPr>
              <w:t xml:space="preserve">PART 3 – PROJECT IMPACT </w:t>
            </w:r>
            <w:bookmarkEnd w:id="21"/>
            <w:bookmarkEnd w:id="22"/>
            <w:bookmarkEnd w:id="23"/>
            <w:bookmarkEnd w:id="24"/>
            <w:bookmarkEnd w:id="25"/>
          </w:p>
        </w:tc>
      </w:tr>
      <w:tr w:rsidR="00D6194A" w14:paraId="3661AC53"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40"/>
        </w:trPr>
        <w:tc>
          <w:tcPr>
            <w:tcW w:w="9072"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7E6E6" w:themeFill="background2"/>
          </w:tcPr>
          <w:p w14:paraId="0F151209" w14:textId="2C9E2FF1" w:rsidR="00D6194A" w:rsidRPr="00D6194A" w:rsidRDefault="00D6194A" w:rsidP="00D6194A">
            <w:pPr>
              <w:pStyle w:val="TableParagraph"/>
              <w:spacing w:before="120"/>
              <w:ind w:left="134"/>
              <w:rPr>
                <w:sz w:val="24"/>
                <w:szCs w:val="24"/>
              </w:rPr>
            </w:pPr>
            <w:r w:rsidRPr="00D6194A">
              <w:rPr>
                <w:sz w:val="24"/>
                <w:szCs w:val="24"/>
              </w:rPr>
              <w:t>For questions 3a-3f, please des</w:t>
            </w:r>
            <w:r>
              <w:rPr>
                <w:sz w:val="24"/>
                <w:szCs w:val="24"/>
              </w:rPr>
              <w:t>c</w:t>
            </w:r>
            <w:r w:rsidRPr="00D6194A">
              <w:rPr>
                <w:sz w:val="24"/>
                <w:szCs w:val="24"/>
              </w:rPr>
              <w:t>ribe in 500 words or less. Please be as concise as possible.</w:t>
            </w:r>
            <w:r>
              <w:rPr>
                <w:sz w:val="24"/>
                <w:szCs w:val="24"/>
              </w:rPr>
              <w:t xml:space="preserve"> </w:t>
            </w:r>
          </w:p>
        </w:tc>
      </w:tr>
      <w:tr w:rsidR="00591706" w14:paraId="02B8719F"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5"/>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0F0C746" w14:textId="5BFF5A98" w:rsidR="00591706" w:rsidRPr="00C55BB0" w:rsidRDefault="4BA1F48D" w:rsidP="009C7970">
            <w:pPr>
              <w:spacing w:before="120" w:after="200" w:line="240" w:lineRule="auto"/>
              <w:ind w:left="90" w:right="130"/>
              <w:rPr>
                <w:rFonts w:ascii="Arial" w:eastAsia="Arial" w:hAnsi="Arial" w:cs="Arial"/>
                <w:color w:val="000000" w:themeColor="text1"/>
                <w:sz w:val="24"/>
                <w:szCs w:val="24"/>
                <w:lang w:val="en-US"/>
              </w:rPr>
            </w:pPr>
            <w:r w:rsidRPr="26445725">
              <w:rPr>
                <w:rFonts w:ascii="Arial" w:eastAsia="Arial" w:hAnsi="Arial" w:cs="Arial"/>
                <w:sz w:val="24"/>
                <w:szCs w:val="24"/>
              </w:rPr>
              <w:t>3</w:t>
            </w:r>
            <w:r w:rsidR="00421E24" w:rsidRPr="26445725">
              <w:rPr>
                <w:rFonts w:ascii="Arial" w:eastAsia="Arial" w:hAnsi="Arial" w:cs="Arial"/>
                <w:sz w:val="24"/>
                <w:szCs w:val="24"/>
              </w:rPr>
              <w:t>a</w:t>
            </w:r>
            <w:r w:rsidR="4E84FB59" w:rsidRPr="26445725">
              <w:rPr>
                <w:rFonts w:ascii="Arial" w:eastAsia="Arial" w:hAnsi="Arial" w:cs="Arial"/>
                <w:sz w:val="24"/>
                <w:szCs w:val="24"/>
              </w:rPr>
              <w:t xml:space="preserve">) </w:t>
            </w:r>
            <w:r w:rsidR="4E84FB59" w:rsidRPr="26445725">
              <w:rPr>
                <w:rFonts w:ascii="Arial" w:eastAsia="Arial" w:hAnsi="Arial" w:cs="Arial"/>
                <w:color w:val="000000" w:themeColor="text1"/>
                <w:sz w:val="24"/>
                <w:szCs w:val="24"/>
              </w:rPr>
              <w:t xml:space="preserve">What UK Shared Prosperity Fund </w:t>
            </w:r>
            <w:r w:rsidR="0026266A" w:rsidRPr="26445725">
              <w:rPr>
                <w:rFonts w:ascii="Arial" w:eastAsia="Arial" w:hAnsi="Arial" w:cs="Arial"/>
                <w:color w:val="000000" w:themeColor="text1"/>
                <w:sz w:val="24"/>
                <w:szCs w:val="24"/>
              </w:rPr>
              <w:t xml:space="preserve">Outputs and </w:t>
            </w:r>
            <w:r w:rsidR="4E84FB59" w:rsidRPr="26445725">
              <w:rPr>
                <w:rFonts w:ascii="Arial" w:eastAsia="Arial" w:hAnsi="Arial" w:cs="Arial"/>
                <w:color w:val="000000" w:themeColor="text1"/>
                <w:sz w:val="24"/>
                <w:szCs w:val="24"/>
              </w:rPr>
              <w:t xml:space="preserve">Outcomes will the project deliver? In your </w:t>
            </w:r>
            <w:r w:rsidR="6BBE613F" w:rsidRPr="26445725">
              <w:rPr>
                <w:rFonts w:ascii="Arial" w:eastAsia="Arial" w:hAnsi="Arial" w:cs="Arial"/>
                <w:color w:val="000000" w:themeColor="text1"/>
                <w:sz w:val="24"/>
                <w:szCs w:val="24"/>
              </w:rPr>
              <w:t>response,</w:t>
            </w:r>
            <w:r w:rsidR="4E84FB59" w:rsidRPr="26445725">
              <w:rPr>
                <w:rFonts w:ascii="Arial" w:eastAsia="Arial" w:hAnsi="Arial" w:cs="Arial"/>
                <w:color w:val="000000" w:themeColor="text1"/>
                <w:sz w:val="24"/>
                <w:szCs w:val="24"/>
              </w:rPr>
              <w:t xml:space="preserve"> please explain how these </w:t>
            </w:r>
            <w:r w:rsidR="0026266A" w:rsidRPr="26445725">
              <w:rPr>
                <w:rFonts w:ascii="Arial" w:eastAsia="Arial" w:hAnsi="Arial" w:cs="Arial"/>
                <w:color w:val="000000" w:themeColor="text1"/>
                <w:sz w:val="24"/>
                <w:szCs w:val="24"/>
              </w:rPr>
              <w:t xml:space="preserve">outputs and </w:t>
            </w:r>
            <w:r w:rsidR="4E84FB59" w:rsidRPr="26445725">
              <w:rPr>
                <w:rFonts w:ascii="Arial" w:eastAsia="Arial" w:hAnsi="Arial" w:cs="Arial"/>
                <w:color w:val="000000" w:themeColor="text1"/>
                <w:sz w:val="24"/>
                <w:szCs w:val="24"/>
              </w:rPr>
              <w:t xml:space="preserve">outcomes have been estimated and </w:t>
            </w:r>
            <w:r w:rsidR="008940C4" w:rsidRPr="26445725">
              <w:rPr>
                <w:rFonts w:ascii="Arial" w:eastAsia="Arial" w:hAnsi="Arial" w:cs="Arial"/>
                <w:color w:val="000000" w:themeColor="text1"/>
                <w:sz w:val="24"/>
                <w:szCs w:val="24"/>
              </w:rPr>
              <w:t>evidenced?</w:t>
            </w:r>
            <w:r w:rsidR="4E84FB59" w:rsidRPr="26445725">
              <w:rPr>
                <w:rFonts w:ascii="Arial" w:eastAsia="Arial" w:hAnsi="Arial" w:cs="Arial"/>
                <w:color w:val="000000" w:themeColor="text1"/>
                <w:sz w:val="24"/>
                <w:szCs w:val="24"/>
              </w:rPr>
              <w:t xml:space="preserve"> </w:t>
            </w:r>
          </w:p>
          <w:p w14:paraId="198C1A0D" w14:textId="582832BD" w:rsidR="006D7B11" w:rsidRPr="00E14FE6" w:rsidRDefault="7A00CA06" w:rsidP="00E14FE6">
            <w:pPr>
              <w:spacing w:before="120" w:after="200" w:line="240" w:lineRule="auto"/>
              <w:ind w:left="90" w:right="130"/>
              <w:rPr>
                <w:rFonts w:ascii="Arial" w:eastAsia="Arial" w:hAnsi="Arial" w:cs="Arial"/>
                <w:color w:val="000000" w:themeColor="text1"/>
                <w:sz w:val="24"/>
                <w:szCs w:val="24"/>
              </w:rPr>
            </w:pPr>
            <w:r w:rsidRPr="0123336A">
              <w:rPr>
                <w:rFonts w:ascii="Arial" w:eastAsia="Arial" w:hAnsi="Arial" w:cs="Arial"/>
                <w:color w:val="000000" w:themeColor="text1"/>
                <w:sz w:val="24"/>
                <w:szCs w:val="24"/>
              </w:rPr>
              <w:lastRenderedPageBreak/>
              <w:t xml:space="preserve">Please describe and complete Annex A Workbook </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ED028C2" w14:textId="380FAB83" w:rsidR="009F41CB" w:rsidRPr="004355DE" w:rsidRDefault="560D335D" w:rsidP="009C7970">
            <w:pPr>
              <w:pStyle w:val="TableParagraph"/>
              <w:spacing w:before="120"/>
              <w:ind w:left="113" w:right="288"/>
              <w:rPr>
                <w:color w:val="000000" w:themeColor="text1"/>
                <w:sz w:val="24"/>
                <w:szCs w:val="24"/>
              </w:rPr>
            </w:pPr>
            <w:r w:rsidRPr="004355DE">
              <w:rPr>
                <w:color w:val="000000" w:themeColor="text1"/>
                <w:sz w:val="24"/>
                <w:szCs w:val="24"/>
              </w:rPr>
              <w:lastRenderedPageBreak/>
              <w:t xml:space="preserve">A short description should be provided to </w:t>
            </w:r>
            <w:proofErr w:type="spellStart"/>
            <w:r w:rsidRPr="004355DE">
              <w:rPr>
                <w:color w:val="000000" w:themeColor="text1"/>
                <w:sz w:val="24"/>
                <w:szCs w:val="24"/>
              </w:rPr>
              <w:t>summarise</w:t>
            </w:r>
            <w:proofErr w:type="spellEnd"/>
            <w:r w:rsidRPr="004355DE">
              <w:rPr>
                <w:color w:val="000000" w:themeColor="text1"/>
                <w:sz w:val="24"/>
                <w:szCs w:val="24"/>
              </w:rPr>
              <w:t xml:space="preserve"> the project’s </w:t>
            </w:r>
            <w:r w:rsidR="009A2BAC">
              <w:rPr>
                <w:color w:val="000000" w:themeColor="text1"/>
                <w:sz w:val="24"/>
                <w:szCs w:val="24"/>
              </w:rPr>
              <w:t xml:space="preserve">outputs and </w:t>
            </w:r>
            <w:r w:rsidRPr="004355DE">
              <w:rPr>
                <w:color w:val="000000" w:themeColor="text1"/>
                <w:sz w:val="24"/>
                <w:szCs w:val="24"/>
              </w:rPr>
              <w:t xml:space="preserve">outcomes, providing </w:t>
            </w:r>
            <w:r w:rsidR="38ED1486" w:rsidRPr="004355DE">
              <w:rPr>
                <w:color w:val="000000" w:themeColor="text1"/>
                <w:sz w:val="24"/>
                <w:szCs w:val="24"/>
              </w:rPr>
              <w:t>an explanation</w:t>
            </w:r>
            <w:r w:rsidRPr="004355DE">
              <w:rPr>
                <w:color w:val="000000" w:themeColor="text1"/>
                <w:sz w:val="24"/>
                <w:szCs w:val="24"/>
              </w:rPr>
              <w:t xml:space="preserve"> </w:t>
            </w:r>
            <w:r w:rsidR="67CDA741" w:rsidRPr="004355DE">
              <w:rPr>
                <w:color w:val="000000" w:themeColor="text1"/>
                <w:sz w:val="24"/>
                <w:szCs w:val="24"/>
              </w:rPr>
              <w:t xml:space="preserve">as to how </w:t>
            </w:r>
            <w:r w:rsidR="00CC666B">
              <w:rPr>
                <w:color w:val="000000" w:themeColor="text1"/>
                <w:sz w:val="24"/>
                <w:szCs w:val="24"/>
              </w:rPr>
              <w:t>the project activity will generate the</w:t>
            </w:r>
            <w:r w:rsidR="00A5552E">
              <w:rPr>
                <w:color w:val="000000" w:themeColor="text1"/>
                <w:sz w:val="24"/>
                <w:szCs w:val="24"/>
              </w:rPr>
              <w:t xml:space="preserve"> anticipated</w:t>
            </w:r>
            <w:r w:rsidR="00CC666B">
              <w:rPr>
                <w:color w:val="000000" w:themeColor="text1"/>
                <w:sz w:val="24"/>
                <w:szCs w:val="24"/>
              </w:rPr>
              <w:t xml:space="preserve"> </w:t>
            </w:r>
            <w:r w:rsidR="0026266A">
              <w:rPr>
                <w:color w:val="000000" w:themeColor="text1"/>
                <w:sz w:val="24"/>
                <w:szCs w:val="24"/>
              </w:rPr>
              <w:t>outputs and outcomes</w:t>
            </w:r>
            <w:r w:rsidR="00730F54">
              <w:rPr>
                <w:color w:val="000000" w:themeColor="text1"/>
                <w:sz w:val="24"/>
                <w:szCs w:val="24"/>
              </w:rPr>
              <w:t xml:space="preserve">, how you have estimated the </w:t>
            </w:r>
            <w:r w:rsidR="00171150">
              <w:rPr>
                <w:color w:val="000000" w:themeColor="text1"/>
                <w:sz w:val="24"/>
                <w:szCs w:val="24"/>
              </w:rPr>
              <w:t xml:space="preserve">figures and </w:t>
            </w:r>
            <w:r w:rsidR="67CDA741" w:rsidRPr="004355DE">
              <w:rPr>
                <w:color w:val="000000" w:themeColor="text1"/>
                <w:sz w:val="24"/>
                <w:szCs w:val="24"/>
              </w:rPr>
              <w:t>how your project will be able to evidence the</w:t>
            </w:r>
            <w:r w:rsidR="00171150">
              <w:rPr>
                <w:color w:val="000000" w:themeColor="text1"/>
                <w:sz w:val="24"/>
                <w:szCs w:val="24"/>
              </w:rPr>
              <w:t xml:space="preserve"> </w:t>
            </w:r>
            <w:r w:rsidR="00171150">
              <w:rPr>
                <w:color w:val="000000" w:themeColor="text1"/>
                <w:sz w:val="24"/>
                <w:szCs w:val="24"/>
              </w:rPr>
              <w:lastRenderedPageBreak/>
              <w:t>outputs and outcomes</w:t>
            </w:r>
            <w:r w:rsidR="00AA43CA">
              <w:rPr>
                <w:color w:val="000000" w:themeColor="text1"/>
                <w:sz w:val="24"/>
                <w:szCs w:val="24"/>
              </w:rPr>
              <w:t>.</w:t>
            </w:r>
          </w:p>
        </w:tc>
      </w:tr>
      <w:tr w:rsidR="00E75E42" w14:paraId="24F7F898" w14:textId="77777777" w:rsidTr="0123336A">
        <w:trPr>
          <w:trHeight w:val="829"/>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1334FA7" w14:textId="2F8CD2F9" w:rsidR="00E75E42" w:rsidRDefault="00E75E42" w:rsidP="001331BB">
            <w:pPr>
              <w:pStyle w:val="TableParagraph"/>
              <w:spacing w:before="120" w:after="120"/>
              <w:ind w:left="112" w:right="291"/>
              <w:rPr>
                <w:rFonts w:eastAsia="Calibri"/>
                <w:color w:val="000000" w:themeColor="text1"/>
              </w:rPr>
            </w:pPr>
            <w:r>
              <w:rPr>
                <w:sz w:val="24"/>
                <w:szCs w:val="24"/>
              </w:rPr>
              <w:lastRenderedPageBreak/>
              <w:t>3b</w:t>
            </w:r>
            <w:r w:rsidRPr="58DDDD51">
              <w:rPr>
                <w:sz w:val="24"/>
                <w:szCs w:val="24"/>
              </w:rPr>
              <w:t xml:space="preserve">) </w:t>
            </w:r>
            <w:r w:rsidRPr="008D29BF">
              <w:rPr>
                <w:color w:val="000000"/>
                <w:sz w:val="24"/>
                <w:szCs w:val="24"/>
              </w:rPr>
              <w:t>Explain the extent to which these outputs or outcomes could be achieved without UKSPF funding</w:t>
            </w:r>
          </w:p>
          <w:p w14:paraId="48837FE0" w14:textId="36B79EC8" w:rsidR="00E75E42" w:rsidRDefault="00E75E42" w:rsidP="26445725">
            <w:pPr>
              <w:pStyle w:val="TableParagraph"/>
              <w:spacing w:before="120" w:after="120"/>
              <w:ind w:left="0" w:right="291"/>
              <w:rPr>
                <w:sz w:val="24"/>
                <w:szCs w:val="24"/>
              </w:rPr>
            </w:pP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7CD95C7" w14:textId="20DE7A38" w:rsidR="00E75E42" w:rsidRDefault="00E75E42" w:rsidP="001331BB">
            <w:pPr>
              <w:pStyle w:val="TableParagraph"/>
              <w:spacing w:before="120" w:after="120"/>
              <w:ind w:left="90" w:right="330"/>
              <w:jc w:val="both"/>
              <w:rPr>
                <w:sz w:val="24"/>
                <w:szCs w:val="24"/>
              </w:rPr>
            </w:pPr>
            <w:r>
              <w:rPr>
                <w:sz w:val="24"/>
                <w:szCs w:val="24"/>
              </w:rPr>
              <w:t>To what extent could the outputs or outcomes you have included in Annex A be achieved if you do not receive any UKSPF funding</w:t>
            </w:r>
            <w:r w:rsidR="006E7B72">
              <w:rPr>
                <w:sz w:val="24"/>
                <w:szCs w:val="24"/>
              </w:rPr>
              <w:t>?</w:t>
            </w:r>
          </w:p>
        </w:tc>
      </w:tr>
      <w:tr w:rsidR="00591706" w14:paraId="07A8CACD"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5"/>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68FB720" w14:textId="64DE4AAF" w:rsidR="009C7970" w:rsidRDefault="2B27C2DE" w:rsidP="00C55BB0">
            <w:pPr>
              <w:pStyle w:val="TableParagraph"/>
              <w:spacing w:before="120" w:after="120"/>
              <w:ind w:left="134"/>
              <w:rPr>
                <w:sz w:val="24"/>
                <w:szCs w:val="24"/>
              </w:rPr>
            </w:pPr>
            <w:r w:rsidRPr="58DDDD51">
              <w:rPr>
                <w:sz w:val="24"/>
                <w:szCs w:val="24"/>
              </w:rPr>
              <w:t>3</w:t>
            </w:r>
            <w:r w:rsidR="00E75E42">
              <w:rPr>
                <w:sz w:val="24"/>
                <w:szCs w:val="24"/>
              </w:rPr>
              <w:t>c</w:t>
            </w:r>
            <w:r w:rsidR="32247694" w:rsidRPr="58DDDD51">
              <w:rPr>
                <w:sz w:val="24"/>
                <w:szCs w:val="24"/>
              </w:rPr>
              <w:t xml:space="preserve">) How does the project support the Government’s Net Zero ambitions or wider environmental considerations? </w:t>
            </w:r>
          </w:p>
          <w:p w14:paraId="12BAEFE6" w14:textId="3BD9EDCB" w:rsidR="00591706" w:rsidRDefault="00014FEE" w:rsidP="00C55BB0">
            <w:pPr>
              <w:pStyle w:val="TableParagraph"/>
              <w:spacing w:before="120" w:after="120"/>
              <w:ind w:left="134"/>
            </w:pPr>
            <w:r>
              <w:rPr>
                <w:sz w:val="24"/>
                <w:szCs w:val="24"/>
              </w:rPr>
              <w:br/>
            </w:r>
          </w:p>
          <w:p w14:paraId="1618453F" w14:textId="3883A47C" w:rsidR="00591706" w:rsidRDefault="00591706" w:rsidP="00C55BB0">
            <w:pPr>
              <w:pStyle w:val="TableParagraph"/>
              <w:spacing w:before="120" w:after="120"/>
              <w:ind w:left="134"/>
              <w:rPr>
                <w:sz w:val="24"/>
                <w:szCs w:val="24"/>
              </w:rPr>
            </w:pPr>
          </w:p>
          <w:p w14:paraId="32AE98E3" w14:textId="11FFB26D" w:rsidR="00591706" w:rsidRDefault="00591706" w:rsidP="00C55BB0">
            <w:pPr>
              <w:pStyle w:val="TableParagraph"/>
              <w:spacing w:before="120" w:after="120"/>
              <w:ind w:left="134"/>
              <w:rPr>
                <w:sz w:val="24"/>
                <w:szCs w:val="24"/>
              </w:rPr>
            </w:pP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F2C0AD7" w14:textId="060FEC41" w:rsidR="00591706" w:rsidRPr="00DE6A37" w:rsidRDefault="2881DAAB" w:rsidP="00DE6A37">
            <w:pPr>
              <w:pStyle w:val="TableParagraph"/>
              <w:spacing w:before="120" w:after="120"/>
              <w:ind w:left="113" w:right="288"/>
              <w:rPr>
                <w:sz w:val="20"/>
                <w:szCs w:val="20"/>
              </w:rPr>
            </w:pPr>
            <w:r w:rsidRPr="005138E5">
              <w:rPr>
                <w:color w:val="0B0C0C"/>
                <w:sz w:val="24"/>
                <w:szCs w:val="24"/>
                <w:shd w:val="clear" w:color="auto" w:fill="FFFFFF"/>
              </w:rPr>
              <w:t>All proposed activities should be based on low or zero carbon best practice and support the growing skills and supply chains in support of Net Zero where possible. As a minimum, investment under this fund should meet the clean growth principle and must not conflict with the UK’s legal commitment to cut greenhouse gas emissions to net zero by 2050. You should explain in this answer how you will meet this requirement.</w:t>
            </w:r>
            <w:r w:rsidR="71127B6D" w:rsidRPr="005138E5">
              <w:rPr>
                <w:color w:val="0B0C0C"/>
                <w:sz w:val="24"/>
                <w:szCs w:val="24"/>
                <w:shd w:val="clear" w:color="auto" w:fill="FFFFFF"/>
              </w:rPr>
              <w:t xml:space="preserve"> This could include implications of your project for biodiversity and protected species, as well as other environmental considerations such as air quality, flood mitigation, waste management and recyclin</w:t>
            </w:r>
            <w:r w:rsidR="0E49E79C" w:rsidRPr="005138E5">
              <w:rPr>
                <w:color w:val="0B0C0C"/>
                <w:sz w:val="24"/>
                <w:szCs w:val="24"/>
                <w:shd w:val="clear" w:color="auto" w:fill="FFFFFF"/>
              </w:rPr>
              <w:t>g and circular economy.</w:t>
            </w:r>
          </w:p>
        </w:tc>
      </w:tr>
      <w:tr w:rsidR="00591706" w14:paraId="495CBC98"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83"/>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A175667" w14:textId="0F1B202F" w:rsidR="00591706" w:rsidRPr="00580DA3" w:rsidRDefault="6F0844FE" w:rsidP="00C32F01">
            <w:pPr>
              <w:pStyle w:val="TableParagraph"/>
              <w:spacing w:before="120" w:after="120"/>
              <w:ind w:left="134" w:right="424"/>
              <w:rPr>
                <w:sz w:val="24"/>
                <w:szCs w:val="24"/>
              </w:rPr>
            </w:pPr>
            <w:r w:rsidRPr="58DDDD51">
              <w:rPr>
                <w:sz w:val="24"/>
                <w:szCs w:val="24"/>
              </w:rPr>
              <w:t>3</w:t>
            </w:r>
            <w:r w:rsidR="00E75E42">
              <w:rPr>
                <w:sz w:val="24"/>
                <w:szCs w:val="24"/>
              </w:rPr>
              <w:t>d</w:t>
            </w:r>
            <w:r w:rsidR="52ED2ACE" w:rsidRPr="00580DA3">
              <w:rPr>
                <w:sz w:val="24"/>
                <w:szCs w:val="24"/>
              </w:rPr>
              <w:t>) How does the project demonstrate innovation in service delivery?</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2A3A499" w14:textId="77777777" w:rsidR="007B1B56" w:rsidRPr="009F41CB" w:rsidRDefault="513D44C5" w:rsidP="00C55BB0">
            <w:pPr>
              <w:pStyle w:val="TableParagraph"/>
              <w:spacing w:before="120" w:after="120"/>
              <w:ind w:left="113" w:right="90"/>
              <w:rPr>
                <w:sz w:val="24"/>
                <w:szCs w:val="24"/>
              </w:rPr>
            </w:pPr>
            <w:r w:rsidRPr="3B768587">
              <w:rPr>
                <w:sz w:val="24"/>
                <w:szCs w:val="24"/>
              </w:rPr>
              <w:t xml:space="preserve">Describe how the project demonstrates innovation in service delivery for example:  </w:t>
            </w:r>
          </w:p>
          <w:p w14:paraId="1AEE4F36" w14:textId="77777777" w:rsidR="007B1B56" w:rsidRPr="009F41CB" w:rsidRDefault="513D44C5" w:rsidP="00C55BB0">
            <w:pPr>
              <w:pStyle w:val="TableParagraph"/>
              <w:numPr>
                <w:ilvl w:val="0"/>
                <w:numId w:val="9"/>
              </w:numPr>
              <w:spacing w:before="120" w:after="120"/>
              <w:ind w:right="90"/>
              <w:rPr>
                <w:sz w:val="24"/>
                <w:szCs w:val="24"/>
              </w:rPr>
            </w:pPr>
            <w:r w:rsidRPr="3B768587">
              <w:rPr>
                <w:sz w:val="24"/>
                <w:szCs w:val="24"/>
              </w:rPr>
              <w:t xml:space="preserve">introducing new delivery approaches  </w:t>
            </w:r>
          </w:p>
          <w:p w14:paraId="436184FD" w14:textId="77777777" w:rsidR="007B1B56" w:rsidRPr="009F41CB" w:rsidRDefault="513D44C5" w:rsidP="00C55BB0">
            <w:pPr>
              <w:pStyle w:val="TableParagraph"/>
              <w:numPr>
                <w:ilvl w:val="0"/>
                <w:numId w:val="9"/>
              </w:numPr>
              <w:spacing w:before="120" w:after="120"/>
              <w:ind w:right="90"/>
              <w:rPr>
                <w:sz w:val="24"/>
                <w:szCs w:val="24"/>
              </w:rPr>
            </w:pPr>
            <w:r w:rsidRPr="3B768587">
              <w:rPr>
                <w:sz w:val="24"/>
                <w:szCs w:val="24"/>
              </w:rPr>
              <w:t xml:space="preserve">new integrated approaches across policy themes or  </w:t>
            </w:r>
          </w:p>
          <w:p w14:paraId="0F37A47F" w14:textId="77777777" w:rsidR="007B1B56" w:rsidRPr="009F41CB" w:rsidRDefault="513D44C5" w:rsidP="00C55BB0">
            <w:pPr>
              <w:pStyle w:val="TableParagraph"/>
              <w:numPr>
                <w:ilvl w:val="0"/>
                <w:numId w:val="9"/>
              </w:numPr>
              <w:spacing w:before="120" w:after="120"/>
              <w:ind w:right="90"/>
              <w:rPr>
                <w:sz w:val="24"/>
                <w:szCs w:val="24"/>
              </w:rPr>
            </w:pPr>
            <w:r w:rsidRPr="3B768587">
              <w:rPr>
                <w:sz w:val="24"/>
                <w:szCs w:val="24"/>
              </w:rPr>
              <w:t xml:space="preserve">collaboration across areas  </w:t>
            </w:r>
          </w:p>
          <w:p w14:paraId="4C5A9040" w14:textId="356B1154" w:rsidR="00591706" w:rsidRDefault="513D44C5" w:rsidP="00C55BB0">
            <w:pPr>
              <w:pStyle w:val="TableParagraph"/>
              <w:numPr>
                <w:ilvl w:val="0"/>
                <w:numId w:val="9"/>
              </w:numPr>
              <w:spacing w:before="120" w:after="120"/>
              <w:ind w:right="90"/>
              <w:rPr>
                <w:sz w:val="24"/>
                <w:szCs w:val="24"/>
              </w:rPr>
            </w:pPr>
            <w:proofErr w:type="gramStart"/>
            <w:r w:rsidRPr="3B768587">
              <w:rPr>
                <w:sz w:val="24"/>
                <w:szCs w:val="24"/>
              </w:rPr>
              <w:t>testing</w:t>
            </w:r>
            <w:proofErr w:type="gramEnd"/>
            <w:r w:rsidRPr="3B768587">
              <w:rPr>
                <w:sz w:val="24"/>
                <w:szCs w:val="24"/>
              </w:rPr>
              <w:t xml:space="preserve"> existing approaches with different types of beneficiaries</w:t>
            </w:r>
            <w:r w:rsidR="6D404C07" w:rsidRPr="3B768587">
              <w:rPr>
                <w:sz w:val="24"/>
                <w:szCs w:val="24"/>
              </w:rPr>
              <w:t xml:space="preserve">, </w:t>
            </w:r>
            <w:r w:rsidRPr="3B768587">
              <w:rPr>
                <w:sz w:val="24"/>
                <w:szCs w:val="24"/>
              </w:rPr>
              <w:t>new ways of using digital tech</w:t>
            </w:r>
            <w:r w:rsidR="1BA10934" w:rsidRPr="3B768587">
              <w:rPr>
                <w:sz w:val="24"/>
                <w:szCs w:val="24"/>
              </w:rPr>
              <w:t>nology to support beneficiaries.</w:t>
            </w:r>
          </w:p>
        </w:tc>
      </w:tr>
      <w:tr w:rsidR="00591706" w:rsidRPr="004355DE" w14:paraId="02B1ECEA"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01D465F" w14:textId="2677D29F" w:rsidR="00591706" w:rsidRDefault="568C1DCC" w:rsidP="00C55BB0">
            <w:pPr>
              <w:pStyle w:val="TableParagraph"/>
              <w:spacing w:before="120" w:after="120"/>
              <w:ind w:left="134" w:right="180"/>
              <w:rPr>
                <w:sz w:val="24"/>
                <w:szCs w:val="24"/>
              </w:rPr>
            </w:pPr>
            <w:r w:rsidRPr="26445725">
              <w:rPr>
                <w:sz w:val="24"/>
                <w:szCs w:val="24"/>
              </w:rPr>
              <w:t>3</w:t>
            </w:r>
            <w:r w:rsidR="00E75E42" w:rsidRPr="26445725">
              <w:rPr>
                <w:sz w:val="24"/>
                <w:szCs w:val="24"/>
              </w:rPr>
              <w:t>e</w:t>
            </w:r>
            <w:r w:rsidR="5BCEE2D7" w:rsidRPr="26445725">
              <w:rPr>
                <w:sz w:val="24"/>
                <w:szCs w:val="24"/>
              </w:rPr>
              <w:t xml:space="preserve">) </w:t>
            </w:r>
            <w:r w:rsidR="00375C05" w:rsidRPr="26445725">
              <w:rPr>
                <w:sz w:val="24"/>
                <w:szCs w:val="24"/>
              </w:rPr>
              <w:t xml:space="preserve">Please describe how you have considered the </w:t>
            </w:r>
            <w:bookmarkStart w:id="26" w:name="_Int_bUhy5hin"/>
            <w:r w:rsidR="00375C05" w:rsidRPr="26445725">
              <w:rPr>
                <w:sz w:val="24"/>
                <w:szCs w:val="24"/>
              </w:rPr>
              <w:t>equalities</w:t>
            </w:r>
            <w:bookmarkEnd w:id="26"/>
            <w:r w:rsidR="00375C05" w:rsidRPr="26445725">
              <w:rPr>
                <w:sz w:val="24"/>
                <w:szCs w:val="24"/>
              </w:rPr>
              <w:t xml:space="preserve"> impacts of your proposal, the relevant affected groups based on protected characteristics, and any measures you propose in response to these </w:t>
            </w:r>
            <w:r w:rsidR="00375C05" w:rsidRPr="26445725">
              <w:rPr>
                <w:sz w:val="24"/>
                <w:szCs w:val="24"/>
              </w:rPr>
              <w:lastRenderedPageBreak/>
              <w:t>impacts. Please also outline how your proposal will support the Welsh Language throughout project delivery.</w:t>
            </w:r>
          </w:p>
          <w:p w14:paraId="2FE92CE2" w14:textId="13C86532" w:rsidR="00964C28" w:rsidRPr="007B4C02" w:rsidRDefault="00964C28" w:rsidP="007B4C02">
            <w:pPr>
              <w:pStyle w:val="TableParagraph"/>
              <w:spacing w:before="120" w:after="120"/>
              <w:ind w:left="134" w:right="180"/>
              <w:rPr>
                <w:color w:val="FF0000"/>
                <w:sz w:val="24"/>
                <w:szCs w:val="24"/>
              </w:rPr>
            </w:pP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D20568F" w14:textId="72B97527" w:rsidR="009F41CB" w:rsidRPr="004355DE" w:rsidRDefault="212A648A" w:rsidP="00C55BB0">
            <w:pPr>
              <w:pStyle w:val="TableParagraph"/>
              <w:spacing w:before="120" w:after="120"/>
              <w:ind w:left="113" w:right="288"/>
              <w:rPr>
                <w:sz w:val="24"/>
                <w:szCs w:val="24"/>
              </w:rPr>
            </w:pPr>
            <w:r w:rsidRPr="004355DE">
              <w:rPr>
                <w:sz w:val="24"/>
                <w:szCs w:val="24"/>
              </w:rPr>
              <w:lastRenderedPageBreak/>
              <w:t xml:space="preserve">In </w:t>
            </w:r>
            <w:r w:rsidR="00413417">
              <w:rPr>
                <w:sz w:val="24"/>
                <w:szCs w:val="24"/>
              </w:rPr>
              <w:t xml:space="preserve">line with </w:t>
            </w:r>
            <w:r w:rsidRPr="004355DE">
              <w:rPr>
                <w:sz w:val="24"/>
                <w:szCs w:val="24"/>
              </w:rPr>
              <w:t>the Equalities Act</w:t>
            </w:r>
            <w:r w:rsidR="00164787">
              <w:rPr>
                <w:sz w:val="24"/>
                <w:szCs w:val="24"/>
              </w:rPr>
              <w:t xml:space="preserve"> 2010</w:t>
            </w:r>
            <w:r w:rsidR="1B480048" w:rsidRPr="004355DE">
              <w:rPr>
                <w:sz w:val="24"/>
                <w:szCs w:val="24"/>
              </w:rPr>
              <w:t xml:space="preserve">, </w:t>
            </w:r>
            <w:r w:rsidR="00702D01">
              <w:rPr>
                <w:sz w:val="24"/>
                <w:szCs w:val="24"/>
              </w:rPr>
              <w:t>projects will need to consider their equalities impacts, particularly in relation to</w:t>
            </w:r>
            <w:r w:rsidR="00637404">
              <w:rPr>
                <w:sz w:val="24"/>
                <w:szCs w:val="24"/>
              </w:rPr>
              <w:t xml:space="preserve"> </w:t>
            </w:r>
            <w:r w:rsidR="002E2DDA">
              <w:rPr>
                <w:sz w:val="24"/>
                <w:szCs w:val="24"/>
              </w:rPr>
              <w:t xml:space="preserve">groups with </w:t>
            </w:r>
            <w:r w:rsidR="00637404">
              <w:rPr>
                <w:sz w:val="24"/>
                <w:szCs w:val="24"/>
              </w:rPr>
              <w:t xml:space="preserve">protected </w:t>
            </w:r>
            <w:r w:rsidR="00BC16A9">
              <w:rPr>
                <w:sz w:val="24"/>
                <w:szCs w:val="24"/>
              </w:rPr>
              <w:t>characteristics</w:t>
            </w:r>
            <w:r w:rsidR="002E2DDA">
              <w:rPr>
                <w:sz w:val="24"/>
                <w:szCs w:val="24"/>
              </w:rPr>
              <w:t xml:space="preserve">, and </w:t>
            </w:r>
            <w:r w:rsidR="008839C8">
              <w:rPr>
                <w:sz w:val="24"/>
                <w:szCs w:val="24"/>
              </w:rPr>
              <w:t>outline how they will address these</w:t>
            </w:r>
            <w:r w:rsidR="1B480048" w:rsidRPr="004355DE">
              <w:rPr>
                <w:sz w:val="24"/>
                <w:szCs w:val="24"/>
              </w:rPr>
              <w:t>.</w:t>
            </w:r>
          </w:p>
          <w:p w14:paraId="1F6BB956" w14:textId="0AD71FA7" w:rsidR="009F41CB" w:rsidRPr="004355DE" w:rsidRDefault="1B480048" w:rsidP="00C55BB0">
            <w:pPr>
              <w:pStyle w:val="TableParagraph"/>
              <w:spacing w:before="120" w:after="120"/>
              <w:ind w:left="113" w:right="288"/>
              <w:rPr>
                <w:sz w:val="24"/>
                <w:szCs w:val="24"/>
              </w:rPr>
            </w:pPr>
            <w:r w:rsidRPr="004355DE">
              <w:rPr>
                <w:sz w:val="24"/>
                <w:szCs w:val="24"/>
              </w:rPr>
              <w:t xml:space="preserve">Projects should </w:t>
            </w:r>
            <w:r w:rsidR="14541D54" w:rsidRPr="004355DE">
              <w:rPr>
                <w:sz w:val="24"/>
                <w:szCs w:val="24"/>
              </w:rPr>
              <w:t xml:space="preserve">also outline how they will </w:t>
            </w:r>
            <w:r w:rsidR="14541D54" w:rsidRPr="004355DE">
              <w:rPr>
                <w:sz w:val="24"/>
                <w:szCs w:val="24"/>
              </w:rPr>
              <w:lastRenderedPageBreak/>
              <w:t xml:space="preserve">meet </w:t>
            </w:r>
            <w:r w:rsidR="675D9546" w:rsidRPr="004355DE">
              <w:rPr>
                <w:sz w:val="24"/>
                <w:szCs w:val="24"/>
              </w:rPr>
              <w:t xml:space="preserve">national </w:t>
            </w:r>
            <w:r w:rsidR="14541D54" w:rsidRPr="004355DE">
              <w:rPr>
                <w:sz w:val="24"/>
                <w:szCs w:val="24"/>
              </w:rPr>
              <w:t>requireme</w:t>
            </w:r>
            <w:r w:rsidR="5E0121AC" w:rsidRPr="004355DE">
              <w:rPr>
                <w:sz w:val="24"/>
                <w:szCs w:val="24"/>
              </w:rPr>
              <w:t xml:space="preserve">nts to </w:t>
            </w:r>
            <w:r w:rsidR="5F41FD2B" w:rsidRPr="004355DE">
              <w:rPr>
                <w:sz w:val="24"/>
                <w:szCs w:val="24"/>
              </w:rPr>
              <w:t xml:space="preserve">support the Welsh Language in delivery and in </w:t>
            </w:r>
            <w:r w:rsidR="39810F68" w:rsidRPr="004355DE">
              <w:rPr>
                <w:sz w:val="24"/>
                <w:szCs w:val="24"/>
              </w:rPr>
              <w:t>promotional</w:t>
            </w:r>
            <w:r w:rsidR="5F41FD2B" w:rsidRPr="004355DE">
              <w:rPr>
                <w:sz w:val="24"/>
                <w:szCs w:val="24"/>
              </w:rPr>
              <w:t xml:space="preserve"> work.</w:t>
            </w:r>
          </w:p>
        </w:tc>
      </w:tr>
      <w:tr w:rsidR="00F46386" w:rsidRPr="004355DE" w14:paraId="044548BC" w14:textId="77777777" w:rsidTr="0123336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BC321F2" w14:textId="311F2B2F" w:rsidR="00F46386" w:rsidRPr="004355DE" w:rsidRDefault="2CC8021E" w:rsidP="00C55BB0">
            <w:pPr>
              <w:pStyle w:val="TableParagraph"/>
              <w:spacing w:before="120" w:after="120"/>
              <w:ind w:left="134" w:right="180"/>
              <w:rPr>
                <w:sz w:val="24"/>
                <w:szCs w:val="24"/>
              </w:rPr>
            </w:pPr>
            <w:r w:rsidRPr="0123336A">
              <w:rPr>
                <w:sz w:val="24"/>
                <w:szCs w:val="24"/>
              </w:rPr>
              <w:lastRenderedPageBreak/>
              <w:t xml:space="preserve">3f) </w:t>
            </w:r>
            <w:r w:rsidR="744B6A11" w:rsidRPr="0123336A">
              <w:rPr>
                <w:sz w:val="24"/>
                <w:szCs w:val="24"/>
              </w:rPr>
              <w:t>Where appropriate please outline how your proposal will support rural areas and align with local rural development strategies.</w:t>
            </w:r>
          </w:p>
        </w:tc>
        <w:tc>
          <w:tcPr>
            <w:tcW w:w="495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7FA3161" w14:textId="2144E587" w:rsidR="00F46386" w:rsidRPr="004355DE" w:rsidRDefault="004509E9" w:rsidP="00C55BB0">
            <w:pPr>
              <w:pStyle w:val="TableParagraph"/>
              <w:spacing w:before="120" w:after="120"/>
              <w:ind w:left="113" w:right="288"/>
              <w:rPr>
                <w:sz w:val="24"/>
                <w:szCs w:val="24"/>
              </w:rPr>
            </w:pPr>
            <w:r>
              <w:rPr>
                <w:sz w:val="24"/>
                <w:szCs w:val="24"/>
              </w:rPr>
              <w:t xml:space="preserve">Please outline how your proposed project will </w:t>
            </w:r>
            <w:r w:rsidR="00646742">
              <w:rPr>
                <w:sz w:val="24"/>
                <w:szCs w:val="24"/>
              </w:rPr>
              <w:t xml:space="preserve">directly or indirectly benefit rural areas and deliver against key </w:t>
            </w:r>
            <w:r w:rsidR="0093213E">
              <w:rPr>
                <w:sz w:val="24"/>
                <w:szCs w:val="24"/>
              </w:rPr>
              <w:t xml:space="preserve">priorities and objectives outlined in local development strategies, as appropriate. </w:t>
            </w:r>
            <w:r w:rsidR="0093213E" w:rsidRPr="008F402F">
              <w:rPr>
                <w:sz w:val="24"/>
                <w:szCs w:val="24"/>
              </w:rPr>
              <w:t xml:space="preserve">Evidence of engagement with rural development </w:t>
            </w:r>
            <w:r w:rsidR="00EF36F6" w:rsidRPr="008F402F">
              <w:rPr>
                <w:sz w:val="24"/>
                <w:szCs w:val="24"/>
              </w:rPr>
              <w:t xml:space="preserve">representatives, stakeholders and </w:t>
            </w:r>
            <w:r w:rsidR="00113C99" w:rsidRPr="008F402F">
              <w:rPr>
                <w:sz w:val="24"/>
                <w:szCs w:val="24"/>
              </w:rPr>
              <w:t xml:space="preserve">LEADER </w:t>
            </w:r>
            <w:r w:rsidR="00EF36F6" w:rsidRPr="008F402F">
              <w:rPr>
                <w:sz w:val="24"/>
                <w:szCs w:val="24"/>
              </w:rPr>
              <w:t>local action groups is also recommended.</w:t>
            </w:r>
            <w:r w:rsidR="00EF36F6">
              <w:rPr>
                <w:sz w:val="24"/>
                <w:szCs w:val="24"/>
              </w:rPr>
              <w:t xml:space="preserve"> </w:t>
            </w:r>
          </w:p>
        </w:tc>
      </w:tr>
    </w:tbl>
    <w:p w14:paraId="4E2EE5F7" w14:textId="65584770" w:rsidR="210634E1" w:rsidRDefault="210634E1" w:rsidP="00C55BB0">
      <w:pPr>
        <w:pStyle w:val="paragraph"/>
        <w:spacing w:before="120" w:beforeAutospacing="0" w:after="120" w:afterAutospacing="0"/>
        <w:ind w:right="135"/>
        <w:rPr>
          <w:rFonts w:ascii="Segoe UI" w:hAnsi="Segoe UI" w:cs="Segoe UI"/>
          <w:sz w:val="18"/>
          <w:szCs w:val="18"/>
        </w:rPr>
      </w:pPr>
    </w:p>
    <w:tbl>
      <w:tblPr>
        <w:tblW w:w="9214" w:type="dxa"/>
        <w:tblInd w:w="13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5032"/>
        <w:gridCol w:w="4182"/>
      </w:tblGrid>
      <w:tr w:rsidR="009C7970" w:rsidRPr="009C7970" w14:paraId="48D7BF61" w14:textId="77777777" w:rsidTr="0123336A">
        <w:trPr>
          <w:trHeight w:val="561"/>
        </w:trPr>
        <w:tc>
          <w:tcPr>
            <w:tcW w:w="9214" w:type="dxa"/>
            <w:gridSpan w:val="2"/>
            <w:tcBorders>
              <w:bottom w:val="single" w:sz="4" w:space="0" w:color="000000" w:themeColor="text1"/>
            </w:tcBorders>
            <w:shd w:val="clear" w:color="auto" w:fill="000000" w:themeFill="text1"/>
          </w:tcPr>
          <w:p w14:paraId="43A5C086" w14:textId="3A8A9911" w:rsidR="00591706" w:rsidRPr="009C7970" w:rsidRDefault="00580DA3" w:rsidP="562ADED5">
            <w:pPr>
              <w:pStyle w:val="Arialheading"/>
              <w:spacing w:before="120" w:after="120" w:line="240" w:lineRule="auto"/>
              <w:ind w:left="142"/>
              <w:rPr>
                <w:rStyle w:val="Heading1Char"/>
                <w:rFonts w:ascii="Arial" w:hAnsi="Arial" w:cs="Arial"/>
                <w:color w:val="FFFFFF" w:themeColor="background1"/>
                <w:sz w:val="24"/>
                <w:szCs w:val="24"/>
              </w:rPr>
            </w:pPr>
            <w:bookmarkStart w:id="27" w:name="_Toc1732354421"/>
            <w:bookmarkStart w:id="28" w:name="_Toc25140724"/>
            <w:bookmarkStart w:id="29" w:name="_Toc763568167"/>
            <w:bookmarkStart w:id="30" w:name="_Toc64438146"/>
            <w:bookmarkStart w:id="31" w:name="_Toc1714356430"/>
            <w:r w:rsidRPr="26445725">
              <w:rPr>
                <w:rStyle w:val="Heading1Char"/>
                <w:rFonts w:ascii="Arial" w:hAnsi="Arial" w:cs="Arial"/>
                <w:color w:val="FFFFFF" w:themeColor="background1"/>
                <w:sz w:val="24"/>
                <w:szCs w:val="24"/>
              </w:rPr>
              <w:t xml:space="preserve"> </w:t>
            </w:r>
            <w:r w:rsidR="5D65FACF" w:rsidRPr="26445725">
              <w:rPr>
                <w:rStyle w:val="Heading1Char"/>
                <w:rFonts w:ascii="Arial" w:hAnsi="Arial" w:cs="Arial"/>
                <w:color w:val="FFFFFF" w:themeColor="background1"/>
                <w:sz w:val="24"/>
                <w:szCs w:val="24"/>
              </w:rPr>
              <w:t>PART 4</w:t>
            </w:r>
            <w:r w:rsidR="7BFA733B" w:rsidRPr="26445725">
              <w:rPr>
                <w:rStyle w:val="Heading1Char"/>
                <w:rFonts w:ascii="Arial" w:hAnsi="Arial" w:cs="Arial"/>
                <w:color w:val="FFFFFF" w:themeColor="background1"/>
                <w:sz w:val="24"/>
                <w:szCs w:val="24"/>
              </w:rPr>
              <w:t xml:space="preserve"> </w:t>
            </w:r>
            <w:r w:rsidR="5D65FACF" w:rsidRPr="26445725">
              <w:rPr>
                <w:rStyle w:val="Heading1Char"/>
                <w:rFonts w:ascii="Arial" w:hAnsi="Arial" w:cs="Arial"/>
                <w:color w:val="FFFFFF" w:themeColor="background1"/>
                <w:sz w:val="24"/>
                <w:szCs w:val="24"/>
              </w:rPr>
              <w:t>–</w:t>
            </w:r>
            <w:r w:rsidR="359D8BDB" w:rsidRPr="26445725">
              <w:rPr>
                <w:rStyle w:val="Heading1Char"/>
                <w:rFonts w:ascii="Arial" w:hAnsi="Arial" w:cs="Arial"/>
                <w:color w:val="FFFFFF" w:themeColor="background1"/>
                <w:sz w:val="24"/>
                <w:szCs w:val="24"/>
              </w:rPr>
              <w:t xml:space="preserve"> </w:t>
            </w:r>
            <w:r w:rsidR="5D65FACF" w:rsidRPr="26445725">
              <w:rPr>
                <w:rStyle w:val="Heading1Char"/>
                <w:rFonts w:ascii="Arial" w:hAnsi="Arial" w:cs="Arial"/>
                <w:color w:val="FFFFFF" w:themeColor="background1"/>
                <w:sz w:val="24"/>
                <w:szCs w:val="24"/>
              </w:rPr>
              <w:t xml:space="preserve">FINANCIAL </w:t>
            </w:r>
            <w:bookmarkEnd w:id="27"/>
            <w:bookmarkEnd w:id="28"/>
            <w:bookmarkEnd w:id="29"/>
            <w:bookmarkEnd w:id="30"/>
            <w:bookmarkEnd w:id="31"/>
          </w:p>
        </w:tc>
      </w:tr>
      <w:tr w:rsidR="00DB11BD" w14:paraId="26AD9567" w14:textId="77777777" w:rsidTr="0123336A">
        <w:trPr>
          <w:trHeight w:val="165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60BEB18" w14:textId="23D91930" w:rsidR="00DB11BD" w:rsidRPr="009C7970" w:rsidRDefault="00A80FAF" w:rsidP="00C55BB0">
            <w:pPr>
              <w:pStyle w:val="TableParagraph"/>
              <w:spacing w:before="120" w:after="120"/>
              <w:ind w:left="134"/>
              <w:rPr>
                <w:sz w:val="24"/>
                <w:szCs w:val="24"/>
              </w:rPr>
            </w:pPr>
            <w:r w:rsidRPr="00A80FAF">
              <w:rPr>
                <w:rFonts w:eastAsia="Calibri"/>
                <w:color w:val="000000" w:themeColor="text1"/>
                <w:sz w:val="24"/>
                <w:szCs w:val="24"/>
              </w:rPr>
              <w:t xml:space="preserve">4a) Please confirm you have completed Annex A with full breakdown of your proposed expenditure.  </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957CE87" w14:textId="77777777" w:rsidR="00A80FAF" w:rsidRDefault="00A80FAF" w:rsidP="00A80FAF">
            <w:pPr>
              <w:pStyle w:val="TableParagraph"/>
              <w:spacing w:before="120" w:after="120"/>
              <w:rPr>
                <w:sz w:val="24"/>
                <w:szCs w:val="24"/>
              </w:rPr>
            </w:pPr>
            <w:r>
              <w:rPr>
                <w:sz w:val="24"/>
                <w:szCs w:val="24"/>
              </w:rPr>
              <w:t xml:space="preserve">Please tick the relevant box. </w:t>
            </w:r>
          </w:p>
          <w:p w14:paraId="7246F18D" w14:textId="77777777" w:rsidR="00DB11BD" w:rsidRPr="527E2A5A" w:rsidRDefault="00DB11BD" w:rsidP="00C55BB0">
            <w:pPr>
              <w:pStyle w:val="TableParagraph"/>
              <w:spacing w:before="120" w:after="120"/>
              <w:ind w:left="90" w:right="132"/>
              <w:rPr>
                <w:sz w:val="24"/>
                <w:szCs w:val="24"/>
              </w:rPr>
            </w:pPr>
          </w:p>
        </w:tc>
      </w:tr>
      <w:tr w:rsidR="00591706" w14:paraId="70738DF2" w14:textId="77777777" w:rsidTr="0123336A">
        <w:trPr>
          <w:trHeight w:val="165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B58E823" w14:textId="5270B1D8" w:rsidR="00591706" w:rsidRPr="009C7970" w:rsidRDefault="6940FE4F" w:rsidP="00C55BB0">
            <w:pPr>
              <w:pStyle w:val="TableParagraph"/>
              <w:spacing w:before="120" w:after="120"/>
              <w:ind w:left="134"/>
              <w:rPr>
                <w:sz w:val="24"/>
                <w:szCs w:val="24"/>
              </w:rPr>
            </w:pPr>
            <w:r w:rsidRPr="009C7970">
              <w:rPr>
                <w:sz w:val="24"/>
                <w:szCs w:val="24"/>
              </w:rPr>
              <w:t>4</w:t>
            </w:r>
            <w:r w:rsidR="00DB11BD">
              <w:rPr>
                <w:sz w:val="24"/>
                <w:szCs w:val="24"/>
              </w:rPr>
              <w:t>b</w:t>
            </w:r>
            <w:r w:rsidR="60DC990C" w:rsidRPr="009C7970">
              <w:rPr>
                <w:sz w:val="24"/>
                <w:szCs w:val="24"/>
              </w:rPr>
              <w:t xml:space="preserve">) </w:t>
            </w:r>
            <w:r w:rsidR="0A8B46AA" w:rsidRPr="009C7970">
              <w:rPr>
                <w:sz w:val="24"/>
                <w:szCs w:val="24"/>
              </w:rPr>
              <w:t xml:space="preserve">Does the funding package include any match funding? If so, how much? </w:t>
            </w:r>
          </w:p>
          <w:p w14:paraId="4DB1D6AA" w14:textId="77777777" w:rsidR="009C7970" w:rsidRDefault="6B1C5A94" w:rsidP="5B0EDB5A">
            <w:pPr>
              <w:pStyle w:val="TableParagraph"/>
              <w:spacing w:before="120" w:after="120"/>
              <w:ind w:left="134" w:right="205"/>
              <w:rPr>
                <w:sz w:val="24"/>
                <w:szCs w:val="24"/>
              </w:rPr>
            </w:pPr>
            <w:r w:rsidRPr="009C7970">
              <w:rPr>
                <w:sz w:val="24"/>
                <w:szCs w:val="24"/>
              </w:rPr>
              <w:t xml:space="preserve">When will any funding that is not in place be secured? </w:t>
            </w:r>
            <w:r w:rsidR="7A4491E0" w:rsidRPr="009C7970">
              <w:rPr>
                <w:sz w:val="24"/>
                <w:szCs w:val="24"/>
              </w:rPr>
              <w:t xml:space="preserve">  </w:t>
            </w:r>
          </w:p>
          <w:p w14:paraId="3A85ED1D" w14:textId="3EE63C50" w:rsidR="009F33D4" w:rsidRPr="009F33D4" w:rsidRDefault="009F33D4" w:rsidP="5B0EDB5A">
            <w:pPr>
              <w:pStyle w:val="TableParagraph"/>
              <w:spacing w:before="120" w:after="120"/>
              <w:ind w:left="134" w:right="205"/>
              <w:rPr>
                <w:sz w:val="28"/>
                <w:szCs w:val="28"/>
              </w:rPr>
            </w:pPr>
            <w:r w:rsidRPr="009F33D4">
              <w:rPr>
                <w:rFonts w:eastAsia="Calibri"/>
                <w:color w:val="000000" w:themeColor="text1"/>
                <w:sz w:val="24"/>
                <w:szCs w:val="24"/>
              </w:rPr>
              <w:t>Please confirm the sources of all co-funding.</w:t>
            </w:r>
          </w:p>
          <w:p w14:paraId="3BA3CCB2" w14:textId="77777777" w:rsidR="00D57EA5" w:rsidRDefault="00D57EA5" w:rsidP="00C55BB0">
            <w:pPr>
              <w:pStyle w:val="TableParagraph"/>
              <w:spacing w:before="120" w:after="120"/>
              <w:ind w:left="134" w:right="205"/>
            </w:pPr>
          </w:p>
          <w:p w14:paraId="494B6FE1" w14:textId="0890F215" w:rsidR="009C7970" w:rsidRDefault="009C7970" w:rsidP="00265614">
            <w:pPr>
              <w:ind w:left="144"/>
            </w:pP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2C95209" w14:textId="79F58464" w:rsidR="00591706" w:rsidRDefault="0A8EAC11" w:rsidP="00C55BB0">
            <w:pPr>
              <w:pStyle w:val="TableParagraph"/>
              <w:spacing w:before="120" w:after="120"/>
              <w:ind w:left="90" w:right="132"/>
              <w:rPr>
                <w:sz w:val="24"/>
                <w:szCs w:val="24"/>
              </w:rPr>
            </w:pPr>
            <w:r w:rsidRPr="527E2A5A">
              <w:rPr>
                <w:sz w:val="24"/>
                <w:szCs w:val="24"/>
              </w:rPr>
              <w:t xml:space="preserve">Match funding is any funding other than funding from the UK </w:t>
            </w:r>
            <w:r w:rsidR="021913CD" w:rsidRPr="527E2A5A">
              <w:rPr>
                <w:sz w:val="24"/>
                <w:szCs w:val="24"/>
              </w:rPr>
              <w:t xml:space="preserve">Shared Prosperity Fund </w:t>
            </w:r>
            <w:r w:rsidRPr="527E2A5A">
              <w:rPr>
                <w:sz w:val="24"/>
                <w:szCs w:val="24"/>
              </w:rPr>
              <w:t xml:space="preserve">that will be used to meet project costs.  This includes income from the project applicant or other </w:t>
            </w:r>
            <w:proofErr w:type="spellStart"/>
            <w:r w:rsidR="004355DE" w:rsidRPr="527E2A5A">
              <w:rPr>
                <w:sz w:val="24"/>
                <w:szCs w:val="24"/>
              </w:rPr>
              <w:t>organisations</w:t>
            </w:r>
            <w:proofErr w:type="spellEnd"/>
            <w:r w:rsidRPr="527E2A5A">
              <w:rPr>
                <w:sz w:val="24"/>
                <w:szCs w:val="24"/>
              </w:rPr>
              <w:t xml:space="preserve"> including income from beneficiaries.  </w:t>
            </w:r>
          </w:p>
          <w:p w14:paraId="68DD66BB" w14:textId="7E6D8ADF" w:rsidR="004732FB" w:rsidRPr="00760DD5" w:rsidRDefault="004732FB" w:rsidP="004732FB">
            <w:pPr>
              <w:pStyle w:val="TableParagraph"/>
              <w:spacing w:before="120" w:after="120"/>
              <w:ind w:left="90" w:hanging="26"/>
              <w:rPr>
                <w:sz w:val="24"/>
                <w:szCs w:val="24"/>
              </w:rPr>
            </w:pPr>
            <w:r w:rsidRPr="00760DD5">
              <w:rPr>
                <w:sz w:val="24"/>
                <w:szCs w:val="24"/>
              </w:rPr>
              <w:t>Please set out what match funding will form part of the project</w:t>
            </w:r>
            <w:r w:rsidR="008A2AB2">
              <w:rPr>
                <w:sz w:val="24"/>
                <w:szCs w:val="24"/>
              </w:rPr>
              <w:t xml:space="preserve"> and</w:t>
            </w:r>
            <w:r w:rsidRPr="00760DD5">
              <w:rPr>
                <w:sz w:val="24"/>
                <w:szCs w:val="24"/>
              </w:rPr>
              <w:t xml:space="preserve"> where the funding comes from.  </w:t>
            </w:r>
          </w:p>
          <w:p w14:paraId="7DBE211C" w14:textId="77777777" w:rsidR="004732FB" w:rsidRPr="00CA2AEB" w:rsidRDefault="004732FB" w:rsidP="004732FB">
            <w:pPr>
              <w:pStyle w:val="TableParagraph"/>
              <w:spacing w:before="120" w:after="120"/>
              <w:ind w:left="90" w:right="132"/>
              <w:rPr>
                <w:color w:val="0B0C0C"/>
                <w:sz w:val="24"/>
                <w:szCs w:val="24"/>
                <w:shd w:val="clear" w:color="auto" w:fill="FFFFFF"/>
              </w:rPr>
            </w:pPr>
            <w:r w:rsidRPr="00760DD5">
              <w:rPr>
                <w:sz w:val="24"/>
                <w:szCs w:val="24"/>
              </w:rPr>
              <w:t>If the project relies on match funding and it is not secured, explain when it is expected to be secured and what the impact would be if it is not secured</w:t>
            </w:r>
            <w:r w:rsidRPr="00760DD5">
              <w:rPr>
                <w:sz w:val="20"/>
                <w:szCs w:val="20"/>
              </w:rPr>
              <w:t xml:space="preserve">. </w:t>
            </w:r>
            <w:r w:rsidRPr="00760DD5">
              <w:rPr>
                <w:color w:val="0B0C0C"/>
                <w:sz w:val="24"/>
                <w:szCs w:val="24"/>
                <w:shd w:val="clear" w:color="auto" w:fill="FFFFFF"/>
              </w:rPr>
              <w:t xml:space="preserve">Evidence of secured match </w:t>
            </w:r>
            <w:r w:rsidRPr="00CA2AEB">
              <w:rPr>
                <w:color w:val="0B0C0C"/>
                <w:sz w:val="24"/>
                <w:szCs w:val="24"/>
                <w:shd w:val="clear" w:color="auto" w:fill="FFFFFF"/>
              </w:rPr>
              <w:t>funding needs to be submitted along with completed applications.</w:t>
            </w:r>
          </w:p>
          <w:p w14:paraId="76791DA6" w14:textId="0B9102E1" w:rsidR="00591706" w:rsidRPr="00CA2AEB" w:rsidRDefault="1CE96BCB" w:rsidP="004732FB">
            <w:pPr>
              <w:pStyle w:val="TableParagraph"/>
              <w:spacing w:before="120" w:after="120"/>
              <w:ind w:left="90" w:right="132"/>
              <w:rPr>
                <w:color w:val="FF0000"/>
                <w:sz w:val="24"/>
                <w:szCs w:val="24"/>
              </w:rPr>
            </w:pPr>
            <w:r w:rsidRPr="00CA2AEB">
              <w:rPr>
                <w:sz w:val="24"/>
                <w:szCs w:val="24"/>
              </w:rPr>
              <w:t>Although match funding will not form part of the assessment criteria</w:t>
            </w:r>
            <w:r w:rsidR="19B13CE2" w:rsidRPr="00CA2AEB">
              <w:rPr>
                <w:sz w:val="24"/>
                <w:szCs w:val="24"/>
              </w:rPr>
              <w:t xml:space="preserve"> for public sector </w:t>
            </w:r>
            <w:r w:rsidR="6D3EE6F6" w:rsidRPr="00CA2AEB">
              <w:rPr>
                <w:sz w:val="24"/>
                <w:szCs w:val="24"/>
              </w:rPr>
              <w:t xml:space="preserve">and third sector </w:t>
            </w:r>
            <w:r w:rsidR="19B13CE2" w:rsidRPr="00CA2AEB">
              <w:rPr>
                <w:sz w:val="24"/>
                <w:szCs w:val="24"/>
              </w:rPr>
              <w:t>applicants</w:t>
            </w:r>
            <w:r w:rsidRPr="00CA2AEB">
              <w:rPr>
                <w:sz w:val="24"/>
                <w:szCs w:val="24"/>
              </w:rPr>
              <w:t xml:space="preserve">, it will be </w:t>
            </w:r>
            <w:r w:rsidR="0D660966" w:rsidRPr="00CA2AEB">
              <w:rPr>
                <w:sz w:val="24"/>
                <w:szCs w:val="24"/>
              </w:rPr>
              <w:t xml:space="preserve">help in </w:t>
            </w:r>
            <w:proofErr w:type="spellStart"/>
            <w:r w:rsidR="0D660966" w:rsidRPr="00CA2AEB">
              <w:rPr>
                <w:sz w:val="24"/>
                <w:szCs w:val="24"/>
              </w:rPr>
              <w:t>maxi</w:t>
            </w:r>
            <w:r w:rsidR="11F0D894" w:rsidRPr="00CA2AEB">
              <w:rPr>
                <w:sz w:val="24"/>
                <w:szCs w:val="24"/>
              </w:rPr>
              <w:t>mi</w:t>
            </w:r>
            <w:r w:rsidR="0D660966" w:rsidRPr="00CA2AEB">
              <w:rPr>
                <w:sz w:val="24"/>
                <w:szCs w:val="24"/>
              </w:rPr>
              <w:t>sing</w:t>
            </w:r>
            <w:proofErr w:type="spellEnd"/>
            <w:r w:rsidR="0D660966" w:rsidRPr="00CA2AEB">
              <w:rPr>
                <w:sz w:val="24"/>
                <w:szCs w:val="24"/>
              </w:rPr>
              <w:t xml:space="preserve"> value for money and </w:t>
            </w:r>
            <w:r w:rsidR="0D660966" w:rsidRPr="00CA2AEB">
              <w:rPr>
                <w:sz w:val="24"/>
                <w:szCs w:val="24"/>
              </w:rPr>
              <w:lastRenderedPageBreak/>
              <w:t xml:space="preserve">impact for the SPF </w:t>
            </w:r>
            <w:proofErr w:type="spellStart"/>
            <w:r w:rsidR="0D660966" w:rsidRPr="00CA2AEB">
              <w:rPr>
                <w:sz w:val="24"/>
                <w:szCs w:val="24"/>
              </w:rPr>
              <w:t>programme</w:t>
            </w:r>
            <w:proofErr w:type="spellEnd"/>
            <w:r w:rsidR="0D660966" w:rsidRPr="00CA2AEB">
              <w:rPr>
                <w:sz w:val="24"/>
                <w:szCs w:val="24"/>
              </w:rPr>
              <w:t>,</w:t>
            </w:r>
            <w:r w:rsidR="007F31B5" w:rsidRPr="00CA2AEB">
              <w:rPr>
                <w:color w:val="FF0000"/>
                <w:sz w:val="24"/>
                <w:szCs w:val="24"/>
              </w:rPr>
              <w:t xml:space="preserve"> </w:t>
            </w:r>
          </w:p>
          <w:p w14:paraId="7826BE37" w14:textId="67A7D634" w:rsidR="00591706" w:rsidRDefault="2251071F" w:rsidP="00C55BB0">
            <w:pPr>
              <w:pStyle w:val="TableParagraph"/>
              <w:spacing w:before="120" w:after="120"/>
              <w:ind w:left="90"/>
              <w:rPr>
                <w:sz w:val="24"/>
                <w:szCs w:val="24"/>
              </w:rPr>
            </w:pPr>
            <w:r w:rsidRPr="00CA2AEB">
              <w:rPr>
                <w:sz w:val="24"/>
                <w:szCs w:val="24"/>
              </w:rPr>
              <w:t xml:space="preserve">Private sector applicants </w:t>
            </w:r>
            <w:r w:rsidRPr="00CA2AEB">
              <w:rPr>
                <w:b/>
                <w:bCs/>
                <w:sz w:val="24"/>
                <w:szCs w:val="24"/>
                <w:u w:val="single"/>
              </w:rPr>
              <w:t>are</w:t>
            </w:r>
            <w:r w:rsidRPr="00CA2AEB">
              <w:rPr>
                <w:b/>
                <w:bCs/>
                <w:sz w:val="24"/>
                <w:szCs w:val="24"/>
              </w:rPr>
              <w:t xml:space="preserve"> </w:t>
            </w:r>
            <w:r w:rsidRPr="00CA2AEB">
              <w:rPr>
                <w:sz w:val="24"/>
                <w:szCs w:val="24"/>
              </w:rPr>
              <w:t>required to provide match funding</w:t>
            </w:r>
            <w:r w:rsidR="00F4241E">
              <w:rPr>
                <w:sz w:val="24"/>
                <w:szCs w:val="24"/>
              </w:rPr>
              <w:t>. In-kind match funding is not permissible).</w:t>
            </w:r>
            <w:r w:rsidR="00F4241E">
              <w:rPr>
                <w:sz w:val="24"/>
                <w:szCs w:val="24"/>
              </w:rPr>
              <w:br/>
              <w:t>T</w:t>
            </w:r>
            <w:r w:rsidRPr="00CA2AEB">
              <w:rPr>
                <w:sz w:val="24"/>
                <w:szCs w:val="24"/>
              </w:rPr>
              <w:t>his should be a minimum of 10% of the total project cost.</w:t>
            </w:r>
          </w:p>
          <w:p w14:paraId="6E0FD537" w14:textId="58BFC98C" w:rsidR="00D57EA5" w:rsidRDefault="00D57EA5" w:rsidP="00C55BB0">
            <w:pPr>
              <w:pStyle w:val="TableParagraph"/>
              <w:spacing w:before="120" w:after="120"/>
              <w:ind w:left="90" w:hanging="26"/>
              <w:rPr>
                <w:sz w:val="24"/>
                <w:szCs w:val="24"/>
                <w:highlight w:val="yellow"/>
              </w:rPr>
            </w:pPr>
          </w:p>
        </w:tc>
      </w:tr>
      <w:tr w:rsidR="00A13B48" w14:paraId="66EAC5B1" w14:textId="77777777" w:rsidTr="0123336A">
        <w:trPr>
          <w:trHeight w:val="762"/>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3E1B90A" w14:textId="760A7F3E" w:rsidR="00A13B48" w:rsidRDefault="00A13B48" w:rsidP="00A13B48">
            <w:pPr>
              <w:pStyle w:val="TableParagraph"/>
              <w:spacing w:before="120" w:after="120"/>
              <w:ind w:left="134"/>
              <w:rPr>
                <w:sz w:val="24"/>
                <w:szCs w:val="24"/>
              </w:rPr>
            </w:pPr>
            <w:r w:rsidRPr="58DDDD51">
              <w:rPr>
                <w:sz w:val="24"/>
                <w:szCs w:val="24"/>
              </w:rPr>
              <w:lastRenderedPageBreak/>
              <w:t>4</w:t>
            </w:r>
            <w:r>
              <w:rPr>
                <w:sz w:val="24"/>
                <w:szCs w:val="24"/>
              </w:rPr>
              <w:t>c</w:t>
            </w:r>
            <w:r w:rsidRPr="58DDDD51">
              <w:rPr>
                <w:sz w:val="24"/>
                <w:szCs w:val="24"/>
              </w:rPr>
              <w:t xml:space="preserve">) </w:t>
            </w:r>
            <w:r w:rsidRPr="00CF5E26">
              <w:rPr>
                <w:color w:val="000000"/>
                <w:sz w:val="24"/>
                <w:szCs w:val="24"/>
              </w:rPr>
              <w:t>Have you submitted match funding forms for all co-</w:t>
            </w:r>
            <w:proofErr w:type="spellStart"/>
            <w:r w:rsidRPr="00CF5E26">
              <w:rPr>
                <w:color w:val="000000"/>
                <w:sz w:val="24"/>
                <w:szCs w:val="24"/>
              </w:rPr>
              <w:t>funders</w:t>
            </w:r>
            <w:proofErr w:type="spellEnd"/>
            <w:r>
              <w:rPr>
                <w:color w:val="000000"/>
              </w:rPr>
              <w:t xml:space="preserve">? </w:t>
            </w:r>
            <w:r w:rsidRPr="00CF5E26">
              <w:rPr>
                <w:color w:val="000000"/>
                <w:sz w:val="24"/>
                <w:szCs w:val="24"/>
              </w:rPr>
              <w:t xml:space="preserve"> </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5847E37" w14:textId="71856D68" w:rsidR="00A13B48" w:rsidRPr="00A13B48" w:rsidRDefault="00A13B48" w:rsidP="00A13B48">
            <w:pPr>
              <w:pStyle w:val="paragraph"/>
              <w:spacing w:before="120" w:beforeAutospacing="0" w:after="120" w:afterAutospacing="0"/>
              <w:ind w:left="90" w:right="180"/>
              <w:rPr>
                <w:rStyle w:val="normaltextrun"/>
                <w:rFonts w:ascii="Arial" w:hAnsi="Arial" w:cs="Arial"/>
                <w:color w:val="000000" w:themeColor="text1"/>
              </w:rPr>
            </w:pPr>
            <w:r w:rsidRPr="00A13B48">
              <w:rPr>
                <w:rFonts w:ascii="Arial" w:hAnsi="Arial" w:cs="Arial"/>
              </w:rPr>
              <w:t xml:space="preserve">Please tick the relevant box. </w:t>
            </w:r>
          </w:p>
        </w:tc>
      </w:tr>
      <w:tr w:rsidR="00591706" w14:paraId="25D3204A" w14:textId="77777777" w:rsidTr="0123336A">
        <w:trPr>
          <w:trHeight w:val="1655"/>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C28BF69" w14:textId="591C125D" w:rsidR="00591706" w:rsidRDefault="2383528B" w:rsidP="00703627">
            <w:pPr>
              <w:pStyle w:val="TableParagraph"/>
              <w:spacing w:before="120" w:after="120"/>
              <w:ind w:left="134" w:right="205"/>
              <w:rPr>
                <w:b/>
                <w:bCs/>
                <w:sz w:val="24"/>
                <w:szCs w:val="24"/>
                <w:highlight w:val="yellow"/>
              </w:rPr>
            </w:pPr>
            <w:r w:rsidRPr="2D84CB07">
              <w:rPr>
                <w:sz w:val="24"/>
                <w:szCs w:val="24"/>
              </w:rPr>
              <w:t>4</w:t>
            </w:r>
            <w:r w:rsidR="6D744186" w:rsidRPr="2D84CB07">
              <w:rPr>
                <w:sz w:val="24"/>
                <w:szCs w:val="24"/>
              </w:rPr>
              <w:t>d</w:t>
            </w:r>
            <w:r w:rsidR="4D49F28F" w:rsidRPr="2D84CB07">
              <w:rPr>
                <w:sz w:val="24"/>
                <w:szCs w:val="24"/>
              </w:rPr>
              <w:t xml:space="preserve">) </w:t>
            </w:r>
            <w:r w:rsidR="7ED5E80B" w:rsidRPr="2D84CB07">
              <w:rPr>
                <w:color w:val="000000" w:themeColor="text1"/>
                <w:sz w:val="24"/>
                <w:szCs w:val="24"/>
                <w:lang w:val="en-GB"/>
              </w:rPr>
              <w:t>How has the overall budget been estimated? What has been done to test that it is accurate and how would any unexpected costs be managed?</w:t>
            </w:r>
            <w:r w:rsidR="7ED5E80B">
              <w:t xml:space="preserve"> </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2136C10" w14:textId="6260538C" w:rsidR="00591706" w:rsidRPr="00C55BB0" w:rsidRDefault="02F33E12" w:rsidP="00C55BB0">
            <w:pPr>
              <w:pStyle w:val="paragraph"/>
              <w:spacing w:before="120" w:beforeAutospacing="0" w:after="120" w:afterAutospacing="0"/>
              <w:ind w:left="90"/>
              <w:rPr>
                <w:rFonts w:ascii="Arial" w:hAnsi="Arial" w:cs="Arial"/>
                <w:sz w:val="18"/>
                <w:szCs w:val="18"/>
              </w:rPr>
            </w:pPr>
            <w:r w:rsidRPr="00C55BB0">
              <w:rPr>
                <w:rStyle w:val="normaltextrun"/>
                <w:rFonts w:ascii="Arial" w:hAnsi="Arial" w:cs="Arial"/>
              </w:rPr>
              <w:t xml:space="preserve">Describe how the </w:t>
            </w:r>
            <w:r w:rsidR="00FE4622">
              <w:rPr>
                <w:rStyle w:val="normaltextrun"/>
                <w:rFonts w:ascii="Arial" w:hAnsi="Arial" w:cs="Arial"/>
              </w:rPr>
              <w:t xml:space="preserve">budget set out </w:t>
            </w:r>
            <w:r w:rsidRPr="00C55BB0">
              <w:rPr>
                <w:rStyle w:val="normaltextrun"/>
                <w:rFonts w:ascii="Arial" w:hAnsi="Arial" w:cs="Arial"/>
              </w:rPr>
              <w:t xml:space="preserve">in </w:t>
            </w:r>
            <w:r w:rsidR="00B23C48">
              <w:rPr>
                <w:rStyle w:val="normaltextrun"/>
                <w:rFonts w:ascii="Arial" w:hAnsi="Arial" w:cs="Arial"/>
              </w:rPr>
              <w:t>Annex A</w:t>
            </w:r>
            <w:r w:rsidRPr="00C55BB0">
              <w:rPr>
                <w:rStyle w:val="normaltextrun"/>
                <w:rFonts w:ascii="Arial" w:hAnsi="Arial" w:cs="Arial"/>
              </w:rPr>
              <w:t xml:space="preserve"> </w:t>
            </w:r>
            <w:r w:rsidR="00FE4622">
              <w:rPr>
                <w:rStyle w:val="normaltextrun"/>
                <w:rFonts w:ascii="Arial" w:hAnsi="Arial" w:cs="Arial"/>
              </w:rPr>
              <w:t xml:space="preserve">has been </w:t>
            </w:r>
            <w:r w:rsidRPr="00C55BB0">
              <w:rPr>
                <w:rStyle w:val="normaltextrun"/>
                <w:rFonts w:ascii="Arial" w:hAnsi="Arial" w:cs="Arial"/>
              </w:rPr>
              <w:t>estimated.</w:t>
            </w:r>
            <w:r w:rsidR="00603EA0">
              <w:rPr>
                <w:rStyle w:val="normaltextrun"/>
                <w:rFonts w:ascii="Arial" w:hAnsi="Arial" w:cs="Arial"/>
              </w:rPr>
              <w:t xml:space="preserve"> Please </w:t>
            </w:r>
            <w:r w:rsidR="0039040A">
              <w:rPr>
                <w:rStyle w:val="normaltextrun"/>
                <w:rFonts w:ascii="Arial" w:hAnsi="Arial" w:cs="Arial"/>
              </w:rPr>
              <w:t xml:space="preserve">note that staff posts should be </w:t>
            </w:r>
            <w:r w:rsidR="006C253E">
              <w:rPr>
                <w:rStyle w:val="normaltextrun"/>
                <w:rFonts w:ascii="Arial" w:hAnsi="Arial" w:cs="Arial"/>
              </w:rPr>
              <w:t xml:space="preserve">measured in FTEs. </w:t>
            </w:r>
            <w:r w:rsidRPr="00C55BB0">
              <w:rPr>
                <w:rStyle w:val="normaltextrun"/>
                <w:rFonts w:ascii="Arial" w:hAnsi="Arial" w:cs="Arial"/>
                <w:color w:val="000000" w:themeColor="text1"/>
              </w:rPr>
              <w:t xml:space="preserve"> </w:t>
            </w:r>
          </w:p>
          <w:p w14:paraId="6AB98A51" w14:textId="38BB30CF" w:rsidR="28D7EAFE" w:rsidRPr="00C55BB0" w:rsidRDefault="73C75880" w:rsidP="00C55BB0">
            <w:pPr>
              <w:pStyle w:val="paragraph"/>
              <w:spacing w:before="120" w:beforeAutospacing="0" w:after="120" w:afterAutospacing="0"/>
              <w:ind w:left="90"/>
              <w:rPr>
                <w:rStyle w:val="normaltextrun"/>
                <w:rFonts w:ascii="Arial" w:hAnsi="Arial" w:cs="Arial"/>
                <w:color w:val="000000" w:themeColor="text1"/>
              </w:rPr>
            </w:pPr>
            <w:r w:rsidRPr="00C55BB0">
              <w:rPr>
                <w:rStyle w:val="normaltextrun"/>
                <w:rFonts w:ascii="Arial" w:hAnsi="Arial" w:cs="Arial"/>
                <w:color w:val="000000" w:themeColor="text1"/>
              </w:rPr>
              <w:t xml:space="preserve">For </w:t>
            </w:r>
            <w:r w:rsidR="346E2FA5" w:rsidRPr="00C55BB0">
              <w:rPr>
                <w:rStyle w:val="normaltextrun"/>
                <w:rFonts w:ascii="Arial" w:hAnsi="Arial" w:cs="Arial"/>
                <w:color w:val="000000" w:themeColor="text1"/>
              </w:rPr>
              <w:t>example: -</w:t>
            </w:r>
            <w:r w:rsidR="5A64C9FB" w:rsidRPr="00C55BB0">
              <w:rPr>
                <w:rStyle w:val="normaltextrun"/>
                <w:rFonts w:ascii="Arial" w:hAnsi="Arial" w:cs="Arial"/>
                <w:color w:val="000000" w:themeColor="text1"/>
              </w:rPr>
              <w:t xml:space="preserve"> </w:t>
            </w:r>
            <w:r w:rsidRPr="00C55BB0">
              <w:rPr>
                <w:rStyle w:val="normaltextrun"/>
                <w:rFonts w:ascii="Arial" w:hAnsi="Arial" w:cs="Arial"/>
                <w:color w:val="000000" w:themeColor="text1"/>
              </w:rPr>
              <w:t> </w:t>
            </w:r>
          </w:p>
          <w:p w14:paraId="6204C7E1" w14:textId="77777777" w:rsidR="00591706" w:rsidRPr="00C55BB0" w:rsidRDefault="1B31B925" w:rsidP="00C55BB0">
            <w:pPr>
              <w:pStyle w:val="paragraph"/>
              <w:numPr>
                <w:ilvl w:val="0"/>
                <w:numId w:val="15"/>
              </w:numPr>
              <w:spacing w:before="120" w:beforeAutospacing="0" w:after="120" w:afterAutospacing="0"/>
              <w:rPr>
                <w:rFonts w:ascii="Arial" w:hAnsi="Arial" w:cs="Arial"/>
              </w:rPr>
            </w:pPr>
            <w:r w:rsidRPr="00C55BB0">
              <w:rPr>
                <w:rStyle w:val="normaltextrun"/>
                <w:rFonts w:ascii="Arial" w:hAnsi="Arial" w:cs="Arial"/>
                <w:color w:val="000000" w:themeColor="text1"/>
              </w:rPr>
              <w:t>staff costs of X posts at salaries of £Y pro-rata for Z months of activity </w:t>
            </w:r>
          </w:p>
          <w:p w14:paraId="15556272" w14:textId="77777777" w:rsidR="00591706" w:rsidRPr="00C55BB0" w:rsidRDefault="1B31B925" w:rsidP="00C55BB0">
            <w:pPr>
              <w:pStyle w:val="paragraph"/>
              <w:numPr>
                <w:ilvl w:val="0"/>
                <w:numId w:val="15"/>
              </w:numPr>
              <w:spacing w:before="120" w:beforeAutospacing="0" w:after="120" w:afterAutospacing="0"/>
              <w:rPr>
                <w:rFonts w:ascii="Arial" w:hAnsi="Arial" w:cs="Arial"/>
              </w:rPr>
            </w:pPr>
            <w:r w:rsidRPr="00C55BB0">
              <w:rPr>
                <w:rStyle w:val="normaltextrun"/>
                <w:rFonts w:ascii="Arial" w:hAnsi="Arial" w:cs="Arial"/>
                <w:color w:val="000000" w:themeColor="text1"/>
              </w:rPr>
              <w:t>grants of between £X and £Y at an average of £Z per grant multiplied by the number of expected beneficiaries </w:t>
            </w:r>
          </w:p>
          <w:p w14:paraId="7A71D61F" w14:textId="77777777" w:rsidR="00591706" w:rsidRPr="00C55BB0" w:rsidRDefault="1B31B925" w:rsidP="00C55BB0">
            <w:pPr>
              <w:pStyle w:val="paragraph"/>
              <w:numPr>
                <w:ilvl w:val="0"/>
                <w:numId w:val="15"/>
              </w:numPr>
              <w:spacing w:before="120" w:beforeAutospacing="0" w:after="120" w:afterAutospacing="0"/>
              <w:rPr>
                <w:rFonts w:ascii="Arial" w:hAnsi="Arial" w:cs="Arial"/>
              </w:rPr>
            </w:pPr>
            <w:r w:rsidRPr="00C55BB0">
              <w:rPr>
                <w:rStyle w:val="normaltextrun"/>
                <w:rFonts w:ascii="Arial" w:hAnsi="Arial" w:cs="Arial"/>
                <w:color w:val="000000" w:themeColor="text1"/>
              </w:rPr>
              <w:t>materials at a cost of £X per beneficiary multiplied by the number of expected beneficiaries </w:t>
            </w:r>
          </w:p>
          <w:p w14:paraId="15CFDE76" w14:textId="77777777" w:rsidR="00FC4E96" w:rsidRDefault="00FC4E96" w:rsidP="00C55BB0">
            <w:pPr>
              <w:pStyle w:val="paragraph"/>
              <w:spacing w:before="120" w:beforeAutospacing="0" w:after="120" w:afterAutospacing="0"/>
              <w:ind w:left="206"/>
              <w:rPr>
                <w:rStyle w:val="normaltextrun"/>
                <w:rFonts w:ascii="Arial" w:hAnsi="Arial" w:cs="Arial"/>
                <w:color w:val="000000" w:themeColor="text1"/>
              </w:rPr>
            </w:pPr>
            <w:r w:rsidRPr="00FC4E96">
              <w:rPr>
                <w:rFonts w:ascii="Arial" w:hAnsi="Arial" w:cs="Arial"/>
                <w:color w:val="0B0C0C"/>
                <w:shd w:val="clear" w:color="auto" w:fill="FFFFFF"/>
              </w:rPr>
              <w:t>Explain how you have ensured costs are reasonable and commensurate to the activities being delivered (for example benchmarked against market rates, QS reports, procured services, experience of similar projects, salaries benchmarked against market rates/salary bands).</w:t>
            </w:r>
          </w:p>
          <w:p w14:paraId="2244007B" w14:textId="4617B036" w:rsidR="00591706" w:rsidRDefault="21E44B7D" w:rsidP="00C55BB0">
            <w:pPr>
              <w:pStyle w:val="paragraph"/>
              <w:spacing w:before="120" w:beforeAutospacing="0" w:after="120" w:afterAutospacing="0"/>
              <w:ind w:left="206"/>
              <w:rPr>
                <w:rStyle w:val="normaltextrun"/>
                <w:color w:val="000000" w:themeColor="text1"/>
              </w:rPr>
            </w:pPr>
            <w:r w:rsidRPr="00C55BB0">
              <w:rPr>
                <w:rStyle w:val="normaltextrun"/>
                <w:rFonts w:ascii="Arial" w:hAnsi="Arial" w:cs="Arial"/>
                <w:color w:val="000000" w:themeColor="text1"/>
              </w:rPr>
              <w:t xml:space="preserve">Explain what has been done to </w:t>
            </w:r>
            <w:r w:rsidR="7B7600B1" w:rsidRPr="00C55BB0">
              <w:rPr>
                <w:rStyle w:val="normaltextrun"/>
                <w:rFonts w:ascii="Arial" w:hAnsi="Arial" w:cs="Arial"/>
                <w:color w:val="000000" w:themeColor="text1"/>
              </w:rPr>
              <w:t>test whether</w:t>
            </w:r>
            <w:r w:rsidRPr="00C55BB0">
              <w:rPr>
                <w:rStyle w:val="normaltextrun"/>
                <w:rFonts w:ascii="Arial" w:hAnsi="Arial" w:cs="Arial"/>
                <w:color w:val="000000" w:themeColor="text1"/>
              </w:rPr>
              <w:t xml:space="preserve"> the budget is accurate and how any unexpected costs or cost increases would be managed.</w:t>
            </w:r>
            <w:r w:rsidRPr="58DDDD51">
              <w:rPr>
                <w:rStyle w:val="normaltextrun"/>
                <w:color w:val="000000" w:themeColor="text1"/>
              </w:rPr>
              <w:t> </w:t>
            </w:r>
          </w:p>
        </w:tc>
      </w:tr>
      <w:tr w:rsidR="00591706" w14:paraId="7DCD082B" w14:textId="77777777" w:rsidTr="0123336A">
        <w:trPr>
          <w:trHeight w:val="346"/>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7541955" w14:textId="285DA69B" w:rsidR="00591706" w:rsidRDefault="277FD369" w:rsidP="00703627">
            <w:pPr>
              <w:pStyle w:val="TableParagraph"/>
              <w:spacing w:before="120" w:after="120"/>
              <w:ind w:left="134" w:right="205"/>
              <w:rPr>
                <w:sz w:val="24"/>
                <w:szCs w:val="24"/>
                <w:highlight w:val="yellow"/>
              </w:rPr>
            </w:pPr>
            <w:r w:rsidRPr="2D84CB07">
              <w:rPr>
                <w:sz w:val="24"/>
                <w:szCs w:val="24"/>
              </w:rPr>
              <w:t>4</w:t>
            </w:r>
            <w:r w:rsidR="25AF4C4A" w:rsidRPr="2D84CB07">
              <w:rPr>
                <w:sz w:val="24"/>
                <w:szCs w:val="24"/>
              </w:rPr>
              <w:t>e</w:t>
            </w:r>
            <w:r w:rsidR="10551A72" w:rsidRPr="2D84CB07">
              <w:rPr>
                <w:sz w:val="24"/>
                <w:szCs w:val="24"/>
              </w:rPr>
              <w:t xml:space="preserve">) </w:t>
            </w:r>
            <w:r w:rsidR="2284BD65" w:rsidRPr="2D84CB07">
              <w:rPr>
                <w:sz w:val="24"/>
                <w:szCs w:val="24"/>
              </w:rPr>
              <w:t>Please indicate how value for money will be achieved through the delivery of this project.</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B8E13B5" w14:textId="651C8AB1" w:rsidR="008B5CB3" w:rsidRDefault="112BAD5A" w:rsidP="00C55BB0">
            <w:pPr>
              <w:pStyle w:val="TableParagraph"/>
              <w:spacing w:before="120" w:after="120"/>
              <w:ind w:left="112" w:right="240"/>
              <w:rPr>
                <w:color w:val="000000" w:themeColor="text1"/>
                <w:sz w:val="24"/>
                <w:szCs w:val="24"/>
              </w:rPr>
            </w:pPr>
            <w:r w:rsidRPr="58DDDD51">
              <w:rPr>
                <w:color w:val="000000" w:themeColor="text1"/>
                <w:sz w:val="24"/>
                <w:szCs w:val="24"/>
              </w:rPr>
              <w:t>There is no specific single methodology</w:t>
            </w:r>
            <w:r w:rsidR="438797E5" w:rsidRPr="58DDDD51">
              <w:rPr>
                <w:color w:val="000000" w:themeColor="text1"/>
                <w:sz w:val="24"/>
                <w:szCs w:val="24"/>
              </w:rPr>
              <w:t xml:space="preserve"> preferred</w:t>
            </w:r>
            <w:r w:rsidRPr="58DDDD51">
              <w:rPr>
                <w:color w:val="000000" w:themeColor="text1"/>
                <w:sz w:val="24"/>
                <w:szCs w:val="24"/>
              </w:rPr>
              <w:t xml:space="preserve"> to demonstrate </w:t>
            </w:r>
            <w:r w:rsidR="6F1147B1" w:rsidRPr="58DDDD51">
              <w:rPr>
                <w:color w:val="000000" w:themeColor="text1"/>
                <w:sz w:val="24"/>
                <w:szCs w:val="24"/>
              </w:rPr>
              <w:t xml:space="preserve">value for </w:t>
            </w:r>
            <w:r w:rsidR="7A590E71" w:rsidRPr="58DDDD51">
              <w:rPr>
                <w:color w:val="000000" w:themeColor="text1"/>
                <w:sz w:val="24"/>
                <w:szCs w:val="24"/>
              </w:rPr>
              <w:t>money,</w:t>
            </w:r>
            <w:r w:rsidRPr="58DDDD51">
              <w:rPr>
                <w:color w:val="000000" w:themeColor="text1"/>
                <w:sz w:val="24"/>
                <w:szCs w:val="24"/>
              </w:rPr>
              <w:t xml:space="preserve"> but it should be appropriate to </w:t>
            </w:r>
            <w:r w:rsidR="3D210181" w:rsidRPr="58DDDD51">
              <w:rPr>
                <w:color w:val="000000" w:themeColor="text1"/>
                <w:sz w:val="24"/>
                <w:szCs w:val="24"/>
              </w:rPr>
              <w:t>project costs and outputs / outcomes</w:t>
            </w:r>
            <w:r w:rsidR="56EE1B0F" w:rsidRPr="58DDDD51">
              <w:rPr>
                <w:color w:val="000000" w:themeColor="text1"/>
                <w:sz w:val="24"/>
                <w:szCs w:val="24"/>
              </w:rPr>
              <w:t>.</w:t>
            </w:r>
            <w:r w:rsidR="3D210181" w:rsidRPr="58DDDD51">
              <w:rPr>
                <w:color w:val="000000" w:themeColor="text1"/>
                <w:sz w:val="24"/>
                <w:szCs w:val="24"/>
              </w:rPr>
              <w:t xml:space="preserve"> </w:t>
            </w:r>
          </w:p>
          <w:p w14:paraId="005CA906" w14:textId="4FCFE62A" w:rsidR="00680CA4" w:rsidRDefault="00680CA4" w:rsidP="002F1DA1">
            <w:pPr>
              <w:pStyle w:val="TableParagraph"/>
              <w:spacing w:before="120" w:after="120"/>
              <w:ind w:left="113" w:right="288"/>
              <w:rPr>
                <w:color w:val="000000" w:themeColor="text1"/>
                <w:sz w:val="24"/>
                <w:szCs w:val="24"/>
              </w:rPr>
            </w:pPr>
          </w:p>
        </w:tc>
      </w:tr>
      <w:tr w:rsidR="001219C9" w14:paraId="7AAB3E26" w14:textId="77777777" w:rsidTr="0123336A">
        <w:trPr>
          <w:trHeight w:val="487"/>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CD645DB" w14:textId="796A3E2C" w:rsidR="001219C9" w:rsidRPr="58DDDD51" w:rsidRDefault="2ACE6C2D" w:rsidP="00703627">
            <w:pPr>
              <w:pStyle w:val="TableParagraph"/>
              <w:spacing w:before="120" w:after="120"/>
              <w:ind w:left="134" w:right="205"/>
              <w:rPr>
                <w:sz w:val="24"/>
                <w:szCs w:val="24"/>
              </w:rPr>
            </w:pPr>
            <w:r w:rsidRPr="2D84CB07">
              <w:rPr>
                <w:rFonts w:eastAsia="Calibri"/>
                <w:color w:val="000000" w:themeColor="text1"/>
                <w:sz w:val="24"/>
                <w:szCs w:val="24"/>
              </w:rPr>
              <w:lastRenderedPageBreak/>
              <w:t>4</w:t>
            </w:r>
            <w:r w:rsidR="676DB190" w:rsidRPr="2D84CB07">
              <w:rPr>
                <w:rFonts w:eastAsia="Calibri"/>
                <w:color w:val="000000" w:themeColor="text1"/>
                <w:sz w:val="24"/>
                <w:szCs w:val="24"/>
              </w:rPr>
              <w:t>f</w:t>
            </w:r>
            <w:r w:rsidRPr="2D84CB07">
              <w:rPr>
                <w:rFonts w:eastAsia="Calibri"/>
                <w:color w:val="000000" w:themeColor="text1"/>
                <w:sz w:val="24"/>
                <w:szCs w:val="24"/>
              </w:rPr>
              <w:t xml:space="preserve">) Is this project deliverable at a smaller scale?  </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9ED9A2E" w14:textId="77777777" w:rsidR="001219C9" w:rsidRDefault="00252D9E" w:rsidP="00C55BB0">
            <w:pPr>
              <w:pStyle w:val="TableParagraph"/>
              <w:spacing w:before="120" w:after="120"/>
              <w:ind w:left="112" w:right="240"/>
              <w:rPr>
                <w:sz w:val="24"/>
                <w:szCs w:val="24"/>
              </w:rPr>
            </w:pPr>
            <w:r w:rsidRPr="00A13B48">
              <w:rPr>
                <w:sz w:val="24"/>
                <w:szCs w:val="24"/>
              </w:rPr>
              <w:t>Please tick the relevant box.</w:t>
            </w:r>
          </w:p>
          <w:p w14:paraId="134289C0" w14:textId="1B409D4C" w:rsidR="00483297" w:rsidRPr="58DDDD51" w:rsidRDefault="00483297" w:rsidP="00C55BB0">
            <w:pPr>
              <w:pStyle w:val="TableParagraph"/>
              <w:spacing w:before="120" w:after="120"/>
              <w:ind w:left="112" w:right="240"/>
              <w:rPr>
                <w:color w:val="000000" w:themeColor="text1"/>
                <w:sz w:val="24"/>
                <w:szCs w:val="24"/>
              </w:rPr>
            </w:pPr>
            <w:r w:rsidRPr="00483297">
              <w:rPr>
                <w:rFonts w:eastAsia="Calibri"/>
                <w:color w:val="000000"/>
                <w:sz w:val="24"/>
                <w:szCs w:val="24"/>
              </w:rPr>
              <w:t>If yes, please describe the major changes to the project design and activities, and outputs and outcomes.</w:t>
            </w:r>
          </w:p>
        </w:tc>
      </w:tr>
      <w:tr w:rsidR="00E80822" w14:paraId="6BBA7605" w14:textId="77777777" w:rsidTr="0123336A">
        <w:trPr>
          <w:trHeight w:val="487"/>
        </w:trPr>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221C52D" w14:textId="027FF657" w:rsidR="00E80822" w:rsidRPr="00252D9E" w:rsidRDefault="2D76D397" w:rsidP="00703627">
            <w:pPr>
              <w:pStyle w:val="TableParagraph"/>
              <w:spacing w:before="120" w:after="120"/>
              <w:ind w:left="134" w:right="205"/>
              <w:rPr>
                <w:rFonts w:eastAsia="Calibri"/>
                <w:color w:val="000000"/>
                <w:sz w:val="24"/>
                <w:szCs w:val="24"/>
              </w:rPr>
            </w:pPr>
            <w:r w:rsidRPr="2D84CB07">
              <w:rPr>
                <w:rFonts w:eastAsia="Calibri"/>
                <w:color w:val="000000" w:themeColor="text1"/>
                <w:sz w:val="24"/>
                <w:szCs w:val="24"/>
              </w:rPr>
              <w:t>4</w:t>
            </w:r>
            <w:r w:rsidR="0CD7288D" w:rsidRPr="2D84CB07">
              <w:rPr>
                <w:rFonts w:eastAsia="Calibri"/>
                <w:color w:val="000000" w:themeColor="text1"/>
                <w:sz w:val="24"/>
                <w:szCs w:val="24"/>
              </w:rPr>
              <w:t>g</w:t>
            </w:r>
            <w:r w:rsidRPr="2D84CB07">
              <w:rPr>
                <w:rFonts w:eastAsia="Calibri"/>
                <w:color w:val="000000" w:themeColor="text1"/>
                <w:sz w:val="24"/>
                <w:szCs w:val="24"/>
              </w:rPr>
              <w:t xml:space="preserve">) If yes, please describe </w:t>
            </w:r>
            <w:r w:rsidR="796E4795" w:rsidRPr="2D84CB07">
              <w:rPr>
                <w:rFonts w:eastAsia="Calibri"/>
                <w:color w:val="000000" w:themeColor="text1"/>
                <w:sz w:val="24"/>
                <w:szCs w:val="24"/>
              </w:rPr>
              <w:t xml:space="preserve">how you </w:t>
            </w:r>
            <w:r w:rsidR="0A8FA3BA" w:rsidRPr="2D84CB07">
              <w:rPr>
                <w:rFonts w:eastAsia="Calibri"/>
                <w:color w:val="000000" w:themeColor="text1"/>
                <w:sz w:val="24"/>
                <w:szCs w:val="24"/>
              </w:rPr>
              <w:t xml:space="preserve">would adjust </w:t>
            </w:r>
            <w:r w:rsidRPr="2D84CB07">
              <w:rPr>
                <w:rFonts w:eastAsia="Calibri"/>
                <w:color w:val="000000" w:themeColor="text1"/>
                <w:sz w:val="24"/>
                <w:szCs w:val="24"/>
              </w:rPr>
              <w:t>the project design and activities,</w:t>
            </w:r>
            <w:r w:rsidR="2E4DB91D" w:rsidRPr="2D84CB07">
              <w:rPr>
                <w:rFonts w:eastAsia="Calibri"/>
                <w:color w:val="000000" w:themeColor="text1"/>
                <w:sz w:val="24"/>
                <w:szCs w:val="24"/>
              </w:rPr>
              <w:t xml:space="preserve"> </w:t>
            </w:r>
            <w:r w:rsidRPr="2D84CB07">
              <w:rPr>
                <w:rFonts w:eastAsia="Calibri"/>
                <w:color w:val="000000" w:themeColor="text1"/>
                <w:sz w:val="24"/>
                <w:szCs w:val="24"/>
              </w:rPr>
              <w:t>outputs and outcomes</w:t>
            </w:r>
            <w:r w:rsidR="7C17D642" w:rsidRPr="2D84CB07">
              <w:rPr>
                <w:rFonts w:eastAsia="Calibri"/>
                <w:color w:val="000000" w:themeColor="text1"/>
                <w:sz w:val="24"/>
                <w:szCs w:val="24"/>
              </w:rPr>
              <w:t xml:space="preserve"> and </w:t>
            </w:r>
            <w:r w:rsidR="31711541" w:rsidRPr="2D84CB07">
              <w:rPr>
                <w:rFonts w:eastAsia="Calibri"/>
                <w:color w:val="000000" w:themeColor="text1"/>
                <w:sz w:val="24"/>
                <w:szCs w:val="24"/>
              </w:rPr>
              <w:t>reduction in grant funding request.</w:t>
            </w:r>
          </w:p>
        </w:tc>
        <w:tc>
          <w:tcPr>
            <w:tcW w:w="4182"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4960E96" w14:textId="2432625D" w:rsidR="00E80822" w:rsidRPr="00ED056B" w:rsidRDefault="6D7DD542" w:rsidP="00C55BB0">
            <w:pPr>
              <w:pStyle w:val="TableParagraph"/>
              <w:spacing w:before="120" w:after="120"/>
              <w:ind w:left="112" w:right="240"/>
              <w:rPr>
                <w:sz w:val="24"/>
                <w:szCs w:val="24"/>
              </w:rPr>
            </w:pPr>
            <w:r w:rsidRPr="00ED056B">
              <w:rPr>
                <w:color w:val="0B0C0C"/>
                <w:sz w:val="24"/>
                <w:szCs w:val="24"/>
                <w:shd w:val="clear" w:color="auto" w:fill="FFFFFF"/>
              </w:rPr>
              <w:t xml:space="preserve">In order to ensure an appropriate range of activities </w:t>
            </w:r>
            <w:r w:rsidR="40826346" w:rsidRPr="00ED056B">
              <w:rPr>
                <w:color w:val="0B0C0C"/>
                <w:sz w:val="24"/>
                <w:szCs w:val="24"/>
                <w:shd w:val="clear" w:color="auto" w:fill="FFFFFF"/>
              </w:rPr>
              <w:t xml:space="preserve">the Lead Body </w:t>
            </w:r>
            <w:r w:rsidRPr="00ED056B">
              <w:rPr>
                <w:color w:val="0B0C0C"/>
                <w:sz w:val="24"/>
                <w:szCs w:val="24"/>
                <w:shd w:val="clear" w:color="auto" w:fill="FFFFFF"/>
              </w:rPr>
              <w:t xml:space="preserve">reserves the right to fund </w:t>
            </w:r>
            <w:r w:rsidR="6B62C8F4" w:rsidRPr="00ED056B">
              <w:rPr>
                <w:color w:val="0B0C0C"/>
                <w:sz w:val="24"/>
                <w:szCs w:val="24"/>
                <w:shd w:val="clear" w:color="auto" w:fill="FFFFFF"/>
              </w:rPr>
              <w:t>scaled-down</w:t>
            </w:r>
            <w:r w:rsidRPr="00ED056B">
              <w:rPr>
                <w:color w:val="0B0C0C"/>
                <w:sz w:val="24"/>
                <w:szCs w:val="24"/>
                <w:shd w:val="clear" w:color="auto" w:fill="FFFFFF"/>
              </w:rPr>
              <w:t xml:space="preserve"> projects with a reduced UKSPF funding allocation. You should therefore indicate whether the project would be deliverable </w:t>
            </w:r>
            <w:r w:rsidR="295BC897" w:rsidRPr="00ED056B">
              <w:rPr>
                <w:color w:val="0B0C0C"/>
                <w:sz w:val="24"/>
                <w:szCs w:val="24"/>
                <w:shd w:val="clear" w:color="auto" w:fill="FFFFFF"/>
              </w:rPr>
              <w:t>on</w:t>
            </w:r>
            <w:r w:rsidRPr="00ED056B">
              <w:rPr>
                <w:color w:val="0B0C0C"/>
                <w:sz w:val="24"/>
                <w:szCs w:val="24"/>
                <w:shd w:val="clear" w:color="auto" w:fill="FFFFFF"/>
              </w:rPr>
              <w:t xml:space="preserve"> a smaller scale and if so, describe the changes to the project design and activities, and outputs and outcomes</w:t>
            </w:r>
            <w:r w:rsidR="23F51BDF" w:rsidRPr="00ED056B">
              <w:rPr>
                <w:color w:val="0B0C0C"/>
                <w:sz w:val="24"/>
                <w:szCs w:val="24"/>
                <w:shd w:val="clear" w:color="auto" w:fill="FFFFFF"/>
              </w:rPr>
              <w:t xml:space="preserve"> and reduction in grant funding request</w:t>
            </w:r>
            <w:r w:rsidRPr="00ED056B">
              <w:rPr>
                <w:color w:val="0B0C0C"/>
                <w:sz w:val="24"/>
                <w:szCs w:val="24"/>
                <w:shd w:val="clear" w:color="auto" w:fill="FFFFFF"/>
              </w:rPr>
              <w:t>. When approaching the maximum available budget, the remaining funds will be allocated to the next best scoring project, if it can be delivered on a smaller scale. Please indicate here if this could be a viable option for your proposal.</w:t>
            </w:r>
          </w:p>
        </w:tc>
      </w:tr>
    </w:tbl>
    <w:p w14:paraId="28E3103F" w14:textId="77777777" w:rsidR="00814522" w:rsidRPr="009C7970" w:rsidRDefault="00814522" w:rsidP="65C206C4">
      <w:pPr>
        <w:spacing w:before="120" w:after="120"/>
        <w:textAlignment w:val="baseline"/>
        <w:rPr>
          <w:color w:val="FF0000"/>
        </w:rPr>
      </w:pPr>
    </w:p>
    <w:tbl>
      <w:tblPr>
        <w:tblW w:w="9211"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5"/>
        <w:gridCol w:w="4536"/>
      </w:tblGrid>
      <w:tr w:rsidR="009C7970" w:rsidRPr="009C7970" w14:paraId="1FBFBECB" w14:textId="77777777" w:rsidTr="0123336A">
        <w:trPr>
          <w:trHeight w:val="561"/>
        </w:trPr>
        <w:tc>
          <w:tcPr>
            <w:tcW w:w="9211" w:type="dxa"/>
            <w:gridSpan w:val="2"/>
            <w:tcBorders>
              <w:bottom w:val="single" w:sz="4" w:space="0" w:color="000000" w:themeColor="text1"/>
            </w:tcBorders>
            <w:shd w:val="clear" w:color="auto" w:fill="000000" w:themeFill="text1"/>
          </w:tcPr>
          <w:p w14:paraId="7DFE4C3D" w14:textId="06137A19" w:rsidR="00591706" w:rsidRPr="009C7970" w:rsidRDefault="00580DA3" w:rsidP="009C7970">
            <w:pPr>
              <w:pStyle w:val="Arialheading"/>
              <w:spacing w:before="120" w:after="120" w:line="240" w:lineRule="auto"/>
              <w:rPr>
                <w:b w:val="0"/>
                <w:bCs w:val="0"/>
                <w:color w:val="FFFFFF" w:themeColor="background1"/>
                <w:sz w:val="24"/>
                <w:szCs w:val="24"/>
              </w:rPr>
            </w:pPr>
            <w:bookmarkStart w:id="32" w:name="_Toc253904785"/>
            <w:bookmarkStart w:id="33" w:name="_Toc1381990681"/>
            <w:bookmarkStart w:id="34" w:name="_Toc1866651793"/>
            <w:bookmarkStart w:id="35" w:name="_Toc803441666"/>
            <w:bookmarkStart w:id="36" w:name="_Toc205070572"/>
            <w:r w:rsidRPr="26445725">
              <w:rPr>
                <w:rStyle w:val="Heading1Char"/>
                <w:rFonts w:ascii="Arial" w:hAnsi="Arial" w:cs="Arial"/>
                <w:color w:val="FFFFFF" w:themeColor="background1"/>
                <w:sz w:val="24"/>
                <w:szCs w:val="24"/>
              </w:rPr>
              <w:t xml:space="preserve"> </w:t>
            </w:r>
            <w:r w:rsidR="359D8BDB" w:rsidRPr="26445725">
              <w:rPr>
                <w:rStyle w:val="Heading1Char"/>
                <w:rFonts w:ascii="Arial" w:hAnsi="Arial" w:cs="Arial"/>
                <w:color w:val="FFFFFF" w:themeColor="background1"/>
                <w:sz w:val="24"/>
                <w:szCs w:val="24"/>
              </w:rPr>
              <w:t>P</w:t>
            </w:r>
            <w:r w:rsidR="5D65FACF" w:rsidRPr="26445725">
              <w:rPr>
                <w:rStyle w:val="Heading1Char"/>
                <w:rFonts w:ascii="Arial" w:hAnsi="Arial" w:cs="Arial"/>
                <w:color w:val="FFFFFF" w:themeColor="background1"/>
                <w:sz w:val="24"/>
                <w:szCs w:val="24"/>
              </w:rPr>
              <w:t>ART 5</w:t>
            </w:r>
            <w:r w:rsidR="359D8BDB" w:rsidRPr="26445725">
              <w:rPr>
                <w:rStyle w:val="Heading1Char"/>
                <w:rFonts w:ascii="Arial" w:hAnsi="Arial" w:cs="Arial"/>
                <w:color w:val="FFFFFF" w:themeColor="background1"/>
                <w:sz w:val="24"/>
                <w:szCs w:val="24"/>
              </w:rPr>
              <w:t xml:space="preserve"> </w:t>
            </w:r>
            <w:r w:rsidR="1624E97E" w:rsidRPr="26445725">
              <w:rPr>
                <w:rStyle w:val="Heading1Char"/>
                <w:rFonts w:ascii="Arial" w:hAnsi="Arial" w:cs="Arial"/>
                <w:color w:val="FFFFFF" w:themeColor="background1"/>
                <w:sz w:val="24"/>
                <w:szCs w:val="24"/>
              </w:rPr>
              <w:t xml:space="preserve">- </w:t>
            </w:r>
            <w:r w:rsidR="5D65FACF" w:rsidRPr="26445725">
              <w:rPr>
                <w:rStyle w:val="Heading1Char"/>
                <w:rFonts w:ascii="Arial" w:hAnsi="Arial" w:cs="Arial"/>
                <w:color w:val="FFFFFF" w:themeColor="background1"/>
                <w:sz w:val="24"/>
                <w:szCs w:val="24"/>
              </w:rPr>
              <w:t>PROCUREMENT</w:t>
            </w:r>
            <w:bookmarkEnd w:id="32"/>
            <w:bookmarkEnd w:id="33"/>
            <w:bookmarkEnd w:id="34"/>
            <w:bookmarkEnd w:id="35"/>
            <w:bookmarkEnd w:id="36"/>
            <w:r w:rsidR="359D8BDB" w:rsidRPr="26445725">
              <w:rPr>
                <w:color w:val="FFFFFF" w:themeColor="background1"/>
                <w:sz w:val="24"/>
                <w:szCs w:val="24"/>
              </w:rPr>
              <w:t xml:space="preserve"> </w:t>
            </w:r>
          </w:p>
        </w:tc>
      </w:tr>
      <w:tr w:rsidR="00591706" w14:paraId="4325E4F1" w14:textId="77777777" w:rsidTr="0123336A">
        <w:trPr>
          <w:trHeight w:val="1655"/>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0CE533E" w14:textId="5074254C" w:rsidR="00591706" w:rsidRDefault="05E1EB01" w:rsidP="00C55BB0">
            <w:pPr>
              <w:pStyle w:val="TableParagraph"/>
              <w:spacing w:before="120" w:after="120"/>
              <w:ind w:left="134"/>
              <w:rPr>
                <w:sz w:val="24"/>
                <w:szCs w:val="24"/>
              </w:rPr>
            </w:pPr>
            <w:r w:rsidRPr="58DDDD51">
              <w:rPr>
                <w:sz w:val="24"/>
                <w:szCs w:val="24"/>
              </w:rPr>
              <w:t>5</w:t>
            </w:r>
            <w:r w:rsidR="359D8BDB" w:rsidRPr="58DDDD51">
              <w:rPr>
                <w:sz w:val="24"/>
                <w:szCs w:val="24"/>
              </w:rPr>
              <w:t>a</w:t>
            </w:r>
            <w:r w:rsidR="10FCAF6C" w:rsidRPr="58DDDD51">
              <w:rPr>
                <w:sz w:val="24"/>
                <w:szCs w:val="24"/>
              </w:rPr>
              <w:t xml:space="preserve">) </w:t>
            </w:r>
            <w:r w:rsidR="384870F5" w:rsidRPr="58DDDD51">
              <w:rPr>
                <w:sz w:val="24"/>
                <w:szCs w:val="24"/>
              </w:rPr>
              <w:t xml:space="preserve">Please outline any elements of the project that you are likely to procure? </w:t>
            </w:r>
          </w:p>
          <w:p w14:paraId="4FC1B743" w14:textId="6BB1AEDA" w:rsidR="00591706" w:rsidRDefault="680447CC" w:rsidP="00C55BB0">
            <w:pPr>
              <w:pStyle w:val="TableParagraph"/>
              <w:spacing w:before="120" w:after="120"/>
              <w:ind w:left="134"/>
            </w:pPr>
            <w:r w:rsidRPr="1482E853">
              <w:rPr>
                <w:sz w:val="24"/>
                <w:szCs w:val="24"/>
              </w:rPr>
              <w:t>As part of your response please also:</w:t>
            </w:r>
          </w:p>
          <w:p w14:paraId="0A08E813" w14:textId="35EB6D79" w:rsidR="00591706" w:rsidRDefault="680447CC" w:rsidP="00C55BB0">
            <w:pPr>
              <w:pStyle w:val="TableParagraph"/>
              <w:numPr>
                <w:ilvl w:val="0"/>
                <w:numId w:val="12"/>
              </w:numPr>
              <w:spacing w:before="120" w:after="120"/>
            </w:pPr>
            <w:r w:rsidRPr="1482E853">
              <w:rPr>
                <w:sz w:val="24"/>
                <w:szCs w:val="24"/>
              </w:rPr>
              <w:t>Indicate the procurement strategy and route that you will follow.</w:t>
            </w:r>
          </w:p>
          <w:p w14:paraId="1E40C23B" w14:textId="4687FE59" w:rsidR="00591706" w:rsidRDefault="384870F5" w:rsidP="00C55BB0">
            <w:pPr>
              <w:pStyle w:val="TableParagraph"/>
              <w:numPr>
                <w:ilvl w:val="0"/>
                <w:numId w:val="12"/>
              </w:numPr>
              <w:spacing w:before="120" w:after="120"/>
              <w:rPr>
                <w:sz w:val="24"/>
                <w:szCs w:val="24"/>
              </w:rPr>
            </w:pPr>
            <w:r w:rsidRPr="58DDDD51">
              <w:rPr>
                <w:sz w:val="24"/>
                <w:szCs w:val="24"/>
              </w:rPr>
              <w:t>Confirm that the procurement route undertaken will meet Public Contract Regulations 2015 and 2020 amendments.</w:t>
            </w:r>
          </w:p>
          <w:p w14:paraId="43925708" w14:textId="41356766" w:rsidR="00591706" w:rsidRDefault="62474683" w:rsidP="00C55BB0">
            <w:pPr>
              <w:pStyle w:val="TableParagraph"/>
              <w:numPr>
                <w:ilvl w:val="0"/>
                <w:numId w:val="12"/>
              </w:numPr>
              <w:spacing w:before="120" w:after="120"/>
              <w:rPr>
                <w:sz w:val="24"/>
                <w:szCs w:val="24"/>
              </w:rPr>
            </w:pPr>
            <w:r w:rsidRPr="2D84CB07">
              <w:rPr>
                <w:color w:val="000000" w:themeColor="text1"/>
                <w:sz w:val="24"/>
                <w:szCs w:val="24"/>
                <w:lang w:val="en-GB"/>
              </w:rPr>
              <w:t xml:space="preserve">Note guidance on </w:t>
            </w:r>
            <w:r w:rsidRPr="2D84CB07">
              <w:rPr>
                <w:color w:val="000000" w:themeColor="text1"/>
                <w:sz w:val="24"/>
                <w:szCs w:val="24"/>
                <w:u w:val="single"/>
                <w:lang w:val="en-GB"/>
              </w:rPr>
              <w:t xml:space="preserve">SPF Procurement Route &amp; Thresholds </w:t>
            </w:r>
          </w:p>
          <w:p w14:paraId="200D28B6" w14:textId="3738BEC6" w:rsidR="00591706" w:rsidRDefault="18EC8BDF" w:rsidP="00C55BB0">
            <w:pPr>
              <w:pStyle w:val="TableParagraph"/>
              <w:numPr>
                <w:ilvl w:val="0"/>
                <w:numId w:val="12"/>
              </w:numPr>
              <w:spacing w:before="120" w:after="120"/>
              <w:rPr>
                <w:sz w:val="24"/>
                <w:szCs w:val="24"/>
              </w:rPr>
            </w:pPr>
            <w:r w:rsidRPr="2D84CB07">
              <w:rPr>
                <w:sz w:val="24"/>
                <w:szCs w:val="24"/>
              </w:rPr>
              <w:t>Outline how you will successfully manage contracts to achieve agreed Key Performance Indicators.</w:t>
            </w:r>
          </w:p>
          <w:p w14:paraId="1A072453" w14:textId="68E93292" w:rsidR="00540384" w:rsidRDefault="00540384" w:rsidP="00540384">
            <w:pPr>
              <w:pStyle w:val="TableParagraph"/>
              <w:spacing w:before="120" w:after="120"/>
              <w:ind w:left="360"/>
              <w:rPr>
                <w:sz w:val="24"/>
                <w:szCs w:val="24"/>
              </w:rPr>
            </w:pPr>
            <w:r>
              <w:rPr>
                <w:sz w:val="24"/>
                <w:szCs w:val="24"/>
              </w:rPr>
              <w:t>(max 750 words)</w:t>
            </w:r>
          </w:p>
        </w:tc>
        <w:tc>
          <w:tcPr>
            <w:tcW w:w="453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2515487" w14:textId="6B86BD2A" w:rsidR="00591706" w:rsidRDefault="026E5D2E" w:rsidP="00C55BB0">
            <w:pPr>
              <w:pStyle w:val="TableParagraph"/>
              <w:spacing w:before="120" w:after="120"/>
              <w:ind w:right="82"/>
              <w:rPr>
                <w:color w:val="000000" w:themeColor="text1"/>
                <w:sz w:val="24"/>
                <w:szCs w:val="24"/>
              </w:rPr>
            </w:pPr>
            <w:r w:rsidRPr="0123336A">
              <w:rPr>
                <w:color w:val="000000" w:themeColor="text1"/>
                <w:sz w:val="24"/>
                <w:szCs w:val="24"/>
              </w:rPr>
              <w:t xml:space="preserve">Applicants </w:t>
            </w:r>
            <w:r w:rsidR="0FC0F02F" w:rsidRPr="0123336A">
              <w:rPr>
                <w:color w:val="000000" w:themeColor="text1"/>
                <w:sz w:val="24"/>
                <w:szCs w:val="24"/>
              </w:rPr>
              <w:t xml:space="preserve">are asked to </w:t>
            </w:r>
            <w:r w:rsidR="285EEAB4" w:rsidRPr="0123336A">
              <w:rPr>
                <w:color w:val="000000" w:themeColor="text1"/>
                <w:sz w:val="24"/>
                <w:szCs w:val="24"/>
              </w:rPr>
              <w:t xml:space="preserve">describe their approach </w:t>
            </w:r>
            <w:r w:rsidR="6D404BCA" w:rsidRPr="0123336A">
              <w:rPr>
                <w:color w:val="000000" w:themeColor="text1"/>
                <w:sz w:val="24"/>
                <w:szCs w:val="24"/>
              </w:rPr>
              <w:t xml:space="preserve">and </w:t>
            </w:r>
            <w:r w:rsidRPr="0123336A">
              <w:rPr>
                <w:color w:val="000000" w:themeColor="text1"/>
                <w:sz w:val="24"/>
                <w:szCs w:val="24"/>
              </w:rPr>
              <w:t xml:space="preserve">identify the elements </w:t>
            </w:r>
            <w:r w:rsidR="57410AA8" w:rsidRPr="0123336A">
              <w:rPr>
                <w:color w:val="000000" w:themeColor="text1"/>
                <w:sz w:val="24"/>
                <w:szCs w:val="24"/>
              </w:rPr>
              <w:t xml:space="preserve">of the Project </w:t>
            </w:r>
            <w:r w:rsidRPr="0123336A">
              <w:rPr>
                <w:color w:val="000000" w:themeColor="text1"/>
                <w:sz w:val="24"/>
                <w:szCs w:val="24"/>
              </w:rPr>
              <w:t>they are likely to procure</w:t>
            </w:r>
            <w:r w:rsidR="48BFEAD2" w:rsidRPr="0123336A">
              <w:rPr>
                <w:color w:val="000000" w:themeColor="text1"/>
                <w:sz w:val="24"/>
                <w:szCs w:val="24"/>
              </w:rPr>
              <w:t xml:space="preserve">, confirm </w:t>
            </w:r>
            <w:r w:rsidR="148CD9BB" w:rsidRPr="0123336A">
              <w:rPr>
                <w:color w:val="000000" w:themeColor="text1"/>
                <w:sz w:val="24"/>
                <w:szCs w:val="24"/>
              </w:rPr>
              <w:t>the p</w:t>
            </w:r>
            <w:r w:rsidR="48BFEAD2" w:rsidRPr="0123336A">
              <w:rPr>
                <w:color w:val="000000" w:themeColor="text1"/>
                <w:sz w:val="24"/>
                <w:szCs w:val="24"/>
              </w:rPr>
              <w:t xml:space="preserve">rocurement strategy route and provide details regarding how they will manage the </w:t>
            </w:r>
            <w:r w:rsidR="5C3203B9" w:rsidRPr="0123336A">
              <w:rPr>
                <w:color w:val="000000" w:themeColor="text1"/>
                <w:sz w:val="24"/>
                <w:szCs w:val="24"/>
              </w:rPr>
              <w:t xml:space="preserve">monitoring </w:t>
            </w:r>
            <w:r w:rsidR="17157FA6" w:rsidRPr="0123336A">
              <w:rPr>
                <w:color w:val="000000" w:themeColor="text1"/>
                <w:sz w:val="24"/>
                <w:szCs w:val="24"/>
              </w:rPr>
              <w:t xml:space="preserve">requirements, the </w:t>
            </w:r>
            <w:r w:rsidR="0B72AE07" w:rsidRPr="0123336A">
              <w:rPr>
                <w:color w:val="000000" w:themeColor="text1"/>
                <w:sz w:val="24"/>
                <w:szCs w:val="24"/>
              </w:rPr>
              <w:t xml:space="preserve">contract and </w:t>
            </w:r>
            <w:r w:rsidR="3E639D69" w:rsidRPr="0123336A">
              <w:rPr>
                <w:color w:val="000000" w:themeColor="text1"/>
                <w:sz w:val="24"/>
                <w:szCs w:val="24"/>
              </w:rPr>
              <w:t>performance indicators</w:t>
            </w:r>
            <w:r w:rsidR="0B72AE07" w:rsidRPr="0123336A">
              <w:rPr>
                <w:color w:val="000000" w:themeColor="text1"/>
                <w:sz w:val="24"/>
                <w:szCs w:val="24"/>
              </w:rPr>
              <w:t xml:space="preserve">. </w:t>
            </w:r>
          </w:p>
          <w:p w14:paraId="22B09A29" w14:textId="467ECBB4" w:rsidR="26445725" w:rsidRDefault="26445725" w:rsidP="26445725">
            <w:pPr>
              <w:pStyle w:val="TableParagraph"/>
              <w:spacing w:before="120" w:after="120"/>
              <w:ind w:right="82"/>
              <w:rPr>
                <w:color w:val="000000" w:themeColor="text1"/>
                <w:sz w:val="24"/>
                <w:szCs w:val="24"/>
              </w:rPr>
            </w:pPr>
          </w:p>
          <w:p w14:paraId="6C7770BA" w14:textId="47A96C62" w:rsidR="5C73D61A" w:rsidRDefault="0E27BF39" w:rsidP="4531ADCB">
            <w:pPr>
              <w:pStyle w:val="TableParagraph"/>
              <w:spacing w:before="120" w:after="120"/>
              <w:ind w:right="82"/>
              <w:rPr>
                <w:b/>
                <w:bCs/>
                <w:color w:val="000000" w:themeColor="text1"/>
                <w:sz w:val="24"/>
                <w:szCs w:val="24"/>
              </w:rPr>
            </w:pPr>
            <w:r w:rsidRPr="4531ADCB">
              <w:rPr>
                <w:b/>
                <w:bCs/>
                <w:color w:val="000000" w:themeColor="text1"/>
                <w:sz w:val="24"/>
                <w:szCs w:val="24"/>
              </w:rPr>
              <w:t>You will be required to follow the SPF procurement route and thresholds applicable in your local authority area.</w:t>
            </w:r>
          </w:p>
          <w:p w14:paraId="039298E9" w14:textId="5F8CD6BA" w:rsidR="58DDDD51" w:rsidRDefault="58DDDD51" w:rsidP="00C55BB0">
            <w:pPr>
              <w:pStyle w:val="TableParagraph"/>
              <w:spacing w:before="120" w:after="120"/>
              <w:ind w:right="82"/>
              <w:rPr>
                <w:color w:val="000000" w:themeColor="text1"/>
                <w:sz w:val="24"/>
                <w:szCs w:val="24"/>
              </w:rPr>
            </w:pPr>
          </w:p>
          <w:p w14:paraId="5DBB664B" w14:textId="31CB126A" w:rsidR="58DDDD51" w:rsidRDefault="58DDDD51" w:rsidP="00C55BB0">
            <w:pPr>
              <w:pStyle w:val="TableParagraph"/>
              <w:spacing w:before="120" w:after="120"/>
              <w:ind w:right="82"/>
              <w:rPr>
                <w:color w:val="000000" w:themeColor="text1"/>
                <w:sz w:val="24"/>
                <w:szCs w:val="24"/>
              </w:rPr>
            </w:pPr>
          </w:p>
          <w:p w14:paraId="5FC8968F" w14:textId="3BC484BD" w:rsidR="00591706" w:rsidRDefault="00591706" w:rsidP="00C55BB0">
            <w:pPr>
              <w:pStyle w:val="TableParagraph"/>
              <w:spacing w:before="120" w:after="120"/>
              <w:ind w:right="82"/>
              <w:rPr>
                <w:color w:val="000000" w:themeColor="text1"/>
                <w:sz w:val="24"/>
                <w:szCs w:val="24"/>
              </w:rPr>
            </w:pPr>
          </w:p>
          <w:p w14:paraId="1F094EEF" w14:textId="7108043B" w:rsidR="00591706" w:rsidRDefault="00591706" w:rsidP="00C55BB0">
            <w:pPr>
              <w:pStyle w:val="TableParagraph"/>
              <w:spacing w:before="120" w:after="120"/>
              <w:ind w:right="202"/>
              <w:rPr>
                <w:color w:val="000000" w:themeColor="text1"/>
                <w:sz w:val="24"/>
                <w:szCs w:val="24"/>
              </w:rPr>
            </w:pPr>
          </w:p>
        </w:tc>
      </w:tr>
      <w:tr w:rsidR="00591706" w14:paraId="2D79033B" w14:textId="77777777" w:rsidTr="0123336A">
        <w:trPr>
          <w:trHeight w:val="561"/>
        </w:trPr>
        <w:tc>
          <w:tcPr>
            <w:tcW w:w="9211" w:type="dxa"/>
            <w:gridSpan w:val="2"/>
            <w:tcBorders>
              <w:bottom w:val="single" w:sz="4" w:space="0" w:color="000000" w:themeColor="text1"/>
            </w:tcBorders>
            <w:shd w:val="clear" w:color="auto" w:fill="000000" w:themeFill="text1"/>
          </w:tcPr>
          <w:p w14:paraId="16008849" w14:textId="695F8DF9" w:rsidR="00591706" w:rsidRPr="000E6ED2" w:rsidRDefault="359D8BDB" w:rsidP="00814522">
            <w:pPr>
              <w:pStyle w:val="Arialheading"/>
              <w:spacing w:before="120" w:after="120" w:line="240" w:lineRule="auto"/>
              <w:ind w:left="144"/>
              <w:rPr>
                <w:rStyle w:val="Heading1Char"/>
                <w:rFonts w:ascii="Arial" w:hAnsi="Arial" w:cs="Arial"/>
                <w:b w:val="0"/>
                <w:bCs w:val="0"/>
                <w:color w:val="auto"/>
                <w:sz w:val="28"/>
                <w:szCs w:val="28"/>
              </w:rPr>
            </w:pPr>
            <w:bookmarkStart w:id="37" w:name="_Toc421552745"/>
            <w:bookmarkStart w:id="38" w:name="_Toc1805102322"/>
            <w:bookmarkStart w:id="39" w:name="_Toc1344296870"/>
            <w:bookmarkStart w:id="40" w:name="_Toc1259005668"/>
            <w:bookmarkStart w:id="41" w:name="_Toc1900080820"/>
            <w:r w:rsidRPr="26445725">
              <w:rPr>
                <w:rStyle w:val="Heading1Char"/>
                <w:rFonts w:ascii="Arial" w:hAnsi="Arial" w:cs="Arial"/>
                <w:color w:val="FFFFFF" w:themeColor="background1"/>
                <w:sz w:val="24"/>
                <w:szCs w:val="24"/>
              </w:rPr>
              <w:lastRenderedPageBreak/>
              <w:t>P</w:t>
            </w:r>
            <w:r w:rsidR="260A6E0A" w:rsidRPr="26445725">
              <w:rPr>
                <w:rStyle w:val="Heading1Char"/>
                <w:rFonts w:ascii="Arial" w:hAnsi="Arial" w:cs="Arial"/>
                <w:color w:val="FFFFFF" w:themeColor="background1"/>
                <w:sz w:val="24"/>
                <w:szCs w:val="24"/>
              </w:rPr>
              <w:t xml:space="preserve">ART </w:t>
            </w:r>
            <w:r w:rsidR="3E2A4444" w:rsidRPr="26445725">
              <w:rPr>
                <w:rStyle w:val="Heading1Char"/>
                <w:rFonts w:ascii="Arial" w:hAnsi="Arial" w:cs="Arial"/>
                <w:color w:val="FFFFFF" w:themeColor="background1"/>
                <w:sz w:val="24"/>
                <w:szCs w:val="24"/>
              </w:rPr>
              <w:t>6</w:t>
            </w:r>
            <w:r w:rsidRPr="26445725">
              <w:rPr>
                <w:rStyle w:val="Heading1Char"/>
                <w:rFonts w:ascii="Arial" w:hAnsi="Arial" w:cs="Arial"/>
                <w:color w:val="FFFFFF" w:themeColor="background1"/>
                <w:sz w:val="24"/>
                <w:szCs w:val="24"/>
              </w:rPr>
              <w:t xml:space="preserve"> </w:t>
            </w:r>
            <w:r w:rsidR="260A6E0A" w:rsidRPr="26445725">
              <w:rPr>
                <w:rStyle w:val="Heading1Char"/>
                <w:rFonts w:ascii="Arial" w:hAnsi="Arial" w:cs="Arial"/>
                <w:color w:val="FFFFFF" w:themeColor="background1"/>
                <w:sz w:val="24"/>
                <w:szCs w:val="24"/>
              </w:rPr>
              <w:t>–</w:t>
            </w:r>
            <w:r w:rsidR="1624E97E" w:rsidRPr="26445725">
              <w:rPr>
                <w:rStyle w:val="Heading1Char"/>
                <w:rFonts w:ascii="Arial" w:hAnsi="Arial" w:cs="Arial"/>
                <w:color w:val="FFFFFF" w:themeColor="background1"/>
                <w:sz w:val="24"/>
                <w:szCs w:val="24"/>
              </w:rPr>
              <w:t xml:space="preserve"> </w:t>
            </w:r>
            <w:r w:rsidR="260A6E0A" w:rsidRPr="26445725">
              <w:rPr>
                <w:rStyle w:val="Heading1Char"/>
                <w:rFonts w:ascii="Arial" w:hAnsi="Arial" w:cs="Arial"/>
                <w:color w:val="FFFFFF" w:themeColor="background1"/>
                <w:sz w:val="24"/>
                <w:szCs w:val="24"/>
              </w:rPr>
              <w:t>PROJECT MANAGEMENT &amp; APPLICANT EXPERIENCE</w:t>
            </w:r>
            <w:r w:rsidRPr="26445725">
              <w:rPr>
                <w:rStyle w:val="Heading1Char"/>
                <w:rFonts w:ascii="Arial" w:hAnsi="Arial" w:cs="Arial"/>
                <w:b w:val="0"/>
                <w:bCs w:val="0"/>
                <w:color w:val="auto"/>
                <w:sz w:val="24"/>
                <w:szCs w:val="24"/>
              </w:rPr>
              <w:t xml:space="preserve"> </w:t>
            </w:r>
            <w:bookmarkEnd w:id="37"/>
            <w:bookmarkEnd w:id="38"/>
            <w:bookmarkEnd w:id="39"/>
            <w:bookmarkEnd w:id="40"/>
            <w:bookmarkEnd w:id="41"/>
          </w:p>
        </w:tc>
      </w:tr>
      <w:tr w:rsidR="00814522" w14:paraId="28B9E5B9" w14:textId="77777777" w:rsidTr="0123336A">
        <w:trPr>
          <w:trHeight w:val="835"/>
        </w:trPr>
        <w:tc>
          <w:tcPr>
            <w:tcW w:w="9211"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auto"/>
          </w:tcPr>
          <w:p w14:paraId="5EB389CA" w14:textId="77777777" w:rsidR="00814522" w:rsidRPr="00814522" w:rsidRDefault="00814522">
            <w:pPr>
              <w:pStyle w:val="TableParagraph"/>
              <w:spacing w:before="120" w:after="120"/>
              <w:ind w:left="134"/>
              <w:rPr>
                <w:color w:val="000000" w:themeColor="text1"/>
                <w:sz w:val="24"/>
                <w:szCs w:val="24"/>
              </w:rPr>
            </w:pPr>
            <w:r>
              <w:rPr>
                <w:sz w:val="24"/>
                <w:szCs w:val="24"/>
              </w:rPr>
              <w:t xml:space="preserve">Please limit your responses to each question to 750 words or less. Please be as concise as possible. </w:t>
            </w:r>
          </w:p>
        </w:tc>
      </w:tr>
      <w:tr w:rsidR="00591706" w14:paraId="203607DC" w14:textId="77777777" w:rsidTr="0123336A">
        <w:trPr>
          <w:trHeight w:val="1655"/>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67DB671" w14:textId="444C3676" w:rsidR="00591706" w:rsidRDefault="6EF727A4" w:rsidP="00C55BB0">
            <w:pPr>
              <w:pStyle w:val="TableParagraph"/>
              <w:spacing w:before="120" w:after="120"/>
              <w:ind w:left="134"/>
              <w:rPr>
                <w:sz w:val="24"/>
                <w:szCs w:val="24"/>
                <w:highlight w:val="yellow"/>
              </w:rPr>
            </w:pPr>
            <w:r w:rsidRPr="58DDDD51">
              <w:rPr>
                <w:sz w:val="24"/>
                <w:szCs w:val="24"/>
              </w:rPr>
              <w:t>6</w:t>
            </w:r>
            <w:r w:rsidR="359D8BDB" w:rsidRPr="58DDDD51">
              <w:rPr>
                <w:sz w:val="24"/>
                <w:szCs w:val="24"/>
              </w:rPr>
              <w:t>a</w:t>
            </w:r>
            <w:r w:rsidR="0E0B59AD" w:rsidRPr="58DDDD51">
              <w:rPr>
                <w:sz w:val="24"/>
                <w:szCs w:val="24"/>
              </w:rPr>
              <w:t xml:space="preserve">) </w:t>
            </w:r>
            <w:r w:rsidR="48DE146B" w:rsidRPr="58DDDD51">
              <w:rPr>
                <w:sz w:val="24"/>
                <w:szCs w:val="24"/>
              </w:rPr>
              <w:t>How will you manage the project? If this is a multi-agency project, how will this be managed effectively?</w:t>
            </w:r>
            <w:r w:rsidR="009959F3">
              <w:rPr>
                <w:sz w:val="24"/>
                <w:szCs w:val="24"/>
              </w:rPr>
              <w:t xml:space="preserve"> </w:t>
            </w:r>
            <w:r w:rsidR="009959F3" w:rsidRPr="009959F3">
              <w:rPr>
                <w:sz w:val="24"/>
                <w:szCs w:val="24"/>
              </w:rPr>
              <w:t>Please include details of your governance arrangements for the project.</w:t>
            </w:r>
          </w:p>
        </w:tc>
        <w:tc>
          <w:tcPr>
            <w:tcW w:w="453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01D1AD9" w14:textId="1C761762" w:rsidR="009F41CB" w:rsidRPr="009F41CB" w:rsidRDefault="3C85D89E" w:rsidP="00C55BB0">
            <w:pPr>
              <w:pStyle w:val="TableParagraph"/>
              <w:spacing w:before="120" w:after="120"/>
              <w:ind w:left="113" w:right="288"/>
              <w:rPr>
                <w:sz w:val="24"/>
                <w:szCs w:val="24"/>
              </w:rPr>
            </w:pPr>
            <w:r w:rsidRPr="527E2A5A">
              <w:rPr>
                <w:sz w:val="24"/>
                <w:szCs w:val="24"/>
              </w:rPr>
              <w:t xml:space="preserve">The deliverability of projects is </w:t>
            </w:r>
            <w:r w:rsidR="72E5403B" w:rsidRPr="527E2A5A">
              <w:rPr>
                <w:sz w:val="24"/>
                <w:szCs w:val="24"/>
              </w:rPr>
              <w:t>a significant</w:t>
            </w:r>
            <w:r w:rsidRPr="527E2A5A">
              <w:rPr>
                <w:sz w:val="24"/>
                <w:szCs w:val="24"/>
              </w:rPr>
              <w:t xml:space="preserve"> element of the criteria that will be used to assess bids </w:t>
            </w:r>
            <w:r w:rsidR="01973112" w:rsidRPr="527E2A5A">
              <w:rPr>
                <w:sz w:val="24"/>
                <w:szCs w:val="24"/>
              </w:rPr>
              <w:t>for</w:t>
            </w:r>
            <w:r w:rsidRPr="527E2A5A">
              <w:rPr>
                <w:sz w:val="24"/>
                <w:szCs w:val="24"/>
              </w:rPr>
              <w:t xml:space="preserve"> the Shared Prosperity Fund. It is important that </w:t>
            </w:r>
            <w:r w:rsidR="238DB97F" w:rsidRPr="527E2A5A">
              <w:rPr>
                <w:sz w:val="24"/>
                <w:szCs w:val="24"/>
              </w:rPr>
              <w:t>we</w:t>
            </w:r>
            <w:r w:rsidRPr="527E2A5A">
              <w:rPr>
                <w:sz w:val="24"/>
                <w:szCs w:val="24"/>
              </w:rPr>
              <w:t xml:space="preserve"> have confidence that </w:t>
            </w:r>
            <w:proofErr w:type="spellStart"/>
            <w:r w:rsidR="000E6ED2" w:rsidRPr="527E2A5A">
              <w:rPr>
                <w:sz w:val="24"/>
                <w:szCs w:val="24"/>
              </w:rPr>
              <w:t>organisations</w:t>
            </w:r>
            <w:proofErr w:type="spellEnd"/>
            <w:r w:rsidRPr="527E2A5A">
              <w:rPr>
                <w:sz w:val="24"/>
                <w:szCs w:val="24"/>
              </w:rPr>
              <w:t xml:space="preserve"> that are offered funding </w:t>
            </w:r>
            <w:r w:rsidR="7DDA3677" w:rsidRPr="527E2A5A">
              <w:rPr>
                <w:sz w:val="24"/>
                <w:szCs w:val="24"/>
              </w:rPr>
              <w:t>can</w:t>
            </w:r>
            <w:r w:rsidRPr="527E2A5A">
              <w:rPr>
                <w:sz w:val="24"/>
                <w:szCs w:val="24"/>
              </w:rPr>
              <w:t xml:space="preserve"> implement their projects quickly and effectively.   </w:t>
            </w:r>
          </w:p>
          <w:p w14:paraId="679BC44E" w14:textId="77777777" w:rsidR="009F41CB" w:rsidRPr="009F41CB" w:rsidRDefault="009F41CB" w:rsidP="00C55BB0">
            <w:pPr>
              <w:pStyle w:val="TableParagraph"/>
              <w:spacing w:before="120" w:after="120"/>
              <w:ind w:left="113" w:right="288"/>
              <w:rPr>
                <w:sz w:val="24"/>
              </w:rPr>
            </w:pPr>
            <w:r w:rsidRPr="009F41CB">
              <w:rPr>
                <w:sz w:val="24"/>
              </w:rPr>
              <w:t xml:space="preserve"> </w:t>
            </w:r>
          </w:p>
          <w:p w14:paraId="312C1FF6" w14:textId="6D4751E3" w:rsidR="009F41CB" w:rsidRPr="009F41CB" w:rsidRDefault="44FA99A6" w:rsidP="00C55BB0">
            <w:pPr>
              <w:pStyle w:val="TableParagraph"/>
              <w:spacing w:before="120" w:after="120"/>
              <w:ind w:left="113" w:right="288"/>
              <w:rPr>
                <w:sz w:val="24"/>
              </w:rPr>
            </w:pPr>
            <w:r w:rsidRPr="527E2A5A">
              <w:rPr>
                <w:sz w:val="24"/>
                <w:szCs w:val="24"/>
              </w:rPr>
              <w:t xml:space="preserve">It is however essential that </w:t>
            </w:r>
            <w:proofErr w:type="spellStart"/>
            <w:r w:rsidR="009E3FF7" w:rsidRPr="527E2A5A">
              <w:rPr>
                <w:sz w:val="24"/>
                <w:szCs w:val="24"/>
              </w:rPr>
              <w:t>organisations</w:t>
            </w:r>
            <w:proofErr w:type="spellEnd"/>
            <w:r w:rsidRPr="527E2A5A">
              <w:rPr>
                <w:sz w:val="24"/>
                <w:szCs w:val="24"/>
              </w:rPr>
              <w:t xml:space="preserve"> can draw on relevant experience and are able to demonstrate they have or will have access to the resources and expertise they need to deliver the project.  </w:t>
            </w:r>
            <w:r w:rsidR="009F41CB" w:rsidRPr="009F41CB">
              <w:rPr>
                <w:sz w:val="24"/>
              </w:rPr>
              <w:t xml:space="preserve"> </w:t>
            </w:r>
          </w:p>
          <w:p w14:paraId="6FCCD5E1" w14:textId="0BF3D9FB" w:rsidR="009F41CB" w:rsidRDefault="009F41CB" w:rsidP="00C55BB0">
            <w:pPr>
              <w:pStyle w:val="TableParagraph"/>
              <w:spacing w:before="120" w:after="120"/>
              <w:ind w:left="113" w:right="288"/>
              <w:rPr>
                <w:sz w:val="24"/>
                <w:szCs w:val="24"/>
              </w:rPr>
            </w:pPr>
          </w:p>
        </w:tc>
      </w:tr>
      <w:tr w:rsidR="00591706" w14:paraId="6CC71DF5" w14:textId="77777777" w:rsidTr="0123336A">
        <w:trPr>
          <w:trHeight w:val="1655"/>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44D3883" w14:textId="1CB47F4D" w:rsidR="00591706" w:rsidRDefault="02DEA0FB" w:rsidP="00C55BB0">
            <w:pPr>
              <w:pStyle w:val="TableParagraph"/>
              <w:spacing w:before="120" w:after="120"/>
              <w:ind w:left="134"/>
              <w:rPr>
                <w:sz w:val="24"/>
                <w:szCs w:val="24"/>
                <w:highlight w:val="yellow"/>
              </w:rPr>
            </w:pPr>
            <w:r w:rsidRPr="58DDDD51">
              <w:rPr>
                <w:sz w:val="24"/>
                <w:szCs w:val="24"/>
              </w:rPr>
              <w:t>6</w:t>
            </w:r>
            <w:r w:rsidR="359D8BDB" w:rsidRPr="58DDDD51">
              <w:rPr>
                <w:sz w:val="24"/>
                <w:szCs w:val="24"/>
              </w:rPr>
              <w:t>b</w:t>
            </w:r>
            <w:r w:rsidR="1336199E" w:rsidRPr="58DDDD51">
              <w:rPr>
                <w:sz w:val="24"/>
                <w:szCs w:val="24"/>
              </w:rPr>
              <w:t xml:space="preserve">) </w:t>
            </w:r>
            <w:r w:rsidR="531D2720" w:rsidRPr="58DDDD51">
              <w:rPr>
                <w:sz w:val="24"/>
                <w:szCs w:val="24"/>
              </w:rPr>
              <w:t xml:space="preserve">Please describe the financial and performance monitoring systems and processes that will be used to robustly record project expenditure and outputs/outcomes.  </w:t>
            </w:r>
          </w:p>
        </w:tc>
        <w:tc>
          <w:tcPr>
            <w:tcW w:w="453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17DA8F2" w14:textId="704C2134" w:rsidR="00591706" w:rsidRDefault="001759D6" w:rsidP="00F369DC">
            <w:pPr>
              <w:pStyle w:val="TableParagraph"/>
              <w:spacing w:before="120" w:after="120"/>
              <w:ind w:left="113" w:right="288"/>
              <w:rPr>
                <w:sz w:val="24"/>
                <w:szCs w:val="24"/>
                <w:highlight w:val="yellow"/>
              </w:rPr>
            </w:pPr>
            <w:r w:rsidRPr="001759D6">
              <w:rPr>
                <w:sz w:val="24"/>
                <w:szCs w:val="24"/>
              </w:rPr>
              <w:t xml:space="preserve">Your response needs to include what </w:t>
            </w:r>
            <w:r w:rsidR="00F369DC">
              <w:rPr>
                <w:sz w:val="24"/>
                <w:szCs w:val="24"/>
              </w:rPr>
              <w:t xml:space="preserve">you will be putting in place, the </w:t>
            </w:r>
            <w:r w:rsidRPr="001759D6">
              <w:rPr>
                <w:sz w:val="24"/>
                <w:szCs w:val="24"/>
              </w:rPr>
              <w:t xml:space="preserve">controls and processes and how you </w:t>
            </w:r>
            <w:r w:rsidR="00F369DC">
              <w:rPr>
                <w:sz w:val="24"/>
                <w:szCs w:val="24"/>
              </w:rPr>
              <w:t xml:space="preserve">and any external deliverer </w:t>
            </w:r>
            <w:r w:rsidRPr="001759D6">
              <w:rPr>
                <w:sz w:val="24"/>
                <w:szCs w:val="24"/>
              </w:rPr>
              <w:t xml:space="preserve">will </w:t>
            </w:r>
            <w:r w:rsidR="00F369DC">
              <w:rPr>
                <w:sz w:val="24"/>
                <w:szCs w:val="24"/>
              </w:rPr>
              <w:t xml:space="preserve">capture, record, evidence </w:t>
            </w:r>
            <w:r>
              <w:rPr>
                <w:sz w:val="24"/>
                <w:szCs w:val="24"/>
              </w:rPr>
              <w:t xml:space="preserve">and store </w:t>
            </w:r>
            <w:r w:rsidRPr="001759D6">
              <w:rPr>
                <w:sz w:val="24"/>
                <w:szCs w:val="24"/>
              </w:rPr>
              <w:t>information</w:t>
            </w:r>
            <w:r w:rsidR="00F369DC">
              <w:rPr>
                <w:sz w:val="24"/>
                <w:szCs w:val="24"/>
              </w:rPr>
              <w:t xml:space="preserve">. Include reporting mechanisms, schedules and timings and how you will manage staff resources. </w:t>
            </w:r>
          </w:p>
        </w:tc>
      </w:tr>
      <w:tr w:rsidR="00591706" w14:paraId="18AF16D2" w14:textId="77777777" w:rsidTr="0123336A">
        <w:trPr>
          <w:trHeight w:val="913"/>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4702144" w14:textId="1C9ACDE1" w:rsidR="00680CA4" w:rsidRDefault="75FFF1FD" w:rsidP="00014FEE">
            <w:pPr>
              <w:pStyle w:val="TableParagraph"/>
              <w:spacing w:before="120" w:after="120"/>
              <w:ind w:left="134" w:right="144"/>
              <w:rPr>
                <w:sz w:val="24"/>
                <w:szCs w:val="24"/>
              </w:rPr>
            </w:pPr>
            <w:r w:rsidRPr="58DDDD51">
              <w:rPr>
                <w:sz w:val="24"/>
                <w:szCs w:val="24"/>
              </w:rPr>
              <w:t>6</w:t>
            </w:r>
            <w:r w:rsidR="359D8BDB" w:rsidRPr="58DDDD51">
              <w:rPr>
                <w:sz w:val="24"/>
                <w:szCs w:val="24"/>
              </w:rPr>
              <w:t>c</w:t>
            </w:r>
            <w:r w:rsidR="4CC31B5F" w:rsidRPr="58DDDD51">
              <w:rPr>
                <w:sz w:val="24"/>
                <w:szCs w:val="24"/>
              </w:rPr>
              <w:t xml:space="preserve">) </w:t>
            </w:r>
            <w:r w:rsidR="58835A56" w:rsidRPr="58DDDD51">
              <w:rPr>
                <w:sz w:val="24"/>
                <w:szCs w:val="24"/>
              </w:rPr>
              <w:t xml:space="preserve">What experience does the </w:t>
            </w:r>
            <w:proofErr w:type="spellStart"/>
            <w:r w:rsidR="58835A56" w:rsidRPr="58DDDD51">
              <w:rPr>
                <w:sz w:val="24"/>
                <w:szCs w:val="24"/>
              </w:rPr>
              <w:t>organisation</w:t>
            </w:r>
            <w:proofErr w:type="spellEnd"/>
            <w:r w:rsidR="58835A56" w:rsidRPr="58DDDD51">
              <w:rPr>
                <w:sz w:val="24"/>
                <w:szCs w:val="24"/>
              </w:rPr>
              <w:t xml:space="preserve"> have of delivering this type of activity? </w:t>
            </w:r>
            <w:r w:rsidR="00014FEE" w:rsidRPr="00014FEE">
              <w:rPr>
                <w:sz w:val="24"/>
                <w:szCs w:val="24"/>
              </w:rPr>
              <w:t>As part of your response please also:</w:t>
            </w:r>
          </w:p>
          <w:p w14:paraId="53549D21" w14:textId="1614361A" w:rsidR="00680CA4" w:rsidRDefault="492087A8" w:rsidP="00014FEE">
            <w:pPr>
              <w:pStyle w:val="TableParagraph"/>
              <w:numPr>
                <w:ilvl w:val="0"/>
                <w:numId w:val="44"/>
              </w:numPr>
              <w:spacing w:before="120" w:after="120"/>
              <w:ind w:right="144"/>
              <w:rPr>
                <w:sz w:val="24"/>
                <w:szCs w:val="24"/>
              </w:rPr>
            </w:pPr>
            <w:r w:rsidRPr="26445725">
              <w:rPr>
                <w:sz w:val="24"/>
                <w:szCs w:val="24"/>
              </w:rPr>
              <w:t xml:space="preserve">Describe the resources and relevant expertise that the </w:t>
            </w:r>
            <w:proofErr w:type="spellStart"/>
            <w:r w:rsidRPr="26445725">
              <w:rPr>
                <w:sz w:val="24"/>
                <w:szCs w:val="24"/>
              </w:rPr>
              <w:t>organisation</w:t>
            </w:r>
            <w:proofErr w:type="spellEnd"/>
            <w:r w:rsidRPr="26445725">
              <w:rPr>
                <w:sz w:val="24"/>
                <w:szCs w:val="24"/>
              </w:rPr>
              <w:t xml:space="preserve"> has available currently to deliver the </w:t>
            </w:r>
            <w:r w:rsidR="5784B34F" w:rsidRPr="26445725">
              <w:rPr>
                <w:sz w:val="24"/>
                <w:szCs w:val="24"/>
              </w:rPr>
              <w:t>project.</w:t>
            </w:r>
            <w:r w:rsidRPr="26445725">
              <w:rPr>
                <w:sz w:val="24"/>
                <w:szCs w:val="24"/>
              </w:rPr>
              <w:t xml:space="preserve"> </w:t>
            </w:r>
          </w:p>
          <w:p w14:paraId="5EA7EB06" w14:textId="5444436C" w:rsidR="00591706" w:rsidRPr="00A63819" w:rsidRDefault="00680CA4" w:rsidP="00A63819">
            <w:pPr>
              <w:pStyle w:val="TableParagraph"/>
              <w:numPr>
                <w:ilvl w:val="0"/>
                <w:numId w:val="44"/>
              </w:numPr>
              <w:spacing w:before="120" w:after="120"/>
              <w:ind w:right="130"/>
              <w:rPr>
                <w:sz w:val="24"/>
                <w:szCs w:val="24"/>
              </w:rPr>
            </w:pPr>
            <w:r>
              <w:rPr>
                <w:sz w:val="24"/>
                <w:szCs w:val="24"/>
              </w:rPr>
              <w:t>I</w:t>
            </w:r>
            <w:r w:rsidRPr="58DDDD51">
              <w:rPr>
                <w:sz w:val="24"/>
                <w:szCs w:val="24"/>
              </w:rPr>
              <w:t xml:space="preserve">f </w:t>
            </w:r>
            <w:r w:rsidRPr="003B7EF6">
              <w:rPr>
                <w:sz w:val="24"/>
                <w:szCs w:val="24"/>
              </w:rPr>
              <w:t xml:space="preserve">your </w:t>
            </w:r>
            <w:proofErr w:type="spellStart"/>
            <w:r w:rsidRPr="003B7EF6">
              <w:rPr>
                <w:sz w:val="24"/>
                <w:szCs w:val="24"/>
              </w:rPr>
              <w:t>organisation</w:t>
            </w:r>
            <w:proofErr w:type="spellEnd"/>
            <w:r w:rsidRPr="003B7EF6">
              <w:rPr>
                <w:sz w:val="24"/>
                <w:szCs w:val="24"/>
              </w:rPr>
              <w:t xml:space="preserve"> needs to recruit </w:t>
            </w:r>
            <w:r w:rsidRPr="003B7EF6">
              <w:rPr>
                <w:sz w:val="24"/>
                <w:szCs w:val="24"/>
              </w:rPr>
              <w:lastRenderedPageBreak/>
              <w:t>staff or appoint contractors, advise what plans are in place to manage the risk of delay?</w:t>
            </w:r>
          </w:p>
        </w:tc>
        <w:tc>
          <w:tcPr>
            <w:tcW w:w="453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BB378A6" w14:textId="77777777" w:rsidR="003B7EF6" w:rsidRPr="00691F3E" w:rsidRDefault="003B7EF6" w:rsidP="00C55BB0">
            <w:pPr>
              <w:pStyle w:val="TableParagraph"/>
              <w:spacing w:before="120" w:after="120"/>
              <w:ind w:left="139" w:right="147"/>
              <w:rPr>
                <w:sz w:val="24"/>
                <w:szCs w:val="24"/>
              </w:rPr>
            </w:pPr>
            <w:r w:rsidRPr="00691F3E">
              <w:rPr>
                <w:sz w:val="24"/>
                <w:szCs w:val="24"/>
              </w:rPr>
              <w:lastRenderedPageBreak/>
              <w:t xml:space="preserve">Provide an example of experience delivering this type of activity. </w:t>
            </w:r>
          </w:p>
          <w:p w14:paraId="447104D6" w14:textId="22687981" w:rsidR="003B7EF6" w:rsidRPr="00691F3E" w:rsidRDefault="003B7EF6" w:rsidP="00C55BB0">
            <w:pPr>
              <w:pStyle w:val="TableParagraph"/>
              <w:spacing w:before="120" w:after="120"/>
              <w:ind w:left="139" w:right="147"/>
              <w:rPr>
                <w:sz w:val="24"/>
                <w:szCs w:val="24"/>
              </w:rPr>
            </w:pPr>
            <w:r w:rsidRPr="00691F3E">
              <w:rPr>
                <w:sz w:val="24"/>
                <w:szCs w:val="24"/>
              </w:rPr>
              <w:t xml:space="preserve">Provide details of staff working on the project, their role, experience/ expertise. </w:t>
            </w:r>
          </w:p>
          <w:p w14:paraId="6AF01DAB" w14:textId="039B6515" w:rsidR="00591706" w:rsidRDefault="003B7EF6" w:rsidP="00C55BB0">
            <w:pPr>
              <w:pStyle w:val="TableParagraph"/>
              <w:spacing w:before="120" w:after="120"/>
              <w:ind w:left="139" w:right="147"/>
              <w:jc w:val="both"/>
              <w:rPr>
                <w:sz w:val="24"/>
                <w:szCs w:val="24"/>
                <w:highlight w:val="yellow"/>
              </w:rPr>
            </w:pPr>
            <w:r w:rsidRPr="00691F3E">
              <w:rPr>
                <w:sz w:val="24"/>
                <w:szCs w:val="24"/>
              </w:rPr>
              <w:t xml:space="preserve">Your </w:t>
            </w:r>
            <w:r w:rsidR="000C0CDF" w:rsidRPr="00691F3E">
              <w:rPr>
                <w:sz w:val="24"/>
                <w:szCs w:val="24"/>
              </w:rPr>
              <w:t xml:space="preserve">response on </w:t>
            </w:r>
            <w:r w:rsidRPr="00691F3E">
              <w:rPr>
                <w:sz w:val="24"/>
                <w:szCs w:val="24"/>
              </w:rPr>
              <w:t xml:space="preserve">risk </w:t>
            </w:r>
            <w:r w:rsidR="000C0CDF" w:rsidRPr="00691F3E">
              <w:rPr>
                <w:sz w:val="24"/>
                <w:szCs w:val="24"/>
              </w:rPr>
              <w:t xml:space="preserve">of delay </w:t>
            </w:r>
            <w:r w:rsidRPr="00691F3E">
              <w:rPr>
                <w:sz w:val="24"/>
                <w:szCs w:val="24"/>
              </w:rPr>
              <w:t xml:space="preserve">should advise on duration </w:t>
            </w:r>
            <w:r w:rsidR="00431C08" w:rsidRPr="00691F3E">
              <w:rPr>
                <w:sz w:val="24"/>
                <w:szCs w:val="24"/>
              </w:rPr>
              <w:t xml:space="preserve">of potential delays </w:t>
            </w:r>
            <w:r w:rsidRPr="00691F3E">
              <w:rPr>
                <w:sz w:val="24"/>
                <w:szCs w:val="24"/>
              </w:rPr>
              <w:t xml:space="preserve">together with a solution to </w:t>
            </w:r>
            <w:proofErr w:type="spellStart"/>
            <w:r w:rsidRPr="00691F3E">
              <w:rPr>
                <w:sz w:val="24"/>
                <w:szCs w:val="24"/>
              </w:rPr>
              <w:t>minimise</w:t>
            </w:r>
            <w:proofErr w:type="spellEnd"/>
            <w:r w:rsidRPr="00691F3E">
              <w:rPr>
                <w:sz w:val="24"/>
                <w:szCs w:val="24"/>
              </w:rPr>
              <w:t xml:space="preserve"> any delays.</w:t>
            </w:r>
            <w:r w:rsidRPr="003B7EF6">
              <w:rPr>
                <w:sz w:val="24"/>
                <w:szCs w:val="24"/>
              </w:rPr>
              <w:t xml:space="preserve">  </w:t>
            </w:r>
          </w:p>
        </w:tc>
      </w:tr>
    </w:tbl>
    <w:p w14:paraId="2F73223E" w14:textId="00EB675D" w:rsidR="00C36DF4" w:rsidRDefault="00C36DF4" w:rsidP="00C55BB0">
      <w:pPr>
        <w:pStyle w:val="paragraph"/>
        <w:spacing w:before="120" w:beforeAutospacing="0" w:after="120" w:afterAutospacing="0"/>
        <w:ind w:right="135"/>
        <w:textAlignment w:val="baseline"/>
        <w:rPr>
          <w:rFonts w:ascii="Segoe UI" w:hAnsi="Segoe UI" w:cs="Segoe UI"/>
          <w:sz w:val="18"/>
          <w:szCs w:val="18"/>
        </w:rPr>
      </w:pPr>
    </w:p>
    <w:tbl>
      <w:tblPr>
        <w:tblW w:w="9213"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7"/>
        <w:gridCol w:w="4396"/>
      </w:tblGrid>
      <w:tr w:rsidR="00814522" w:rsidRPr="00814522" w14:paraId="4F31EC65" w14:textId="77777777" w:rsidTr="0123336A">
        <w:trPr>
          <w:trHeight w:val="561"/>
        </w:trPr>
        <w:tc>
          <w:tcPr>
            <w:tcW w:w="9213" w:type="dxa"/>
            <w:gridSpan w:val="2"/>
            <w:tcBorders>
              <w:bottom w:val="single" w:sz="4" w:space="0" w:color="000000" w:themeColor="text1"/>
            </w:tcBorders>
            <w:shd w:val="clear" w:color="auto" w:fill="000000" w:themeFill="text1"/>
          </w:tcPr>
          <w:p w14:paraId="5EADDE31" w14:textId="7184F33D" w:rsidR="00591706" w:rsidRPr="00814522" w:rsidRDefault="359D8BDB" w:rsidP="00814522">
            <w:pPr>
              <w:pStyle w:val="TableParagraph"/>
              <w:spacing w:before="120" w:after="120"/>
              <w:rPr>
                <w:b/>
                <w:bCs/>
                <w:color w:val="FFFFFF" w:themeColor="background1"/>
                <w:sz w:val="24"/>
                <w:szCs w:val="24"/>
              </w:rPr>
            </w:pPr>
            <w:bookmarkStart w:id="42" w:name="_Toc856009397"/>
            <w:bookmarkStart w:id="43" w:name="_Toc90623968"/>
            <w:bookmarkStart w:id="44" w:name="_Toc541885541"/>
            <w:bookmarkStart w:id="45" w:name="_Toc1197746094"/>
            <w:bookmarkStart w:id="46" w:name="_Toc166139418"/>
            <w:r w:rsidRPr="26445725">
              <w:rPr>
                <w:rStyle w:val="Heading1Char"/>
                <w:rFonts w:ascii="Arial" w:hAnsi="Arial" w:cs="Arial"/>
                <w:b/>
                <w:bCs/>
                <w:color w:val="FFFFFF" w:themeColor="background1"/>
                <w:sz w:val="24"/>
                <w:szCs w:val="24"/>
              </w:rPr>
              <w:t>P</w:t>
            </w:r>
            <w:r w:rsidR="260A6E0A" w:rsidRPr="26445725">
              <w:rPr>
                <w:rStyle w:val="Heading1Char"/>
                <w:rFonts w:ascii="Arial" w:hAnsi="Arial" w:cs="Arial"/>
                <w:b/>
                <w:bCs/>
                <w:color w:val="FFFFFF" w:themeColor="background1"/>
                <w:sz w:val="24"/>
                <w:szCs w:val="24"/>
              </w:rPr>
              <w:t xml:space="preserve">ART </w:t>
            </w:r>
            <w:r w:rsidR="30650241" w:rsidRPr="26445725">
              <w:rPr>
                <w:rStyle w:val="Heading1Char"/>
                <w:rFonts w:ascii="Arial" w:hAnsi="Arial" w:cs="Arial"/>
                <w:b/>
                <w:bCs/>
                <w:color w:val="FFFFFF" w:themeColor="background1"/>
                <w:sz w:val="24"/>
                <w:szCs w:val="24"/>
              </w:rPr>
              <w:t>7</w:t>
            </w:r>
            <w:r w:rsidRPr="26445725">
              <w:rPr>
                <w:rStyle w:val="Heading1Char"/>
                <w:rFonts w:ascii="Arial" w:hAnsi="Arial" w:cs="Arial"/>
                <w:b/>
                <w:bCs/>
                <w:color w:val="FFFFFF" w:themeColor="background1"/>
                <w:sz w:val="24"/>
                <w:szCs w:val="24"/>
              </w:rPr>
              <w:t xml:space="preserve"> </w:t>
            </w:r>
            <w:r w:rsidR="260A6E0A" w:rsidRPr="26445725">
              <w:rPr>
                <w:rStyle w:val="Heading1Char"/>
                <w:rFonts w:ascii="Arial" w:hAnsi="Arial" w:cs="Arial"/>
                <w:b/>
                <w:bCs/>
                <w:color w:val="FFFFFF" w:themeColor="background1"/>
                <w:sz w:val="24"/>
                <w:szCs w:val="24"/>
              </w:rPr>
              <w:t>–</w:t>
            </w:r>
            <w:r w:rsidR="1624E97E" w:rsidRPr="26445725">
              <w:rPr>
                <w:rStyle w:val="Heading1Char"/>
                <w:rFonts w:ascii="Arial" w:hAnsi="Arial" w:cs="Arial"/>
                <w:b/>
                <w:bCs/>
                <w:color w:val="FFFFFF" w:themeColor="background1"/>
                <w:sz w:val="24"/>
                <w:szCs w:val="24"/>
              </w:rPr>
              <w:t xml:space="preserve"> </w:t>
            </w:r>
            <w:r w:rsidR="260A6E0A" w:rsidRPr="26445725">
              <w:rPr>
                <w:rStyle w:val="Heading1Char"/>
                <w:rFonts w:ascii="Arial" w:hAnsi="Arial" w:cs="Arial"/>
                <w:b/>
                <w:bCs/>
                <w:color w:val="FFFFFF" w:themeColor="background1"/>
                <w:sz w:val="24"/>
                <w:szCs w:val="24"/>
              </w:rPr>
              <w:t>PROJECT RISK MANAGEMENT</w:t>
            </w:r>
            <w:bookmarkEnd w:id="42"/>
            <w:bookmarkEnd w:id="43"/>
            <w:bookmarkEnd w:id="44"/>
            <w:bookmarkEnd w:id="45"/>
            <w:bookmarkEnd w:id="46"/>
          </w:p>
        </w:tc>
      </w:tr>
      <w:tr w:rsidR="00591706" w14:paraId="505D59F8" w14:textId="77777777" w:rsidTr="0123336A">
        <w:trPr>
          <w:trHeight w:val="1655"/>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1A00FFF" w14:textId="4BF2E586" w:rsidR="00591706" w:rsidRDefault="0E116EC3" w:rsidP="00C55BB0">
            <w:pPr>
              <w:pStyle w:val="TableParagraph"/>
              <w:spacing w:before="120" w:after="120"/>
              <w:ind w:left="134"/>
              <w:rPr>
                <w:sz w:val="24"/>
                <w:szCs w:val="24"/>
                <w:highlight w:val="yellow"/>
              </w:rPr>
            </w:pPr>
            <w:r w:rsidRPr="58DDDD51">
              <w:rPr>
                <w:sz w:val="24"/>
                <w:szCs w:val="24"/>
              </w:rPr>
              <w:t>7</w:t>
            </w:r>
            <w:r w:rsidR="359D8BDB" w:rsidRPr="58DDDD51">
              <w:rPr>
                <w:sz w:val="24"/>
                <w:szCs w:val="24"/>
              </w:rPr>
              <w:t>a</w:t>
            </w:r>
            <w:r w:rsidR="643C87B3" w:rsidRPr="58DDDD51">
              <w:rPr>
                <w:sz w:val="24"/>
                <w:szCs w:val="24"/>
              </w:rPr>
              <w:t xml:space="preserve">) </w:t>
            </w:r>
            <w:proofErr w:type="spellStart"/>
            <w:r w:rsidR="5A5D08D4" w:rsidRPr="58DDDD51">
              <w:rPr>
                <w:sz w:val="24"/>
                <w:szCs w:val="24"/>
              </w:rPr>
              <w:t>Summarise</w:t>
            </w:r>
            <w:proofErr w:type="spellEnd"/>
            <w:r w:rsidR="5A5D08D4" w:rsidRPr="58DDDD51">
              <w:rPr>
                <w:sz w:val="24"/>
                <w:szCs w:val="24"/>
              </w:rPr>
              <w:t xml:space="preserve"> the key risks to the project below and describe the process that will be used to monitor risk. Please also complete Annex A – T6 Risk Register</w:t>
            </w:r>
            <w:r w:rsidR="00B98A43" w:rsidRPr="58DDDD51">
              <w:rPr>
                <w:sz w:val="24"/>
                <w:szCs w:val="24"/>
              </w:rPr>
              <w:t xml:space="preserve"> </w:t>
            </w:r>
          </w:p>
          <w:p w14:paraId="77B2208D" w14:textId="77777777" w:rsidR="00591706" w:rsidRDefault="0C6F4581" w:rsidP="00C55BB0">
            <w:pPr>
              <w:pStyle w:val="TableParagraph"/>
              <w:spacing w:before="120" w:after="120"/>
              <w:ind w:left="134"/>
              <w:rPr>
                <w:sz w:val="24"/>
                <w:szCs w:val="24"/>
              </w:rPr>
            </w:pPr>
            <w:r w:rsidRPr="58DDDD51">
              <w:rPr>
                <w:sz w:val="24"/>
                <w:szCs w:val="24"/>
              </w:rPr>
              <w:t xml:space="preserve">Please be as concise as possible. </w:t>
            </w:r>
          </w:p>
          <w:p w14:paraId="6A93D4D6" w14:textId="77777777" w:rsidR="00C55BB0" w:rsidRDefault="00C55BB0" w:rsidP="00C55BB0">
            <w:pPr>
              <w:pStyle w:val="TableParagraph"/>
              <w:spacing w:before="120" w:after="120"/>
              <w:ind w:left="134"/>
              <w:rPr>
                <w:sz w:val="24"/>
                <w:szCs w:val="24"/>
              </w:rPr>
            </w:pPr>
          </w:p>
          <w:p w14:paraId="38F22667" w14:textId="77777777" w:rsidR="00C55BB0" w:rsidRDefault="00C55BB0" w:rsidP="00C55BB0">
            <w:pPr>
              <w:pStyle w:val="TableParagraph"/>
              <w:spacing w:before="120" w:after="120"/>
              <w:ind w:left="134"/>
              <w:rPr>
                <w:sz w:val="24"/>
                <w:szCs w:val="24"/>
              </w:rPr>
            </w:pPr>
            <w:r w:rsidRPr="58DDDD51">
              <w:rPr>
                <w:sz w:val="24"/>
                <w:szCs w:val="24"/>
              </w:rPr>
              <w:t>(500 words or less)</w:t>
            </w:r>
          </w:p>
          <w:p w14:paraId="4946BC6D" w14:textId="40C1EC52" w:rsidR="00C55BB0" w:rsidRDefault="00C55BB0" w:rsidP="00C55BB0">
            <w:pPr>
              <w:pStyle w:val="TableParagraph"/>
              <w:spacing w:before="120" w:after="120"/>
              <w:ind w:left="134"/>
              <w:rPr>
                <w:sz w:val="24"/>
                <w:szCs w:val="24"/>
              </w:rPr>
            </w:pPr>
          </w:p>
        </w:tc>
        <w:tc>
          <w:tcPr>
            <w:tcW w:w="439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9F742B0" w14:textId="01EBEA52" w:rsidR="003A0F3D" w:rsidRPr="003A0F3D" w:rsidRDefault="003A0F3D" w:rsidP="00C55BB0">
            <w:pPr>
              <w:pStyle w:val="TableParagraph"/>
              <w:spacing w:before="120" w:after="120"/>
              <w:ind w:left="113" w:right="288"/>
              <w:rPr>
                <w:sz w:val="24"/>
              </w:rPr>
            </w:pPr>
            <w:r w:rsidRPr="003A0F3D">
              <w:rPr>
                <w:sz w:val="24"/>
              </w:rPr>
              <w:t xml:space="preserve">This should provide a clear summary of the key risks to delivering the project activity and achieving the project’s objectives.  </w:t>
            </w:r>
          </w:p>
          <w:p w14:paraId="38E81D84" w14:textId="6A3808E2" w:rsidR="003A0F3D" w:rsidRPr="003A0F3D" w:rsidRDefault="62C3DEAA" w:rsidP="00C55BB0">
            <w:pPr>
              <w:pStyle w:val="TableParagraph"/>
              <w:spacing w:before="120" w:after="120"/>
              <w:ind w:left="113" w:right="288"/>
              <w:rPr>
                <w:sz w:val="24"/>
                <w:szCs w:val="24"/>
              </w:rPr>
            </w:pPr>
            <w:r w:rsidRPr="1482E853">
              <w:rPr>
                <w:sz w:val="24"/>
                <w:szCs w:val="24"/>
              </w:rPr>
              <w:t>Describe how the risk identified will be monitored, what systems will be used,</w:t>
            </w:r>
            <w:r w:rsidR="39364C55" w:rsidRPr="1482E853">
              <w:rPr>
                <w:sz w:val="24"/>
                <w:szCs w:val="24"/>
              </w:rPr>
              <w:t xml:space="preserve"> and </w:t>
            </w:r>
            <w:r w:rsidRPr="1482E853">
              <w:rPr>
                <w:sz w:val="24"/>
                <w:szCs w:val="24"/>
              </w:rPr>
              <w:t xml:space="preserve">who is responsible. </w:t>
            </w:r>
          </w:p>
          <w:p w14:paraId="39B7845B" w14:textId="20F249CA" w:rsidR="003A0F3D" w:rsidRDefault="009F41CB" w:rsidP="00C55BB0">
            <w:pPr>
              <w:pStyle w:val="TableParagraph"/>
              <w:spacing w:before="120" w:after="120"/>
              <w:ind w:left="113" w:right="288"/>
              <w:rPr>
                <w:sz w:val="24"/>
                <w:szCs w:val="24"/>
              </w:rPr>
            </w:pPr>
            <w:r>
              <w:rPr>
                <w:sz w:val="24"/>
              </w:rPr>
              <w:t xml:space="preserve">Be realistic, </w:t>
            </w:r>
            <w:r w:rsidR="003A0F3D" w:rsidRPr="003A0F3D">
              <w:rPr>
                <w:sz w:val="24"/>
              </w:rPr>
              <w:t>projects rarely run exactly as planned. The project must demonstrate that risks have been considered and appropriate plans are in place to keep the project on track.  </w:t>
            </w:r>
          </w:p>
        </w:tc>
      </w:tr>
      <w:tr w:rsidR="00814522" w:rsidRPr="00814522" w14:paraId="5CDBDE6E" w14:textId="77777777" w:rsidTr="0123336A">
        <w:trPr>
          <w:trHeight w:val="561"/>
        </w:trPr>
        <w:tc>
          <w:tcPr>
            <w:tcW w:w="9213" w:type="dxa"/>
            <w:gridSpan w:val="2"/>
            <w:tcBorders>
              <w:bottom w:val="single" w:sz="4" w:space="0" w:color="000000" w:themeColor="text1"/>
            </w:tcBorders>
            <w:shd w:val="clear" w:color="auto" w:fill="000000" w:themeFill="text1"/>
          </w:tcPr>
          <w:p w14:paraId="59BDAE7D" w14:textId="6B671C9F" w:rsidR="00591706" w:rsidRPr="00814522" w:rsidRDefault="00225381" w:rsidP="00814522">
            <w:pPr>
              <w:pStyle w:val="TableParagraph"/>
              <w:spacing w:before="120" w:after="120"/>
              <w:rPr>
                <w:b/>
                <w:bCs/>
                <w:color w:val="FFFFFF" w:themeColor="background1"/>
                <w:sz w:val="24"/>
                <w:szCs w:val="24"/>
              </w:rPr>
            </w:pPr>
            <w:r w:rsidRPr="562ADED5">
              <w:rPr>
                <w:rStyle w:val="eop"/>
                <w:color w:val="FFFFFF" w:themeColor="background1"/>
              </w:rPr>
              <w:t> </w:t>
            </w:r>
            <w:bookmarkStart w:id="47" w:name="_Toc166017311"/>
            <w:bookmarkStart w:id="48" w:name="_Toc2100516492"/>
            <w:bookmarkStart w:id="49" w:name="_Toc1485424508"/>
            <w:bookmarkStart w:id="50" w:name="_Toc169574805"/>
            <w:r w:rsidR="359D8BDB" w:rsidRPr="562ADED5">
              <w:rPr>
                <w:rStyle w:val="Heading1Char"/>
                <w:rFonts w:ascii="Arial" w:hAnsi="Arial" w:cs="Arial"/>
                <w:b/>
                <w:bCs/>
                <w:color w:val="FFFFFF" w:themeColor="background1"/>
                <w:sz w:val="24"/>
                <w:szCs w:val="24"/>
              </w:rPr>
              <w:t>P</w:t>
            </w:r>
            <w:r w:rsidR="00814522" w:rsidRPr="562ADED5">
              <w:rPr>
                <w:rStyle w:val="Heading1Char"/>
                <w:rFonts w:ascii="Arial" w:hAnsi="Arial" w:cs="Arial"/>
                <w:b/>
                <w:bCs/>
                <w:color w:val="FFFFFF" w:themeColor="background1"/>
                <w:sz w:val="24"/>
                <w:szCs w:val="24"/>
              </w:rPr>
              <w:t>ART</w:t>
            </w:r>
            <w:r w:rsidR="359D8BDB" w:rsidRPr="562ADED5">
              <w:rPr>
                <w:rStyle w:val="Heading1Char"/>
                <w:rFonts w:ascii="Arial" w:hAnsi="Arial" w:cs="Arial"/>
                <w:b/>
                <w:bCs/>
                <w:color w:val="FFFFFF" w:themeColor="background1"/>
                <w:sz w:val="24"/>
                <w:szCs w:val="24"/>
              </w:rPr>
              <w:t xml:space="preserve"> </w:t>
            </w:r>
            <w:r w:rsidR="79D4212A" w:rsidRPr="562ADED5">
              <w:rPr>
                <w:rStyle w:val="Heading1Char"/>
                <w:rFonts w:ascii="Arial" w:hAnsi="Arial" w:cs="Arial"/>
                <w:b/>
                <w:bCs/>
                <w:color w:val="FFFFFF" w:themeColor="background1"/>
                <w:sz w:val="24"/>
                <w:szCs w:val="24"/>
              </w:rPr>
              <w:t>8</w:t>
            </w:r>
            <w:r w:rsidR="359D8BDB" w:rsidRPr="562ADED5">
              <w:rPr>
                <w:rStyle w:val="Heading1Char"/>
                <w:rFonts w:ascii="Arial" w:hAnsi="Arial" w:cs="Arial"/>
                <w:b/>
                <w:bCs/>
                <w:color w:val="FFFFFF" w:themeColor="background1"/>
                <w:sz w:val="24"/>
                <w:szCs w:val="24"/>
              </w:rPr>
              <w:t xml:space="preserve"> </w:t>
            </w:r>
            <w:r w:rsidR="00643629" w:rsidRPr="562ADED5">
              <w:rPr>
                <w:rStyle w:val="Heading1Char"/>
                <w:rFonts w:ascii="Arial" w:hAnsi="Arial" w:cs="Arial"/>
                <w:b/>
                <w:bCs/>
                <w:color w:val="FFFFFF" w:themeColor="background1"/>
                <w:sz w:val="24"/>
                <w:szCs w:val="24"/>
              </w:rPr>
              <w:t xml:space="preserve">- </w:t>
            </w:r>
            <w:r w:rsidR="00814522" w:rsidRPr="562ADED5">
              <w:rPr>
                <w:rStyle w:val="Heading1Char"/>
                <w:rFonts w:ascii="Arial" w:hAnsi="Arial" w:cs="Arial"/>
                <w:b/>
                <w:bCs/>
                <w:color w:val="FFFFFF" w:themeColor="background1"/>
                <w:sz w:val="24"/>
                <w:szCs w:val="24"/>
              </w:rPr>
              <w:t>EVALUATION</w:t>
            </w:r>
            <w:r w:rsidR="000E6ED2" w:rsidRPr="562ADED5">
              <w:rPr>
                <w:rStyle w:val="Heading1Char"/>
                <w:rFonts w:ascii="Arial" w:hAnsi="Arial" w:cs="Arial"/>
                <w:b/>
                <w:bCs/>
                <w:color w:val="FFFFFF" w:themeColor="background1"/>
                <w:sz w:val="24"/>
                <w:szCs w:val="24"/>
              </w:rPr>
              <w:t xml:space="preserve"> </w:t>
            </w:r>
            <w:bookmarkEnd w:id="47"/>
            <w:bookmarkEnd w:id="48"/>
            <w:bookmarkEnd w:id="49"/>
            <w:bookmarkEnd w:id="50"/>
          </w:p>
        </w:tc>
      </w:tr>
      <w:tr w:rsidR="00591706" w14:paraId="1767B12F" w14:textId="77777777" w:rsidTr="0123336A">
        <w:trPr>
          <w:trHeight w:val="416"/>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9F11246" w14:textId="6CB074DF" w:rsidR="00591706" w:rsidRDefault="35E3E471" w:rsidP="00C55BB0">
            <w:pPr>
              <w:pStyle w:val="TableParagraph"/>
              <w:spacing w:before="120" w:after="120"/>
              <w:ind w:left="134"/>
              <w:rPr>
                <w:sz w:val="24"/>
                <w:szCs w:val="24"/>
              </w:rPr>
            </w:pPr>
            <w:r w:rsidRPr="26445725">
              <w:rPr>
                <w:color w:val="000000" w:themeColor="text1"/>
                <w:sz w:val="24"/>
                <w:szCs w:val="24"/>
              </w:rPr>
              <w:t xml:space="preserve">8a) Please confirm that you will retain all relevant data on your project, including beneficiary data, and provide this on request to </w:t>
            </w:r>
            <w:r w:rsidR="683FCEFC" w:rsidRPr="26445725">
              <w:rPr>
                <w:color w:val="000000" w:themeColor="text1"/>
                <w:sz w:val="24"/>
                <w:szCs w:val="24"/>
              </w:rPr>
              <w:t>Local Lead Body, Regional Lead or DLUHC</w:t>
            </w:r>
            <w:r w:rsidR="1849E280" w:rsidRPr="26445725">
              <w:rPr>
                <w:color w:val="000000" w:themeColor="text1"/>
                <w:sz w:val="24"/>
                <w:szCs w:val="24"/>
              </w:rPr>
              <w:t xml:space="preserve"> </w:t>
            </w:r>
            <w:r w:rsidRPr="26445725">
              <w:rPr>
                <w:color w:val="000000" w:themeColor="text1"/>
                <w:sz w:val="24"/>
                <w:szCs w:val="24"/>
              </w:rPr>
              <w:t>or its agents, for monitoring or evaluation purposes.</w:t>
            </w:r>
          </w:p>
        </w:tc>
        <w:tc>
          <w:tcPr>
            <w:tcW w:w="439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F3C70B0" w14:textId="77777777" w:rsidR="00416C18" w:rsidRDefault="13FCA414" w:rsidP="00416C18">
            <w:pPr>
              <w:pStyle w:val="TableParagraph"/>
              <w:spacing w:before="120" w:after="120"/>
              <w:ind w:left="112" w:right="240"/>
              <w:rPr>
                <w:sz w:val="24"/>
                <w:szCs w:val="24"/>
              </w:rPr>
            </w:pPr>
            <w:r w:rsidRPr="0123336A">
              <w:rPr>
                <w:sz w:val="24"/>
                <w:szCs w:val="24"/>
              </w:rPr>
              <w:t>Please tick the relevant box.</w:t>
            </w:r>
          </w:p>
          <w:p w14:paraId="30571259" w14:textId="2A81A645" w:rsidR="003A0F3D" w:rsidRDefault="003A0F3D" w:rsidP="00C55BB0">
            <w:pPr>
              <w:pStyle w:val="TableParagraph"/>
              <w:spacing w:before="120" w:after="120"/>
              <w:ind w:left="113" w:right="288"/>
              <w:rPr>
                <w:sz w:val="24"/>
              </w:rPr>
            </w:pPr>
          </w:p>
        </w:tc>
      </w:tr>
      <w:tr w:rsidR="00F24420" w14:paraId="3626098A" w14:textId="77777777" w:rsidTr="0123336A">
        <w:trPr>
          <w:trHeight w:val="416"/>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E3DDF52" w14:textId="77777777" w:rsidR="00F24420" w:rsidRDefault="000A6678" w:rsidP="00A63819">
            <w:pPr>
              <w:spacing w:before="60" w:after="60" w:line="240" w:lineRule="auto"/>
              <w:ind w:left="134"/>
              <w:rPr>
                <w:rFonts w:ascii="Arial" w:hAnsi="Arial" w:cs="Arial"/>
                <w:color w:val="000000"/>
                <w:sz w:val="24"/>
                <w:szCs w:val="24"/>
              </w:rPr>
            </w:pPr>
            <w:r w:rsidRPr="000A6678">
              <w:rPr>
                <w:rFonts w:ascii="Arial" w:eastAsia="Calibri" w:hAnsi="Arial" w:cs="Arial"/>
                <w:sz w:val="24"/>
                <w:szCs w:val="24"/>
              </w:rPr>
              <w:t xml:space="preserve">8b) </w:t>
            </w:r>
            <w:r w:rsidRPr="000A6678">
              <w:rPr>
                <w:rFonts w:ascii="Arial" w:hAnsi="Arial" w:cs="Arial"/>
                <w:color w:val="000000"/>
                <w:sz w:val="24"/>
                <w:szCs w:val="24"/>
              </w:rPr>
              <w:t>If you intend to carry out any project evaluation, please describe any plans you have to</w:t>
            </w:r>
            <w:r>
              <w:rPr>
                <w:rFonts w:ascii="Arial" w:hAnsi="Arial" w:cs="Arial"/>
                <w:color w:val="000000"/>
                <w:sz w:val="24"/>
                <w:szCs w:val="24"/>
              </w:rPr>
              <w:t xml:space="preserve"> </w:t>
            </w:r>
            <w:r w:rsidRPr="000A6678">
              <w:rPr>
                <w:rFonts w:ascii="Arial" w:hAnsi="Arial" w:cs="Arial"/>
                <w:color w:val="000000"/>
                <w:sz w:val="24"/>
                <w:szCs w:val="24"/>
              </w:rPr>
              <w:t>evaluate how the project was delivered and its impact on your intended beneficiaries.</w:t>
            </w:r>
          </w:p>
          <w:p w14:paraId="487C55D3" w14:textId="34D520D7" w:rsidR="00C43BDD" w:rsidRPr="00511730" w:rsidRDefault="00C43BDD" w:rsidP="00A63819">
            <w:pPr>
              <w:spacing w:before="60" w:after="60" w:line="240" w:lineRule="auto"/>
              <w:ind w:left="134"/>
              <w:rPr>
                <w:color w:val="000000" w:themeColor="text1"/>
                <w:sz w:val="24"/>
                <w:szCs w:val="24"/>
              </w:rPr>
            </w:pPr>
            <w:r>
              <w:rPr>
                <w:rFonts w:ascii="Arial" w:hAnsi="Arial" w:cs="Arial"/>
                <w:color w:val="000000"/>
                <w:sz w:val="24"/>
                <w:szCs w:val="24"/>
              </w:rPr>
              <w:t>(500 words)</w:t>
            </w:r>
          </w:p>
        </w:tc>
        <w:tc>
          <w:tcPr>
            <w:tcW w:w="439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4F56B66" w14:textId="565F386E" w:rsidR="00F24420" w:rsidRPr="00580DA3" w:rsidRDefault="00F24420" w:rsidP="00511730">
            <w:pPr>
              <w:pStyle w:val="TableParagraph"/>
              <w:spacing w:before="120" w:after="120"/>
              <w:ind w:left="113" w:right="288"/>
              <w:rPr>
                <w:sz w:val="24"/>
                <w:szCs w:val="24"/>
              </w:rPr>
            </w:pPr>
            <w:r w:rsidRPr="00F24420">
              <w:rPr>
                <w:color w:val="0B0C0C"/>
                <w:sz w:val="24"/>
                <w:szCs w:val="24"/>
                <w:shd w:val="clear" w:color="auto" w:fill="FFFFFF"/>
              </w:rPr>
              <w:t xml:space="preserve">If you intend to evaluate your project, outline the approach and why this is the most applicable methodology. Include your research questions and justification and a plan on how findings will be used and disseminated. If </w:t>
            </w:r>
            <w:r w:rsidR="000A6678">
              <w:rPr>
                <w:color w:val="0B0C0C"/>
                <w:sz w:val="24"/>
                <w:szCs w:val="24"/>
                <w:shd w:val="clear" w:color="auto" w:fill="FFFFFF"/>
              </w:rPr>
              <w:t xml:space="preserve">the Local </w:t>
            </w:r>
            <w:r w:rsidR="00416C18">
              <w:rPr>
                <w:color w:val="0B0C0C"/>
                <w:sz w:val="24"/>
                <w:szCs w:val="24"/>
                <w:shd w:val="clear" w:color="auto" w:fill="FFFFFF"/>
              </w:rPr>
              <w:t xml:space="preserve">Lead Body, </w:t>
            </w:r>
            <w:r w:rsidR="000A6678">
              <w:rPr>
                <w:color w:val="0B0C0C"/>
                <w:sz w:val="24"/>
                <w:szCs w:val="24"/>
                <w:shd w:val="clear" w:color="auto" w:fill="FFFFFF"/>
              </w:rPr>
              <w:t xml:space="preserve">Regional Lead </w:t>
            </w:r>
            <w:r w:rsidR="00416C18">
              <w:rPr>
                <w:color w:val="0B0C0C"/>
                <w:sz w:val="24"/>
                <w:szCs w:val="24"/>
                <w:shd w:val="clear" w:color="auto" w:fill="FFFFFF"/>
              </w:rPr>
              <w:t xml:space="preserve">or </w:t>
            </w:r>
            <w:r w:rsidRPr="00F24420">
              <w:rPr>
                <w:color w:val="0B0C0C"/>
                <w:sz w:val="24"/>
                <w:szCs w:val="24"/>
                <w:shd w:val="clear" w:color="auto" w:fill="FFFFFF"/>
              </w:rPr>
              <w:t>DLUHC needs to carry out evaluation of the UKSPF, confirm that you will provide relevant data and set out how you’ll do it. The governance arrangements will need to specify clear accountability with identified resources and committed to enable to achieve the project objectives within the timeframe set out.</w:t>
            </w:r>
          </w:p>
        </w:tc>
      </w:tr>
      <w:tr w:rsidR="00591706" w14:paraId="4853E623"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561"/>
        </w:trPr>
        <w:tc>
          <w:tcPr>
            <w:tcW w:w="9213"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1517ACFB" w14:textId="5E8C4AE5" w:rsidR="00591706" w:rsidRDefault="359D8BDB" w:rsidP="00814522">
            <w:pPr>
              <w:pStyle w:val="TableParagraph"/>
              <w:spacing w:before="120" w:after="120"/>
              <w:rPr>
                <w:sz w:val="24"/>
                <w:szCs w:val="24"/>
              </w:rPr>
            </w:pPr>
            <w:bookmarkStart w:id="51" w:name="_Toc578367846"/>
            <w:bookmarkStart w:id="52" w:name="_Toc366031698"/>
            <w:bookmarkStart w:id="53" w:name="_Toc1073719281"/>
            <w:bookmarkStart w:id="54" w:name="_Toc1872109140"/>
            <w:bookmarkStart w:id="55" w:name="_Toc442682948"/>
            <w:r w:rsidRPr="26445725">
              <w:rPr>
                <w:rStyle w:val="Heading1Char"/>
                <w:rFonts w:ascii="Arial" w:hAnsi="Arial" w:cs="Arial"/>
                <w:b/>
                <w:bCs/>
                <w:color w:val="FFFFFF" w:themeColor="background1"/>
                <w:sz w:val="24"/>
                <w:szCs w:val="24"/>
              </w:rPr>
              <w:t>P</w:t>
            </w:r>
            <w:r w:rsidR="260A6E0A" w:rsidRPr="26445725">
              <w:rPr>
                <w:rStyle w:val="Heading1Char"/>
                <w:rFonts w:ascii="Arial" w:hAnsi="Arial" w:cs="Arial"/>
                <w:b/>
                <w:bCs/>
                <w:color w:val="FFFFFF" w:themeColor="background1"/>
                <w:sz w:val="24"/>
                <w:szCs w:val="24"/>
              </w:rPr>
              <w:t>ART</w:t>
            </w:r>
            <w:r w:rsidRPr="26445725">
              <w:rPr>
                <w:rStyle w:val="Heading1Char"/>
                <w:rFonts w:ascii="Arial" w:hAnsi="Arial" w:cs="Arial"/>
                <w:b/>
                <w:bCs/>
                <w:color w:val="FFFFFF" w:themeColor="background1"/>
                <w:sz w:val="24"/>
                <w:szCs w:val="24"/>
              </w:rPr>
              <w:t xml:space="preserve"> </w:t>
            </w:r>
            <w:r w:rsidR="4BFFD911" w:rsidRPr="26445725">
              <w:rPr>
                <w:rStyle w:val="Heading1Char"/>
                <w:rFonts w:ascii="Arial" w:hAnsi="Arial" w:cs="Arial"/>
                <w:b/>
                <w:bCs/>
                <w:color w:val="FFFFFF" w:themeColor="background1"/>
                <w:sz w:val="24"/>
                <w:szCs w:val="24"/>
              </w:rPr>
              <w:t>9</w:t>
            </w:r>
            <w:r w:rsidR="764996C2" w:rsidRPr="26445725">
              <w:rPr>
                <w:rStyle w:val="Heading1Char"/>
                <w:rFonts w:ascii="Arial" w:hAnsi="Arial" w:cs="Arial"/>
                <w:b/>
                <w:bCs/>
                <w:color w:val="FFFFFF" w:themeColor="background1"/>
                <w:sz w:val="24"/>
                <w:szCs w:val="24"/>
              </w:rPr>
              <w:t xml:space="preserve"> </w:t>
            </w:r>
            <w:r w:rsidR="7BFA733B" w:rsidRPr="26445725">
              <w:rPr>
                <w:rStyle w:val="Heading1Char"/>
                <w:rFonts w:ascii="Arial" w:hAnsi="Arial" w:cs="Arial"/>
                <w:b/>
                <w:bCs/>
                <w:color w:val="FFFFFF" w:themeColor="background1"/>
                <w:sz w:val="24"/>
                <w:szCs w:val="24"/>
              </w:rPr>
              <w:t>–</w:t>
            </w:r>
            <w:r w:rsidRPr="26445725">
              <w:rPr>
                <w:rStyle w:val="Heading1Char"/>
                <w:rFonts w:ascii="Arial" w:hAnsi="Arial" w:cs="Arial"/>
                <w:b/>
                <w:bCs/>
                <w:color w:val="FFFFFF" w:themeColor="background1"/>
                <w:sz w:val="24"/>
                <w:szCs w:val="24"/>
              </w:rPr>
              <w:t xml:space="preserve"> </w:t>
            </w:r>
            <w:r w:rsidR="260A6E0A" w:rsidRPr="26445725">
              <w:rPr>
                <w:rStyle w:val="Heading1Char"/>
                <w:rFonts w:ascii="Arial" w:hAnsi="Arial" w:cs="Arial"/>
                <w:b/>
                <w:bCs/>
                <w:color w:val="FFFFFF" w:themeColor="background1"/>
                <w:sz w:val="24"/>
                <w:szCs w:val="24"/>
              </w:rPr>
              <w:t>EXIT STRATEGY</w:t>
            </w:r>
            <w:bookmarkEnd w:id="51"/>
            <w:bookmarkEnd w:id="52"/>
            <w:bookmarkEnd w:id="53"/>
            <w:bookmarkEnd w:id="54"/>
            <w:bookmarkEnd w:id="55"/>
          </w:p>
        </w:tc>
      </w:tr>
      <w:tr w:rsidR="00591706" w14:paraId="3459C7D8"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1655"/>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BD988DE" w14:textId="77777777" w:rsidR="003B7EF6" w:rsidRDefault="38096640" w:rsidP="00C55BB0">
            <w:pPr>
              <w:pStyle w:val="TableParagraph"/>
              <w:spacing w:before="120" w:after="120"/>
              <w:ind w:left="134"/>
              <w:rPr>
                <w:rStyle w:val="normaltextrun"/>
                <w:color w:val="000000" w:themeColor="text1"/>
                <w:sz w:val="24"/>
                <w:szCs w:val="24"/>
              </w:rPr>
            </w:pPr>
            <w:r w:rsidRPr="527E2A5A">
              <w:rPr>
                <w:sz w:val="24"/>
                <w:szCs w:val="24"/>
              </w:rPr>
              <w:lastRenderedPageBreak/>
              <w:t>9</w:t>
            </w:r>
            <w:r w:rsidR="158DECCE" w:rsidRPr="527E2A5A">
              <w:rPr>
                <w:sz w:val="24"/>
                <w:szCs w:val="24"/>
              </w:rPr>
              <w:t>a</w:t>
            </w:r>
            <w:r w:rsidR="14CBEDDD" w:rsidRPr="527E2A5A">
              <w:rPr>
                <w:sz w:val="24"/>
                <w:szCs w:val="24"/>
              </w:rPr>
              <w:t xml:space="preserve">) </w:t>
            </w:r>
            <w:r w:rsidR="3A398F7B" w:rsidRPr="527E2A5A">
              <w:rPr>
                <w:sz w:val="24"/>
                <w:szCs w:val="24"/>
              </w:rPr>
              <w:t>Please outline your exit strategy.</w:t>
            </w:r>
            <w:r w:rsidR="6C2E28CB" w:rsidRPr="527E2A5A">
              <w:rPr>
                <w:sz w:val="24"/>
                <w:szCs w:val="24"/>
              </w:rPr>
              <w:t xml:space="preserve"> </w:t>
            </w:r>
            <w:r w:rsidR="78A45AE5" w:rsidRPr="527E2A5A">
              <w:rPr>
                <w:rStyle w:val="normaltextrun"/>
                <w:color w:val="000000" w:themeColor="text1"/>
                <w:sz w:val="24"/>
                <w:szCs w:val="24"/>
              </w:rPr>
              <w:t>Consider</w:t>
            </w:r>
            <w:r w:rsidR="6C2E28CB" w:rsidRPr="527E2A5A">
              <w:rPr>
                <w:rStyle w:val="normaltextrun"/>
                <w:color w:val="000000" w:themeColor="text1"/>
                <w:sz w:val="24"/>
                <w:szCs w:val="24"/>
              </w:rPr>
              <w:t xml:space="preserve"> if any activities will continue and how these will be funded.</w:t>
            </w:r>
            <w:r w:rsidR="4CCBF532" w:rsidRPr="527E2A5A">
              <w:rPr>
                <w:rStyle w:val="normaltextrun"/>
                <w:color w:val="000000" w:themeColor="text1"/>
                <w:sz w:val="24"/>
                <w:szCs w:val="24"/>
              </w:rPr>
              <w:t xml:space="preserve"> </w:t>
            </w:r>
          </w:p>
          <w:p w14:paraId="55B09518" w14:textId="4CB39C84" w:rsidR="00591706" w:rsidRDefault="4CCBF532" w:rsidP="00C55BB0">
            <w:pPr>
              <w:pStyle w:val="TableParagraph"/>
              <w:spacing w:before="120" w:after="120"/>
              <w:ind w:left="134"/>
              <w:rPr>
                <w:rStyle w:val="normaltextrun"/>
                <w:color w:val="000000" w:themeColor="text1"/>
                <w:sz w:val="24"/>
                <w:szCs w:val="24"/>
              </w:rPr>
            </w:pPr>
            <w:r w:rsidRPr="527E2A5A">
              <w:rPr>
                <w:rStyle w:val="normaltextrun"/>
                <w:color w:val="000000" w:themeColor="text1"/>
                <w:sz w:val="24"/>
                <w:szCs w:val="24"/>
              </w:rPr>
              <w:t xml:space="preserve">(500 words) </w:t>
            </w:r>
          </w:p>
        </w:tc>
        <w:tc>
          <w:tcPr>
            <w:tcW w:w="439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AD82907" w14:textId="6F561FF8" w:rsidR="003A0F3D" w:rsidRDefault="0020046F" w:rsidP="00C55BB0">
            <w:pPr>
              <w:pStyle w:val="TableParagraph"/>
              <w:spacing w:before="120" w:after="120"/>
              <w:ind w:left="113" w:right="288"/>
              <w:rPr>
                <w:color w:val="000000" w:themeColor="text1"/>
                <w:sz w:val="24"/>
                <w:szCs w:val="24"/>
                <w:lang w:val="en-GB"/>
              </w:rPr>
            </w:pPr>
            <w:r w:rsidRPr="0020046F">
              <w:rPr>
                <w:rFonts w:eastAsia="Calibri"/>
                <w:sz w:val="24"/>
                <w:szCs w:val="24"/>
              </w:rPr>
              <w:t>Currently</w:t>
            </w:r>
            <w:r w:rsidRPr="0020046F">
              <w:rPr>
                <w:rStyle w:val="normaltextrun"/>
                <w:color w:val="000000"/>
                <w:sz w:val="24"/>
                <w:szCs w:val="24"/>
                <w:shd w:val="clear" w:color="auto" w:fill="FFFFFF"/>
              </w:rPr>
              <w:t xml:space="preserve"> the UK Shared Prosperity Fund is operating to 31</w:t>
            </w:r>
            <w:r w:rsidRPr="0020046F">
              <w:rPr>
                <w:rStyle w:val="normaltextrun"/>
                <w:color w:val="000000"/>
                <w:sz w:val="24"/>
                <w:szCs w:val="24"/>
                <w:shd w:val="clear" w:color="auto" w:fill="FFFFFF"/>
                <w:vertAlign w:val="superscript"/>
              </w:rPr>
              <w:t>st</w:t>
            </w:r>
            <w:r w:rsidRPr="0020046F">
              <w:rPr>
                <w:rStyle w:val="normaltextrun"/>
                <w:color w:val="000000"/>
                <w:sz w:val="24"/>
                <w:szCs w:val="24"/>
                <w:shd w:val="clear" w:color="auto" w:fill="FFFFFF"/>
              </w:rPr>
              <w:t xml:space="preserve"> December 2024</w:t>
            </w:r>
            <w:r w:rsidRPr="0020046F">
              <w:rPr>
                <w:color w:val="000000" w:themeColor="text1"/>
                <w:sz w:val="28"/>
                <w:szCs w:val="28"/>
                <w:lang w:val="en-GB"/>
              </w:rPr>
              <w:t xml:space="preserve">. </w:t>
            </w:r>
            <w:r w:rsidR="2F5EF7FC" w:rsidRPr="58DDDD51">
              <w:rPr>
                <w:color w:val="000000" w:themeColor="text1"/>
                <w:sz w:val="24"/>
                <w:szCs w:val="24"/>
                <w:lang w:val="en-GB"/>
              </w:rPr>
              <w:t xml:space="preserve">It’s important for us to know what your plans are for the end of your project. </w:t>
            </w:r>
            <w:r w:rsidR="67E19725" w:rsidRPr="58DDDD51">
              <w:rPr>
                <w:color w:val="000000" w:themeColor="text1"/>
                <w:sz w:val="24"/>
                <w:szCs w:val="24"/>
                <w:lang w:val="en-GB"/>
              </w:rPr>
              <w:t>As part of your answer please consider:</w:t>
            </w:r>
          </w:p>
          <w:p w14:paraId="4E0C6D2E" w14:textId="1CB5B6E0" w:rsidR="003A0F3D" w:rsidRDefault="2F5EF7FC" w:rsidP="00C55BB0">
            <w:pPr>
              <w:pStyle w:val="TableParagraph"/>
              <w:numPr>
                <w:ilvl w:val="0"/>
                <w:numId w:val="2"/>
              </w:numPr>
              <w:spacing w:before="120" w:after="120"/>
              <w:ind w:left="423" w:right="288" w:hanging="284"/>
              <w:rPr>
                <w:color w:val="000000" w:themeColor="text1"/>
                <w:sz w:val="24"/>
                <w:szCs w:val="24"/>
                <w:lang w:val="en-GB"/>
              </w:rPr>
            </w:pPr>
            <w:r w:rsidRPr="58DDDD51">
              <w:rPr>
                <w:color w:val="000000" w:themeColor="text1"/>
                <w:sz w:val="24"/>
                <w:szCs w:val="24"/>
                <w:lang w:val="en-GB"/>
              </w:rPr>
              <w:t>Do you intend for</w:t>
            </w:r>
            <w:r w:rsidR="1E93BF18" w:rsidRPr="58DDDD51">
              <w:rPr>
                <w:color w:val="000000" w:themeColor="text1"/>
                <w:sz w:val="24"/>
                <w:szCs w:val="24"/>
                <w:lang w:val="en-GB"/>
              </w:rPr>
              <w:t xml:space="preserve"> delivery of some or </w:t>
            </w:r>
            <w:r w:rsidR="39F93240" w:rsidRPr="58DDDD51">
              <w:rPr>
                <w:color w:val="000000" w:themeColor="text1"/>
                <w:sz w:val="24"/>
                <w:szCs w:val="24"/>
                <w:lang w:val="en-GB"/>
              </w:rPr>
              <w:t>all</w:t>
            </w:r>
            <w:r w:rsidR="1E93BF18" w:rsidRPr="58DDDD51">
              <w:rPr>
                <w:color w:val="000000" w:themeColor="text1"/>
                <w:sz w:val="24"/>
                <w:szCs w:val="24"/>
                <w:lang w:val="en-GB"/>
              </w:rPr>
              <w:t xml:space="preserve"> your activities to continue</w:t>
            </w:r>
            <w:r w:rsidRPr="58DDDD51">
              <w:rPr>
                <w:color w:val="000000" w:themeColor="text1"/>
                <w:sz w:val="24"/>
                <w:szCs w:val="24"/>
                <w:lang w:val="en-GB"/>
              </w:rPr>
              <w:t xml:space="preserve">? </w:t>
            </w:r>
            <w:r w:rsidR="2CED12BB" w:rsidRPr="58DDDD51">
              <w:rPr>
                <w:color w:val="000000" w:themeColor="text1"/>
                <w:sz w:val="24"/>
                <w:szCs w:val="24"/>
                <w:lang w:val="en-GB"/>
              </w:rPr>
              <w:t xml:space="preserve">If </w:t>
            </w:r>
            <w:r w:rsidR="42D83AFD" w:rsidRPr="58DDDD51">
              <w:rPr>
                <w:color w:val="000000" w:themeColor="text1"/>
                <w:sz w:val="24"/>
                <w:szCs w:val="24"/>
                <w:lang w:val="en-GB"/>
              </w:rPr>
              <w:t>so,</w:t>
            </w:r>
            <w:r w:rsidR="2CED12BB" w:rsidRPr="58DDDD51">
              <w:rPr>
                <w:color w:val="000000" w:themeColor="text1"/>
                <w:sz w:val="24"/>
                <w:szCs w:val="24"/>
                <w:lang w:val="en-GB"/>
              </w:rPr>
              <w:t xml:space="preserve"> which?</w:t>
            </w:r>
          </w:p>
          <w:p w14:paraId="0E6C11E6" w14:textId="3899F61B" w:rsidR="003A0F3D" w:rsidRDefault="2CED12BB" w:rsidP="00C55BB0">
            <w:pPr>
              <w:pStyle w:val="TableParagraph"/>
              <w:numPr>
                <w:ilvl w:val="0"/>
                <w:numId w:val="2"/>
              </w:numPr>
              <w:spacing w:before="120" w:after="120"/>
              <w:ind w:left="423" w:right="288" w:hanging="284"/>
              <w:rPr>
                <w:color w:val="000000" w:themeColor="text1"/>
                <w:sz w:val="24"/>
                <w:szCs w:val="24"/>
                <w:lang w:val="en-GB"/>
              </w:rPr>
            </w:pPr>
            <w:r w:rsidRPr="58DDDD51">
              <w:rPr>
                <w:color w:val="000000" w:themeColor="text1"/>
                <w:sz w:val="24"/>
                <w:szCs w:val="24"/>
                <w:lang w:val="en-GB"/>
              </w:rPr>
              <w:t>H</w:t>
            </w:r>
            <w:r w:rsidR="091356AF" w:rsidRPr="58DDDD51">
              <w:rPr>
                <w:color w:val="000000" w:themeColor="text1"/>
                <w:sz w:val="24"/>
                <w:szCs w:val="24"/>
                <w:lang w:val="en-GB"/>
              </w:rPr>
              <w:t xml:space="preserve">ow will </w:t>
            </w:r>
            <w:r w:rsidR="4E955E03" w:rsidRPr="58DDDD51">
              <w:rPr>
                <w:color w:val="000000" w:themeColor="text1"/>
                <w:sz w:val="24"/>
                <w:szCs w:val="24"/>
                <w:lang w:val="en-GB"/>
              </w:rPr>
              <w:t xml:space="preserve">any future activity </w:t>
            </w:r>
            <w:r w:rsidR="091356AF" w:rsidRPr="58DDDD51">
              <w:rPr>
                <w:color w:val="000000" w:themeColor="text1"/>
                <w:sz w:val="24"/>
                <w:szCs w:val="24"/>
                <w:lang w:val="en-GB"/>
              </w:rPr>
              <w:t>be funded?</w:t>
            </w:r>
          </w:p>
          <w:p w14:paraId="01945C7B" w14:textId="0EA36ADF" w:rsidR="003A0F3D" w:rsidRDefault="2F5EF7FC" w:rsidP="00C55BB0">
            <w:pPr>
              <w:pStyle w:val="TableParagraph"/>
              <w:numPr>
                <w:ilvl w:val="0"/>
                <w:numId w:val="2"/>
              </w:numPr>
              <w:spacing w:before="120" w:after="120"/>
              <w:ind w:left="423" w:right="288" w:hanging="284"/>
              <w:rPr>
                <w:color w:val="000000" w:themeColor="text1"/>
                <w:sz w:val="24"/>
                <w:szCs w:val="24"/>
                <w:lang w:val="en-GB"/>
              </w:rPr>
            </w:pPr>
            <w:r w:rsidRPr="58DDDD51">
              <w:rPr>
                <w:color w:val="000000" w:themeColor="text1"/>
                <w:sz w:val="24"/>
                <w:szCs w:val="24"/>
                <w:lang w:val="en-GB"/>
              </w:rPr>
              <w:t xml:space="preserve">How might </w:t>
            </w:r>
            <w:r w:rsidR="5C730062" w:rsidRPr="58DDDD51">
              <w:rPr>
                <w:color w:val="000000" w:themeColor="text1"/>
                <w:sz w:val="24"/>
                <w:szCs w:val="24"/>
                <w:lang w:val="en-GB"/>
              </w:rPr>
              <w:t xml:space="preserve">your project </w:t>
            </w:r>
            <w:r w:rsidRPr="58DDDD51">
              <w:rPr>
                <w:color w:val="000000" w:themeColor="text1"/>
                <w:sz w:val="24"/>
                <w:szCs w:val="24"/>
                <w:lang w:val="en-GB"/>
              </w:rPr>
              <w:t>be developed further</w:t>
            </w:r>
            <w:r w:rsidR="1D6D98F4" w:rsidRPr="58DDDD51">
              <w:rPr>
                <w:color w:val="000000" w:themeColor="text1"/>
                <w:sz w:val="24"/>
                <w:szCs w:val="24"/>
                <w:lang w:val="en-GB"/>
              </w:rPr>
              <w:t xml:space="preserve"> or evolve</w:t>
            </w:r>
            <w:r w:rsidRPr="58DDDD51">
              <w:rPr>
                <w:color w:val="000000" w:themeColor="text1"/>
                <w:sz w:val="24"/>
                <w:szCs w:val="24"/>
                <w:lang w:val="en-GB"/>
              </w:rPr>
              <w:t>?</w:t>
            </w:r>
          </w:p>
          <w:p w14:paraId="2D58A0E3" w14:textId="4BCD60AF" w:rsidR="003A0F3D" w:rsidRDefault="2F5EF7FC" w:rsidP="00C55BB0">
            <w:pPr>
              <w:pStyle w:val="TableParagraph"/>
              <w:numPr>
                <w:ilvl w:val="0"/>
                <w:numId w:val="2"/>
              </w:numPr>
              <w:spacing w:before="120" w:after="120"/>
              <w:ind w:left="423" w:right="288" w:hanging="284"/>
              <w:rPr>
                <w:color w:val="000000" w:themeColor="text1"/>
                <w:sz w:val="24"/>
                <w:szCs w:val="24"/>
                <w:lang w:val="en-GB"/>
              </w:rPr>
            </w:pPr>
            <w:r w:rsidRPr="58DDDD51">
              <w:rPr>
                <w:color w:val="000000" w:themeColor="text1"/>
                <w:sz w:val="24"/>
                <w:szCs w:val="24"/>
                <w:lang w:val="en-GB"/>
              </w:rPr>
              <w:t xml:space="preserve">Will </w:t>
            </w:r>
            <w:r w:rsidR="244D487E" w:rsidRPr="58DDDD51">
              <w:rPr>
                <w:color w:val="000000" w:themeColor="text1"/>
                <w:sz w:val="24"/>
                <w:szCs w:val="24"/>
                <w:lang w:val="en-GB"/>
              </w:rPr>
              <w:t xml:space="preserve">your project ultimately </w:t>
            </w:r>
            <w:r w:rsidRPr="58DDDD51">
              <w:rPr>
                <w:color w:val="000000" w:themeColor="text1"/>
                <w:sz w:val="24"/>
                <w:szCs w:val="24"/>
                <w:lang w:val="en-GB"/>
              </w:rPr>
              <w:t xml:space="preserve">lead to another stage of delivery? </w:t>
            </w:r>
          </w:p>
          <w:p w14:paraId="7254A563" w14:textId="1BA53377" w:rsidR="003A0F3D" w:rsidRPr="00F24E35" w:rsidRDefault="3BE14C26" w:rsidP="00F24E35">
            <w:pPr>
              <w:pStyle w:val="TableParagraph"/>
              <w:numPr>
                <w:ilvl w:val="0"/>
                <w:numId w:val="2"/>
              </w:numPr>
              <w:spacing w:before="120" w:after="120"/>
              <w:ind w:left="423" w:right="288" w:hanging="284"/>
              <w:rPr>
                <w:color w:val="000000" w:themeColor="text1"/>
                <w:sz w:val="24"/>
                <w:szCs w:val="24"/>
                <w:lang w:val="en-GB"/>
              </w:rPr>
            </w:pPr>
            <w:r w:rsidRPr="58DDDD51">
              <w:rPr>
                <w:color w:val="000000" w:themeColor="text1"/>
                <w:sz w:val="24"/>
                <w:szCs w:val="24"/>
                <w:lang w:val="en-GB"/>
              </w:rPr>
              <w:t>If delivery will not continue, what do you envisage will happen next?</w:t>
            </w:r>
          </w:p>
        </w:tc>
      </w:tr>
      <w:tr w:rsidR="00814522" w:rsidRPr="00814522" w14:paraId="1BD8185B"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561"/>
        </w:trPr>
        <w:tc>
          <w:tcPr>
            <w:tcW w:w="9213"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677C04FC" w14:textId="7AD2EE1D" w:rsidR="00643629" w:rsidRPr="00814522" w:rsidRDefault="1624E97E" w:rsidP="00814522">
            <w:pPr>
              <w:pStyle w:val="TableParagraph"/>
              <w:spacing w:before="144"/>
              <w:rPr>
                <w:rStyle w:val="Heading1Char"/>
                <w:rFonts w:ascii="Arial" w:hAnsi="Arial" w:cs="Arial"/>
                <w:b/>
                <w:bCs/>
                <w:color w:val="FFFFFF" w:themeColor="background1"/>
                <w:sz w:val="24"/>
                <w:szCs w:val="24"/>
              </w:rPr>
            </w:pPr>
            <w:bookmarkStart w:id="56" w:name="_Toc1989426689"/>
            <w:bookmarkStart w:id="57" w:name="_Toc975488882"/>
            <w:bookmarkStart w:id="58" w:name="_Toc2044293893"/>
            <w:bookmarkStart w:id="59" w:name="_Toc1329077356"/>
            <w:bookmarkStart w:id="60" w:name="_Toc2112757851"/>
            <w:r w:rsidRPr="26445725">
              <w:rPr>
                <w:rStyle w:val="Heading1Char"/>
                <w:rFonts w:ascii="Arial" w:hAnsi="Arial" w:cs="Arial"/>
                <w:b/>
                <w:bCs/>
                <w:color w:val="FFFFFF" w:themeColor="background1"/>
                <w:sz w:val="24"/>
                <w:szCs w:val="24"/>
              </w:rPr>
              <w:t>P</w:t>
            </w:r>
            <w:r w:rsidR="260A6E0A" w:rsidRPr="26445725">
              <w:rPr>
                <w:rStyle w:val="Heading1Char"/>
                <w:rFonts w:ascii="Arial" w:hAnsi="Arial" w:cs="Arial"/>
                <w:b/>
                <w:bCs/>
                <w:color w:val="FFFFFF" w:themeColor="background1"/>
                <w:sz w:val="24"/>
                <w:szCs w:val="24"/>
              </w:rPr>
              <w:t>ART</w:t>
            </w:r>
            <w:r w:rsidRPr="26445725">
              <w:rPr>
                <w:rStyle w:val="Heading1Char"/>
                <w:rFonts w:ascii="Arial" w:hAnsi="Arial" w:cs="Arial"/>
                <w:b/>
                <w:bCs/>
                <w:color w:val="FFFFFF" w:themeColor="background1"/>
                <w:sz w:val="24"/>
                <w:szCs w:val="24"/>
              </w:rPr>
              <w:t xml:space="preserve"> 10 – </w:t>
            </w:r>
            <w:r w:rsidR="260A6E0A" w:rsidRPr="26445725">
              <w:rPr>
                <w:rStyle w:val="Heading1Char"/>
                <w:rFonts w:ascii="Arial" w:hAnsi="Arial" w:cs="Arial"/>
                <w:b/>
                <w:bCs/>
                <w:color w:val="FFFFFF" w:themeColor="background1"/>
                <w:sz w:val="24"/>
                <w:szCs w:val="24"/>
              </w:rPr>
              <w:t xml:space="preserve">SUBSIDY </w:t>
            </w:r>
            <w:bookmarkEnd w:id="56"/>
            <w:bookmarkEnd w:id="57"/>
            <w:bookmarkEnd w:id="58"/>
            <w:bookmarkEnd w:id="59"/>
            <w:r w:rsidR="260A6E0A" w:rsidRPr="26445725">
              <w:rPr>
                <w:rStyle w:val="Heading1Char"/>
                <w:rFonts w:ascii="Arial" w:hAnsi="Arial" w:cs="Arial"/>
                <w:b/>
                <w:bCs/>
                <w:color w:val="FFFFFF" w:themeColor="background1"/>
                <w:sz w:val="24"/>
                <w:szCs w:val="24"/>
              </w:rPr>
              <w:t xml:space="preserve">CONTROL  </w:t>
            </w:r>
            <w:bookmarkEnd w:id="60"/>
          </w:p>
        </w:tc>
      </w:tr>
      <w:tr w:rsidR="00591706" w14:paraId="640E22CD"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561"/>
        </w:trPr>
        <w:tc>
          <w:tcPr>
            <w:tcW w:w="9213"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44C30EB9" w14:textId="67EA09C8" w:rsidR="00814522" w:rsidRDefault="2ED114D2" w:rsidP="00814522">
            <w:pPr>
              <w:spacing w:before="144"/>
              <w:ind w:left="90"/>
              <w:rPr>
                <w:rFonts w:ascii="Arial" w:eastAsia="Arial" w:hAnsi="Arial" w:cs="Arial"/>
                <w:color w:val="000000" w:themeColor="text1"/>
                <w:sz w:val="24"/>
                <w:szCs w:val="24"/>
              </w:rPr>
            </w:pPr>
            <w:r w:rsidRPr="34BE9531">
              <w:rPr>
                <w:rFonts w:ascii="Arial" w:eastAsia="Arial" w:hAnsi="Arial" w:cs="Arial"/>
                <w:color w:val="000000" w:themeColor="text1"/>
                <w:sz w:val="24"/>
                <w:szCs w:val="24"/>
              </w:rPr>
              <w:t>All bids must also consider how they will deliver in line with subsidy control as per UK Government</w:t>
            </w:r>
            <w:r w:rsidR="2CE1BF35" w:rsidRPr="34BE9531">
              <w:rPr>
                <w:rFonts w:ascii="Arial" w:eastAsia="Arial" w:hAnsi="Arial" w:cs="Arial"/>
                <w:color w:val="000000" w:themeColor="text1"/>
                <w:sz w:val="24"/>
                <w:szCs w:val="24"/>
              </w:rPr>
              <w:t xml:space="preserve"> guidance.</w:t>
            </w:r>
            <w:r w:rsidR="00643629">
              <w:rPr>
                <w:rFonts w:ascii="Arial" w:eastAsia="Arial" w:hAnsi="Arial" w:cs="Arial"/>
                <w:color w:val="000000" w:themeColor="text1"/>
                <w:sz w:val="24"/>
                <w:szCs w:val="24"/>
              </w:rPr>
              <w:t xml:space="preserve"> </w:t>
            </w:r>
          </w:p>
          <w:p w14:paraId="41E02938" w14:textId="5C0D8ABB" w:rsidR="00817A51" w:rsidRPr="00817A51" w:rsidRDefault="00163C43" w:rsidP="00814522">
            <w:pPr>
              <w:spacing w:before="144"/>
              <w:ind w:left="90"/>
              <w:rPr>
                <w:rFonts w:ascii="Arial" w:hAnsi="Arial" w:cs="Arial"/>
                <w:sz w:val="24"/>
                <w:szCs w:val="24"/>
              </w:rPr>
            </w:pPr>
            <w:hyperlink r:id="rId16" w:history="1">
              <w:r w:rsidR="00817A51" w:rsidRPr="00817A51">
                <w:rPr>
                  <w:rStyle w:val="Hyperlink"/>
                  <w:rFonts w:ascii="Arial" w:hAnsi="Arial" w:cs="Arial"/>
                  <w:sz w:val="24"/>
                  <w:szCs w:val="24"/>
                </w:rPr>
                <w:t>https://www.gov.uk/government/collections/subsidy-control-regime</w:t>
              </w:r>
            </w:hyperlink>
          </w:p>
          <w:p w14:paraId="31AD1D81" w14:textId="553B84B5" w:rsidR="004F1749" w:rsidRPr="00C87D19" w:rsidRDefault="513FD7B1" w:rsidP="26445725">
            <w:pPr>
              <w:spacing w:before="144"/>
              <w:ind w:left="90"/>
              <w:rPr>
                <w:rFonts w:ascii="Arial" w:eastAsia="Arial" w:hAnsi="Arial" w:cs="Arial"/>
                <w:color w:val="000000" w:themeColor="text1"/>
                <w:sz w:val="24"/>
                <w:szCs w:val="24"/>
              </w:rPr>
            </w:pPr>
            <w:r w:rsidRPr="26445725">
              <w:rPr>
                <w:rFonts w:ascii="Arial" w:hAnsi="Arial" w:cs="Arial"/>
                <w:b/>
                <w:bCs/>
                <w:sz w:val="24"/>
                <w:szCs w:val="24"/>
              </w:rPr>
              <w:t xml:space="preserve">Where applicants do not adequately demonstrate that the proposed project is compliant under the UK Subsidy Control Regime it may be considered </w:t>
            </w:r>
            <w:r w:rsidR="5EDAF05C" w:rsidRPr="26445725">
              <w:rPr>
                <w:rFonts w:ascii="Arial" w:hAnsi="Arial" w:cs="Arial"/>
                <w:b/>
                <w:bCs/>
                <w:sz w:val="24"/>
                <w:szCs w:val="24"/>
              </w:rPr>
              <w:t>ineligible,</w:t>
            </w:r>
            <w:r w:rsidRPr="26445725">
              <w:rPr>
                <w:rFonts w:ascii="Arial" w:hAnsi="Arial" w:cs="Arial"/>
                <w:b/>
                <w:bCs/>
                <w:sz w:val="24"/>
                <w:szCs w:val="24"/>
              </w:rPr>
              <w:t xml:space="preserve"> and your application could be rejected.</w:t>
            </w:r>
          </w:p>
          <w:p w14:paraId="304F0F63" w14:textId="5CC3430B" w:rsidR="004F1749" w:rsidRPr="00C87D19" w:rsidRDefault="004F1749" w:rsidP="26445725">
            <w:pPr>
              <w:spacing w:before="144"/>
              <w:ind w:left="90"/>
              <w:rPr>
                <w:rFonts w:ascii="Arial" w:hAnsi="Arial" w:cs="Arial"/>
                <w:b/>
                <w:bCs/>
                <w:sz w:val="24"/>
                <w:szCs w:val="24"/>
              </w:rPr>
            </w:pPr>
          </w:p>
        </w:tc>
      </w:tr>
      <w:tr w:rsidR="00591706" w14:paraId="2D6ED9A0"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132"/>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D5A0A83" w14:textId="6AF98ED7" w:rsidR="00591706" w:rsidRDefault="47BA0CB8" w:rsidP="26445725">
            <w:pPr>
              <w:spacing w:before="120" w:after="0" w:line="240" w:lineRule="auto"/>
              <w:ind w:left="90"/>
              <w:rPr>
                <w:rFonts w:ascii="Arial" w:eastAsia="Times New Roman" w:hAnsi="Arial" w:cs="Arial"/>
                <w:sz w:val="24"/>
                <w:szCs w:val="24"/>
                <w:lang w:eastAsia="en-GB"/>
              </w:rPr>
            </w:pPr>
            <w:r w:rsidRPr="26445725">
              <w:rPr>
                <w:rFonts w:ascii="Arial" w:eastAsia="Times New Roman" w:hAnsi="Arial" w:cs="Arial"/>
                <w:sz w:val="24"/>
                <w:szCs w:val="24"/>
                <w:lang w:eastAsia="en-GB"/>
              </w:rPr>
              <w:t xml:space="preserve">10a) Is the direct award of UKSPF funds to you (as the applicant) considered to be </w:t>
            </w:r>
            <w:r w:rsidR="3B4946EF" w:rsidRPr="26445725">
              <w:rPr>
                <w:rFonts w:ascii="Arial" w:eastAsia="Times New Roman" w:hAnsi="Arial" w:cs="Arial"/>
                <w:sz w:val="24"/>
                <w:szCs w:val="24"/>
                <w:lang w:eastAsia="en-GB"/>
              </w:rPr>
              <w:t>a subsidy?</w:t>
            </w:r>
          </w:p>
        </w:tc>
        <w:tc>
          <w:tcPr>
            <w:tcW w:w="4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1C048" w14:textId="25E25CBF" w:rsidR="00591706" w:rsidRDefault="0194E27F" w:rsidP="26445725">
            <w:pPr>
              <w:pStyle w:val="paragraph"/>
              <w:spacing w:before="120" w:beforeAutospacing="0" w:after="120" w:afterAutospacing="0"/>
              <w:ind w:left="90"/>
              <w:rPr>
                <w:rStyle w:val="normaltextrun"/>
                <w:rFonts w:ascii="Arial" w:hAnsi="Arial" w:cs="Arial"/>
                <w:color w:val="000000" w:themeColor="text1"/>
              </w:rPr>
            </w:pPr>
            <w:r w:rsidRPr="0123336A">
              <w:rPr>
                <w:rStyle w:val="normaltextrun"/>
                <w:rFonts w:ascii="Arial" w:hAnsi="Arial" w:cs="Arial"/>
                <w:color w:val="000000" w:themeColor="text1"/>
              </w:rPr>
              <w:t xml:space="preserve">Please tick the relevant box. </w:t>
            </w:r>
          </w:p>
          <w:p w14:paraId="56F48670" w14:textId="25E25CBF" w:rsidR="00591706" w:rsidRDefault="00591706" w:rsidP="26445725">
            <w:pPr>
              <w:pStyle w:val="paragraph"/>
              <w:spacing w:before="120" w:beforeAutospacing="0" w:after="120" w:afterAutospacing="0"/>
              <w:ind w:left="90"/>
              <w:rPr>
                <w:rStyle w:val="normaltextrun"/>
                <w:rFonts w:ascii="Arial" w:hAnsi="Arial" w:cs="Arial"/>
                <w:color w:val="000000" w:themeColor="text1"/>
              </w:rPr>
            </w:pPr>
          </w:p>
          <w:p w14:paraId="5251F69D" w14:textId="41FF7B6C" w:rsidR="00591706" w:rsidRDefault="730F5288" w:rsidP="26445725">
            <w:pPr>
              <w:pStyle w:val="paragraph"/>
              <w:spacing w:before="120" w:beforeAutospacing="0" w:after="120" w:afterAutospacing="0"/>
              <w:ind w:left="90"/>
              <w:rPr>
                <w:rStyle w:val="normaltextrun"/>
                <w:rFonts w:ascii="Arial" w:hAnsi="Arial" w:cs="Arial"/>
                <w:color w:val="000000" w:themeColor="text1"/>
              </w:rPr>
            </w:pPr>
            <w:r w:rsidRPr="26445725">
              <w:rPr>
                <w:rStyle w:val="normaltextrun"/>
                <w:rFonts w:ascii="Arial" w:hAnsi="Arial" w:cs="Arial"/>
                <w:color w:val="000000" w:themeColor="text1"/>
              </w:rPr>
              <w:t xml:space="preserve">Please refer to the link above for further guidance. </w:t>
            </w:r>
          </w:p>
        </w:tc>
      </w:tr>
      <w:tr w:rsidR="00591706" w14:paraId="5996D160"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742"/>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9BEF28F" w14:textId="62D4C46F" w:rsidR="00591706" w:rsidRPr="00AA4969" w:rsidRDefault="00485A7D" w:rsidP="00014FEE">
            <w:pPr>
              <w:pStyle w:val="TableParagraph"/>
              <w:spacing w:before="120" w:after="120"/>
              <w:ind w:left="134"/>
              <w:rPr>
                <w:sz w:val="24"/>
                <w:szCs w:val="24"/>
                <w:highlight w:val="yellow"/>
              </w:rPr>
            </w:pPr>
            <w:r w:rsidRPr="00AA4969">
              <w:rPr>
                <w:sz w:val="24"/>
                <w:szCs w:val="24"/>
              </w:rPr>
              <w:t>10b) Please explain the rationale for your response</w:t>
            </w: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C2A13" w14:textId="516E1580" w:rsidR="00591706" w:rsidRDefault="00591706" w:rsidP="00014FEE">
            <w:pPr>
              <w:pStyle w:val="TableParagraph"/>
              <w:spacing w:before="120" w:after="120"/>
              <w:ind w:left="113" w:right="288"/>
              <w:rPr>
                <w:sz w:val="24"/>
              </w:rPr>
            </w:pPr>
          </w:p>
        </w:tc>
      </w:tr>
      <w:tr w:rsidR="002F200B" w14:paraId="19BADC2D"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1050"/>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E817101" w14:textId="7CB55337" w:rsidR="002F200B" w:rsidRPr="00AA4969" w:rsidRDefault="34A755FF" w:rsidP="00014FEE">
            <w:pPr>
              <w:pStyle w:val="TableParagraph"/>
              <w:spacing w:before="120" w:after="120"/>
              <w:ind w:left="134"/>
              <w:rPr>
                <w:sz w:val="24"/>
                <w:szCs w:val="24"/>
              </w:rPr>
            </w:pPr>
            <w:r w:rsidRPr="26445725">
              <w:rPr>
                <w:sz w:val="24"/>
                <w:szCs w:val="24"/>
              </w:rPr>
              <w:t>10c) If award of funding does constitute a subsidy</w:t>
            </w:r>
            <w:r w:rsidR="0453B4ED" w:rsidRPr="26445725">
              <w:rPr>
                <w:sz w:val="24"/>
                <w:szCs w:val="24"/>
              </w:rPr>
              <w:t xml:space="preserve">, </w:t>
            </w:r>
            <w:r w:rsidRPr="26445725">
              <w:rPr>
                <w:sz w:val="24"/>
                <w:szCs w:val="24"/>
              </w:rPr>
              <w:t>how will this comply with relevant legislation?</w:t>
            </w: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8E44B" w14:textId="073BA260" w:rsidR="002F200B" w:rsidRDefault="002F200B" w:rsidP="00014FEE">
            <w:pPr>
              <w:pStyle w:val="TableParagraph"/>
              <w:spacing w:before="120" w:after="120"/>
              <w:ind w:left="113" w:right="288"/>
              <w:rPr>
                <w:sz w:val="24"/>
              </w:rPr>
            </w:pPr>
          </w:p>
        </w:tc>
      </w:tr>
      <w:tr w:rsidR="002F200B" w14:paraId="0C76A2E0"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983"/>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91DAAE1" w14:textId="50F543FC" w:rsidR="002F200B" w:rsidRPr="00AA4969" w:rsidRDefault="564380E6" w:rsidP="00014FEE">
            <w:pPr>
              <w:pStyle w:val="TableParagraph"/>
              <w:spacing w:before="120" w:after="120"/>
              <w:ind w:left="134"/>
              <w:rPr>
                <w:sz w:val="24"/>
                <w:szCs w:val="24"/>
              </w:rPr>
            </w:pPr>
            <w:r w:rsidRPr="26445725">
              <w:rPr>
                <w:sz w:val="24"/>
                <w:szCs w:val="24"/>
              </w:rPr>
              <w:t>10d) Does any aspect of the activities involve the provision of subsidies</w:t>
            </w:r>
            <w:r w:rsidR="166DAA0B" w:rsidRPr="26445725">
              <w:rPr>
                <w:sz w:val="24"/>
                <w:szCs w:val="24"/>
              </w:rPr>
              <w:t xml:space="preserve"> </w:t>
            </w:r>
            <w:r w:rsidRPr="26445725">
              <w:rPr>
                <w:sz w:val="24"/>
                <w:szCs w:val="24"/>
              </w:rPr>
              <w:t>to end beneficiaries?</w:t>
            </w: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B914C7" w14:textId="77777777" w:rsidR="00AA4969" w:rsidRDefault="3550BE76" w:rsidP="00AA4969">
            <w:pPr>
              <w:pStyle w:val="paragraph"/>
              <w:spacing w:before="120" w:beforeAutospacing="0" w:after="120" w:afterAutospacing="0"/>
              <w:ind w:left="90"/>
              <w:rPr>
                <w:rStyle w:val="normaltextrun"/>
                <w:rFonts w:ascii="Arial" w:hAnsi="Arial" w:cs="Arial"/>
                <w:color w:val="000000" w:themeColor="text1"/>
              </w:rPr>
            </w:pPr>
            <w:r w:rsidRPr="2D84CB07">
              <w:rPr>
                <w:rStyle w:val="normaltextrun"/>
                <w:rFonts w:ascii="Arial" w:hAnsi="Arial" w:cs="Arial"/>
                <w:color w:val="000000" w:themeColor="text1"/>
              </w:rPr>
              <w:t xml:space="preserve">Please tick the relevant box. </w:t>
            </w:r>
          </w:p>
          <w:p w14:paraId="12316830" w14:textId="326EBA99" w:rsidR="002F200B" w:rsidRDefault="05D9D520" w:rsidP="2D84CB07">
            <w:pPr>
              <w:pStyle w:val="TableParagraph"/>
              <w:spacing w:before="120" w:after="120"/>
              <w:ind w:left="113" w:right="288"/>
              <w:rPr>
                <w:rStyle w:val="normaltextrun"/>
                <w:color w:val="000000" w:themeColor="text1"/>
              </w:rPr>
            </w:pPr>
            <w:r w:rsidRPr="2D84CB07">
              <w:rPr>
                <w:rStyle w:val="normaltextrun"/>
                <w:color w:val="000000" w:themeColor="text1"/>
                <w:sz w:val="24"/>
                <w:szCs w:val="24"/>
              </w:rPr>
              <w:t>Please refer to the link above for further guidance</w:t>
            </w:r>
            <w:r w:rsidRPr="2D84CB07">
              <w:rPr>
                <w:rStyle w:val="normaltextrun"/>
                <w:color w:val="000000" w:themeColor="text1"/>
              </w:rPr>
              <w:t>.</w:t>
            </w:r>
          </w:p>
        </w:tc>
      </w:tr>
      <w:tr w:rsidR="002F200B" w14:paraId="266FF153"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729"/>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157BE31" w14:textId="32973348" w:rsidR="002F200B" w:rsidRPr="00B57EC9" w:rsidRDefault="00B57EC9" w:rsidP="00B57EC9">
            <w:pPr>
              <w:ind w:left="134"/>
              <w:rPr>
                <w:rFonts w:ascii="Arial" w:hAnsi="Arial" w:cs="Arial"/>
                <w:bCs/>
                <w:iCs/>
                <w:sz w:val="24"/>
                <w:szCs w:val="24"/>
                <w:highlight w:val="magenta"/>
              </w:rPr>
            </w:pPr>
            <w:r w:rsidRPr="00B57EC9">
              <w:rPr>
                <w:rFonts w:ascii="Arial" w:hAnsi="Arial" w:cs="Arial"/>
                <w:sz w:val="24"/>
                <w:szCs w:val="24"/>
              </w:rPr>
              <w:lastRenderedPageBreak/>
              <w:t>10e) If no, briefly explain the rationale for this response</w:t>
            </w: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82DC0" w14:textId="15D0EC4F" w:rsidR="002F200B" w:rsidRDefault="002F200B" w:rsidP="00014FEE">
            <w:pPr>
              <w:pStyle w:val="TableParagraph"/>
              <w:spacing w:before="120" w:after="120"/>
              <w:ind w:left="113" w:right="288"/>
              <w:rPr>
                <w:sz w:val="24"/>
              </w:rPr>
            </w:pPr>
          </w:p>
        </w:tc>
      </w:tr>
      <w:tr w:rsidR="002F200B" w14:paraId="35746071"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1222"/>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CDD90AC" w14:textId="01811500" w:rsidR="002F200B" w:rsidRPr="009042AB" w:rsidRDefault="05E96991" w:rsidP="26445725">
            <w:pPr>
              <w:spacing w:before="60" w:after="60" w:line="240" w:lineRule="auto"/>
              <w:ind w:left="134"/>
              <w:rPr>
                <w:rFonts w:ascii="Arial" w:hAnsi="Arial" w:cs="Arial"/>
                <w:sz w:val="24"/>
                <w:szCs w:val="24"/>
                <w:highlight w:val="magenta"/>
              </w:rPr>
            </w:pPr>
            <w:r w:rsidRPr="26445725">
              <w:rPr>
                <w:rFonts w:ascii="Arial" w:hAnsi="Arial" w:cs="Arial"/>
                <w:sz w:val="24"/>
                <w:szCs w:val="24"/>
              </w:rPr>
              <w:t>10f) If yes, briefly explain how the subsidies are compliant with the UK’s subsidy control regime as set out in the guidance.</w:t>
            </w: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40D06" w14:textId="2863DD34" w:rsidR="002F200B" w:rsidRDefault="002F200B" w:rsidP="00014FEE">
            <w:pPr>
              <w:pStyle w:val="TableParagraph"/>
              <w:spacing w:before="120" w:after="120"/>
              <w:ind w:left="113" w:right="288"/>
              <w:rPr>
                <w:sz w:val="24"/>
              </w:rPr>
            </w:pPr>
          </w:p>
        </w:tc>
      </w:tr>
      <w:tr w:rsidR="009042AB" w14:paraId="1738CA58" w14:textId="77777777" w:rsidTr="0123336A">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1222"/>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933792" w14:textId="00346548" w:rsidR="00906E38" w:rsidRPr="00906E38" w:rsidRDefault="1D74F437" w:rsidP="26445725">
            <w:pPr>
              <w:ind w:left="134"/>
              <w:rPr>
                <w:rFonts w:ascii="Arial" w:hAnsi="Arial" w:cs="Arial"/>
                <w:sz w:val="24"/>
                <w:szCs w:val="24"/>
              </w:rPr>
            </w:pPr>
            <w:r w:rsidRPr="26445725">
              <w:rPr>
                <w:rFonts w:ascii="Arial" w:hAnsi="Arial" w:cs="Arial"/>
                <w:sz w:val="24"/>
                <w:szCs w:val="24"/>
              </w:rPr>
              <w:t>10g) Please describe the system in place to report and monitor on any subsidies provided by the project</w:t>
            </w:r>
          </w:p>
          <w:p w14:paraId="1704036F" w14:textId="77777777" w:rsidR="009042AB" w:rsidRPr="009042AB" w:rsidRDefault="009042AB" w:rsidP="009042AB">
            <w:pPr>
              <w:spacing w:before="60" w:after="60" w:line="240" w:lineRule="auto"/>
              <w:ind w:left="134"/>
              <w:rPr>
                <w:rFonts w:ascii="Arial" w:hAnsi="Arial" w:cs="Arial"/>
                <w:bCs/>
                <w:iCs/>
                <w:sz w:val="24"/>
                <w:szCs w:val="24"/>
              </w:rPr>
            </w:pPr>
          </w:p>
        </w:tc>
        <w:tc>
          <w:tcPr>
            <w:tcW w:w="4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047CEA" w14:textId="2E3F7207" w:rsidR="009042AB" w:rsidRDefault="009042AB" w:rsidP="00014FEE">
            <w:pPr>
              <w:pStyle w:val="TableParagraph"/>
              <w:spacing w:before="120" w:after="120"/>
              <w:ind w:left="113" w:right="288"/>
              <w:rPr>
                <w:sz w:val="24"/>
              </w:rPr>
            </w:pPr>
          </w:p>
        </w:tc>
      </w:tr>
    </w:tbl>
    <w:p w14:paraId="0A6D2079" w14:textId="3273AF8E" w:rsidR="65C206C4" w:rsidRDefault="65C206C4" w:rsidP="65C206C4">
      <w:pPr>
        <w:pStyle w:val="paragraph"/>
        <w:tabs>
          <w:tab w:val="left" w:pos="2680"/>
        </w:tabs>
        <w:spacing w:before="0" w:beforeAutospacing="0" w:after="0" w:afterAutospacing="0"/>
        <w:rPr>
          <w:rStyle w:val="eop"/>
          <w:rFonts w:ascii="Arial" w:hAnsi="Arial" w:cs="Arial"/>
          <w:color w:val="000000" w:themeColor="text1"/>
        </w:rPr>
      </w:pPr>
    </w:p>
    <w:tbl>
      <w:tblPr>
        <w:tblW w:w="9213" w:type="dxa"/>
        <w:tblInd w:w="1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4817"/>
        <w:gridCol w:w="4396"/>
      </w:tblGrid>
      <w:tr w:rsidR="003A0F3D" w14:paraId="0A49EDF7" w14:textId="77777777" w:rsidTr="0DEDD375">
        <w:trPr>
          <w:trHeight w:val="561"/>
        </w:trPr>
        <w:tc>
          <w:tcPr>
            <w:tcW w:w="9213" w:type="dxa"/>
            <w:gridSpan w:val="2"/>
            <w:tcBorders>
              <w:bottom w:val="single" w:sz="4" w:space="0" w:color="000000" w:themeColor="text1"/>
            </w:tcBorders>
            <w:shd w:val="clear" w:color="auto" w:fill="000000" w:themeFill="text1"/>
          </w:tcPr>
          <w:p w14:paraId="37E94006" w14:textId="40FB5DFB" w:rsidR="003A0F3D" w:rsidRPr="00580DA3" w:rsidRDefault="66114BF8" w:rsidP="00814522">
            <w:pPr>
              <w:pStyle w:val="TableParagraph"/>
              <w:spacing w:before="144"/>
              <w:rPr>
                <w:rStyle w:val="Heading1Char"/>
                <w:rFonts w:ascii="Arial" w:eastAsia="Arial" w:hAnsi="Arial" w:cs="Arial"/>
                <w:b/>
                <w:bCs/>
                <w:color w:val="auto"/>
                <w:sz w:val="28"/>
                <w:szCs w:val="28"/>
              </w:rPr>
            </w:pPr>
            <w:bookmarkStart w:id="61" w:name="_Toc915848254"/>
            <w:bookmarkStart w:id="62" w:name="_Toc568710769"/>
            <w:bookmarkStart w:id="63" w:name="_Toc838214086"/>
            <w:bookmarkStart w:id="64" w:name="_Toc303681781"/>
            <w:bookmarkStart w:id="65" w:name="_Toc96701342"/>
            <w:r w:rsidRPr="26445725">
              <w:rPr>
                <w:rStyle w:val="Heading1Char"/>
                <w:rFonts w:ascii="Arial" w:eastAsia="Arial" w:hAnsi="Arial" w:cs="Arial"/>
                <w:b/>
                <w:bCs/>
                <w:color w:val="auto"/>
                <w:sz w:val="24"/>
                <w:szCs w:val="24"/>
              </w:rPr>
              <w:t>P</w:t>
            </w:r>
            <w:r w:rsidR="260A6E0A" w:rsidRPr="26445725">
              <w:rPr>
                <w:rStyle w:val="Heading1Char"/>
                <w:rFonts w:ascii="Arial" w:eastAsia="Arial" w:hAnsi="Arial" w:cs="Arial"/>
                <w:b/>
                <w:bCs/>
                <w:color w:val="auto"/>
                <w:sz w:val="24"/>
                <w:szCs w:val="24"/>
              </w:rPr>
              <w:t>ART</w:t>
            </w:r>
            <w:r w:rsidRPr="26445725">
              <w:rPr>
                <w:rStyle w:val="Heading1Char"/>
                <w:rFonts w:ascii="Arial" w:eastAsia="Arial" w:hAnsi="Arial" w:cs="Arial"/>
                <w:b/>
                <w:bCs/>
                <w:color w:val="auto"/>
                <w:sz w:val="24"/>
                <w:szCs w:val="24"/>
              </w:rPr>
              <w:t xml:space="preserve"> 1</w:t>
            </w:r>
            <w:r w:rsidR="7D1CC229" w:rsidRPr="26445725">
              <w:rPr>
                <w:rStyle w:val="Heading1Char"/>
                <w:rFonts w:ascii="Arial" w:eastAsia="Arial" w:hAnsi="Arial" w:cs="Arial"/>
                <w:b/>
                <w:bCs/>
                <w:color w:val="auto"/>
                <w:sz w:val="24"/>
                <w:szCs w:val="24"/>
              </w:rPr>
              <w:t>1</w:t>
            </w:r>
            <w:r w:rsidRPr="26445725">
              <w:rPr>
                <w:rStyle w:val="Heading1Char"/>
                <w:rFonts w:ascii="Arial" w:eastAsia="Arial" w:hAnsi="Arial" w:cs="Arial"/>
                <w:b/>
                <w:bCs/>
                <w:color w:val="auto"/>
                <w:sz w:val="24"/>
                <w:szCs w:val="24"/>
              </w:rPr>
              <w:t xml:space="preserve"> – </w:t>
            </w:r>
            <w:r w:rsidR="260A6E0A" w:rsidRPr="26445725">
              <w:rPr>
                <w:rStyle w:val="Heading1Char"/>
                <w:rFonts w:ascii="Arial" w:eastAsia="Arial" w:hAnsi="Arial" w:cs="Arial"/>
                <w:b/>
                <w:bCs/>
                <w:color w:val="auto"/>
                <w:sz w:val="24"/>
                <w:szCs w:val="24"/>
              </w:rPr>
              <w:t>DATA PROTECTION</w:t>
            </w:r>
            <w:r w:rsidR="7BFA733B" w:rsidRPr="26445725">
              <w:rPr>
                <w:rStyle w:val="Heading1Char"/>
                <w:rFonts w:ascii="Arial" w:eastAsia="Arial" w:hAnsi="Arial" w:cs="Arial"/>
                <w:b/>
                <w:bCs/>
                <w:color w:val="auto"/>
                <w:sz w:val="24"/>
                <w:szCs w:val="24"/>
              </w:rPr>
              <w:t xml:space="preserve"> </w:t>
            </w:r>
            <w:bookmarkEnd w:id="61"/>
            <w:bookmarkEnd w:id="62"/>
            <w:bookmarkEnd w:id="63"/>
            <w:bookmarkEnd w:id="64"/>
            <w:bookmarkEnd w:id="65"/>
          </w:p>
        </w:tc>
      </w:tr>
      <w:tr w:rsidR="003A0F3D" w14:paraId="7EEAA2D4" w14:textId="77777777" w:rsidTr="0DEDD375">
        <w:trPr>
          <w:trHeight w:val="1655"/>
        </w:trPr>
        <w:tc>
          <w:tcPr>
            <w:tcW w:w="9213"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7E6E6" w:themeFill="background2"/>
          </w:tcPr>
          <w:p w14:paraId="4C7602F0" w14:textId="36517975" w:rsidR="2D661552" w:rsidRDefault="2D661552" w:rsidP="0DEDD375">
            <w:pPr>
              <w:pStyle w:val="paragraph"/>
              <w:spacing w:before="0" w:after="0"/>
              <w:ind w:left="90"/>
              <w:rPr>
                <w:rFonts w:ascii="Arial" w:eastAsia="Arial" w:hAnsi="Arial" w:cs="Arial"/>
                <w:color w:val="000000" w:themeColor="text1"/>
              </w:rPr>
            </w:pPr>
            <w:r w:rsidRPr="0DEDD375">
              <w:rPr>
                <w:rFonts w:ascii="Arial" w:eastAsia="Arial" w:hAnsi="Arial" w:cs="Arial"/>
                <w:color w:val="000000" w:themeColor="text1"/>
              </w:rPr>
              <w:t>Please note that the Ministry for Housing Communities and Local Government (the Department) will be a Data Controller for all UK Shared Prosperity Fund-related Personal Data collected with this form and submitted to the Department, and the control and processing of Personal Data. </w:t>
            </w:r>
          </w:p>
          <w:p w14:paraId="19F8E6D9" w14:textId="6180156A" w:rsidR="2D661552" w:rsidRDefault="2D661552" w:rsidP="0DEDD375">
            <w:pPr>
              <w:rPr>
                <w:rFonts w:ascii="Arial" w:eastAsia="Arial" w:hAnsi="Arial" w:cs="Arial"/>
                <w:color w:val="000000" w:themeColor="text1"/>
                <w:sz w:val="24"/>
                <w:szCs w:val="24"/>
              </w:rPr>
            </w:pPr>
            <w:r w:rsidRPr="0DEDD375">
              <w:rPr>
                <w:rFonts w:ascii="Arial" w:eastAsia="Arial" w:hAnsi="Arial" w:cs="Arial"/>
                <w:color w:val="000000" w:themeColor="text1"/>
                <w:sz w:val="24"/>
                <w:szCs w:val="24"/>
              </w:rPr>
              <w:t> </w:t>
            </w:r>
          </w:p>
          <w:p w14:paraId="4711D3A9" w14:textId="68D99A0E"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Each Local Authority has been invited to run a local bidding process and will be a Data Controller for all UK Shared Prosperity Fund related Personal Data collected with the relevant forms as part of this process, and the control and processing of Personal Data, where such applications are not submitted to the Department for consideration.    </w:t>
            </w:r>
          </w:p>
          <w:p w14:paraId="24E009B9" w14:textId="48CCBFFB"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 </w:t>
            </w:r>
          </w:p>
          <w:p w14:paraId="4556A7DB" w14:textId="47D87EC1"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The Local Authority, Regional Lead Authority and the Department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 </w:t>
            </w:r>
          </w:p>
          <w:p w14:paraId="3C7FC429" w14:textId="1B932520"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 </w:t>
            </w:r>
          </w:p>
          <w:p w14:paraId="0731E12E" w14:textId="46E66F2D"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As a Processer of UK Shared Prosperity Fund-related Personal Data your organisation and the Local Authority and Regional Lead Authority must ensure that such Personal Data is processed in a way which complies with the Data Protection Legislation (as amended from time to time).  </w:t>
            </w:r>
          </w:p>
          <w:p w14:paraId="208F8C27" w14:textId="56FF7033"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 </w:t>
            </w:r>
          </w:p>
          <w:p w14:paraId="09745F8B" w14:textId="277F611A"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 xml:space="preserve">By proceeding to complete and submit this form, you consent that the Local Authority, Regional Lead Authority and its contractors where relevant, and the Department, and its contractors where relevant, may process the Personal Data that it collects from </w:t>
            </w:r>
            <w:r w:rsidRPr="0DEDD375">
              <w:rPr>
                <w:rFonts w:ascii="Arial" w:eastAsia="Arial" w:hAnsi="Arial" w:cs="Arial"/>
                <w:color w:val="000000" w:themeColor="text1"/>
                <w:sz w:val="24"/>
                <w:szCs w:val="24"/>
              </w:rPr>
              <w:lastRenderedPageBreak/>
              <w:t>you, and use the information provided as part of the application to the Department for funding from the UK Shared Prosperity Fund, as well as in accordance with its privacy policies. For the purposes of assessing your bid the Local Authority, Regional Lead Authority and Department may need to share your Personal Data with other Government departments (such as the Department for Work and Pensions) and departments in the Devolved Administrations, including partner organisations and by submitting this form you are agreeing to your Personal Data being used in this way. </w:t>
            </w:r>
          </w:p>
          <w:p w14:paraId="5104DDB6" w14:textId="5CC4F065" w:rsidR="2D661552" w:rsidRDefault="2D661552" w:rsidP="0DEDD375">
            <w:pPr>
              <w:rPr>
                <w:rFonts w:ascii="Arial" w:eastAsia="Arial" w:hAnsi="Arial" w:cs="Arial"/>
                <w:color w:val="000000" w:themeColor="text1"/>
                <w:sz w:val="24"/>
                <w:szCs w:val="24"/>
              </w:rPr>
            </w:pPr>
            <w:r w:rsidRPr="0DEDD375">
              <w:rPr>
                <w:rFonts w:ascii="Arial" w:eastAsia="Arial" w:hAnsi="Arial" w:cs="Arial"/>
                <w:color w:val="000000" w:themeColor="text1"/>
                <w:sz w:val="24"/>
                <w:szCs w:val="24"/>
              </w:rPr>
              <w:t> </w:t>
            </w:r>
          </w:p>
          <w:p w14:paraId="1A921BC7" w14:textId="33EF4304" w:rsidR="2D661552" w:rsidRDefault="2D661552" w:rsidP="0DEDD375">
            <w:pPr>
              <w:ind w:left="90"/>
              <w:rPr>
                <w:rFonts w:ascii="Arial" w:eastAsia="Arial" w:hAnsi="Arial" w:cs="Arial"/>
                <w:color w:val="000000" w:themeColor="text1"/>
                <w:sz w:val="24"/>
                <w:szCs w:val="24"/>
              </w:rPr>
            </w:pPr>
            <w:r w:rsidRPr="0DEDD375">
              <w:rPr>
                <w:rFonts w:ascii="Arial" w:eastAsia="Arial" w:hAnsi="Arial" w:cs="Arial"/>
                <w:color w:val="000000" w:themeColor="text1"/>
                <w:sz w:val="24"/>
                <w:szCs w:val="24"/>
              </w:rPr>
              <w:t>Data Controller, Personal Data, Personal Data and Processor all have the meaning given to them in the Data Protection Legislation (as amended from time to time). </w:t>
            </w:r>
          </w:p>
          <w:p w14:paraId="35FA407F" w14:textId="5A5BC996" w:rsidR="0DEDD375" w:rsidRDefault="0DEDD375" w:rsidP="0DEDD375">
            <w:pPr>
              <w:rPr>
                <w:rFonts w:ascii="Arial" w:eastAsia="Arial" w:hAnsi="Arial" w:cs="Arial"/>
                <w:color w:val="000000" w:themeColor="text1"/>
                <w:sz w:val="24"/>
                <w:szCs w:val="24"/>
              </w:rPr>
            </w:pPr>
          </w:p>
          <w:p w14:paraId="513AD0A8" w14:textId="620D3882" w:rsidR="003A0F3D" w:rsidRDefault="003A0F3D" w:rsidP="0DEDD375">
            <w:pPr>
              <w:pStyle w:val="TableParagraph"/>
              <w:spacing w:before="120"/>
              <w:ind w:left="90"/>
              <w:rPr>
                <w:sz w:val="24"/>
                <w:szCs w:val="24"/>
              </w:rPr>
            </w:pPr>
          </w:p>
        </w:tc>
      </w:tr>
      <w:tr w:rsidR="003A0F3D" w14:paraId="51625233" w14:textId="77777777" w:rsidTr="0DEDD37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1"/>
        </w:trPr>
        <w:tc>
          <w:tcPr>
            <w:tcW w:w="9213"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000000" w:themeFill="text1"/>
          </w:tcPr>
          <w:p w14:paraId="531E6DAC" w14:textId="58EEA05F" w:rsidR="003A0F3D" w:rsidRPr="000E6ED2" w:rsidRDefault="7789D8A2" w:rsidP="00814522">
            <w:pPr>
              <w:pStyle w:val="TableParagraph"/>
              <w:spacing w:before="144"/>
              <w:rPr>
                <w:b/>
                <w:bCs/>
                <w:sz w:val="24"/>
                <w:szCs w:val="24"/>
              </w:rPr>
            </w:pPr>
            <w:bookmarkStart w:id="66" w:name="_Toc1960368849"/>
            <w:bookmarkStart w:id="67" w:name="_Toc1444945351"/>
            <w:bookmarkStart w:id="68" w:name="_Toc1160013525"/>
            <w:bookmarkStart w:id="69" w:name="_Toc1448126326"/>
            <w:bookmarkStart w:id="70" w:name="_Toc1233678830"/>
            <w:r w:rsidRPr="26445725">
              <w:rPr>
                <w:rStyle w:val="Heading1Char"/>
                <w:rFonts w:ascii="Arial" w:hAnsi="Arial" w:cs="Arial"/>
                <w:b/>
                <w:bCs/>
                <w:color w:val="auto"/>
                <w:sz w:val="24"/>
                <w:szCs w:val="24"/>
              </w:rPr>
              <w:lastRenderedPageBreak/>
              <w:t>P</w:t>
            </w:r>
            <w:r w:rsidR="260A6E0A" w:rsidRPr="26445725">
              <w:rPr>
                <w:rStyle w:val="Heading1Char"/>
                <w:rFonts w:ascii="Arial" w:hAnsi="Arial" w:cs="Arial"/>
                <w:b/>
                <w:bCs/>
                <w:color w:val="auto"/>
                <w:sz w:val="24"/>
                <w:szCs w:val="24"/>
              </w:rPr>
              <w:t>ART</w:t>
            </w:r>
            <w:r w:rsidRPr="26445725">
              <w:rPr>
                <w:rStyle w:val="Heading1Char"/>
                <w:rFonts w:ascii="Arial" w:hAnsi="Arial" w:cs="Arial"/>
                <w:b/>
                <w:bCs/>
                <w:color w:val="auto"/>
                <w:sz w:val="24"/>
                <w:szCs w:val="24"/>
              </w:rPr>
              <w:t xml:space="preserve"> 1</w:t>
            </w:r>
            <w:r w:rsidR="1439088E" w:rsidRPr="26445725">
              <w:rPr>
                <w:rStyle w:val="Heading1Char"/>
                <w:rFonts w:ascii="Arial" w:hAnsi="Arial" w:cs="Arial"/>
                <w:b/>
                <w:bCs/>
                <w:color w:val="auto"/>
                <w:sz w:val="24"/>
                <w:szCs w:val="24"/>
              </w:rPr>
              <w:t>2</w:t>
            </w:r>
            <w:r w:rsidR="1624E97E" w:rsidRPr="26445725">
              <w:rPr>
                <w:rStyle w:val="Heading1Char"/>
                <w:rFonts w:ascii="Arial" w:hAnsi="Arial" w:cs="Arial"/>
                <w:b/>
                <w:bCs/>
                <w:color w:val="auto"/>
                <w:sz w:val="24"/>
                <w:szCs w:val="24"/>
              </w:rPr>
              <w:t xml:space="preserve"> </w:t>
            </w:r>
            <w:r w:rsidR="260A6E0A" w:rsidRPr="26445725">
              <w:rPr>
                <w:rStyle w:val="Heading1Char"/>
                <w:rFonts w:ascii="Arial" w:hAnsi="Arial" w:cs="Arial"/>
                <w:b/>
                <w:bCs/>
                <w:color w:val="auto"/>
                <w:sz w:val="24"/>
                <w:szCs w:val="24"/>
              </w:rPr>
              <w:t>–</w:t>
            </w:r>
            <w:r w:rsidRPr="26445725">
              <w:rPr>
                <w:rStyle w:val="Heading1Char"/>
                <w:rFonts w:ascii="Arial" w:hAnsi="Arial" w:cs="Arial"/>
                <w:b/>
                <w:bCs/>
                <w:color w:val="auto"/>
                <w:sz w:val="24"/>
                <w:szCs w:val="24"/>
              </w:rPr>
              <w:t xml:space="preserve"> </w:t>
            </w:r>
            <w:r w:rsidR="260A6E0A" w:rsidRPr="26445725">
              <w:rPr>
                <w:rStyle w:val="Heading1Char"/>
                <w:rFonts w:ascii="Arial" w:hAnsi="Arial" w:cs="Arial"/>
                <w:b/>
                <w:bCs/>
                <w:color w:val="auto"/>
                <w:sz w:val="24"/>
                <w:szCs w:val="24"/>
              </w:rPr>
              <w:t>PROJECT APPLICANT STATEMENT</w:t>
            </w:r>
            <w:r w:rsidR="7BFA733B" w:rsidRPr="26445725">
              <w:rPr>
                <w:rStyle w:val="Heading1Char"/>
                <w:rFonts w:ascii="Arial" w:hAnsi="Arial" w:cs="Arial"/>
                <w:b/>
                <w:bCs/>
                <w:color w:val="auto"/>
                <w:sz w:val="24"/>
                <w:szCs w:val="24"/>
              </w:rPr>
              <w:t xml:space="preserve"> </w:t>
            </w:r>
            <w:bookmarkEnd w:id="66"/>
            <w:bookmarkEnd w:id="67"/>
            <w:bookmarkEnd w:id="68"/>
            <w:bookmarkEnd w:id="69"/>
            <w:bookmarkEnd w:id="70"/>
          </w:p>
        </w:tc>
      </w:tr>
      <w:tr w:rsidR="003A0F3D" w14:paraId="1442358B" w14:textId="77777777" w:rsidTr="0DEDD37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55"/>
        </w:trPr>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5E27E93" w14:textId="77777777" w:rsidR="003A0F3D" w:rsidRDefault="003A0F3D" w:rsidP="003A0F3D">
            <w:pPr>
              <w:pStyle w:val="TableParagraph"/>
              <w:ind w:left="134"/>
              <w:rPr>
                <w:sz w:val="24"/>
              </w:rPr>
            </w:pPr>
          </w:p>
          <w:p w14:paraId="43F84BE3" w14:textId="266FCAD8" w:rsidR="003A0F3D" w:rsidRDefault="003A0F3D" w:rsidP="003A0F3D">
            <w:pPr>
              <w:pStyle w:val="TableParagraph"/>
              <w:ind w:left="134"/>
              <w:rPr>
                <w:sz w:val="24"/>
              </w:rPr>
            </w:pPr>
            <w:r>
              <w:rPr>
                <w:sz w:val="24"/>
              </w:rPr>
              <w:t>Please read the statement and conditions.</w:t>
            </w:r>
          </w:p>
        </w:tc>
        <w:tc>
          <w:tcPr>
            <w:tcW w:w="439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C72DDBC" w14:textId="77777777" w:rsidR="003A0F3D" w:rsidRDefault="003A0F3D" w:rsidP="001D443D">
            <w:pPr>
              <w:pStyle w:val="TableParagraph"/>
              <w:ind w:left="113" w:right="288"/>
              <w:rPr>
                <w:sz w:val="24"/>
              </w:rPr>
            </w:pPr>
          </w:p>
          <w:p w14:paraId="278429BE" w14:textId="70C38E4D" w:rsidR="003A0F3D" w:rsidRDefault="4C2DFEFD" w:rsidP="00643629">
            <w:pPr>
              <w:pStyle w:val="TableParagraph"/>
              <w:ind w:left="113" w:right="288"/>
              <w:rPr>
                <w:sz w:val="24"/>
                <w:szCs w:val="24"/>
              </w:rPr>
            </w:pPr>
            <w:r w:rsidRPr="58DDDD51">
              <w:rPr>
                <w:sz w:val="24"/>
                <w:szCs w:val="24"/>
              </w:rPr>
              <w:t xml:space="preserve">Applicant to sign that they have read the statement, confirm position in </w:t>
            </w:r>
            <w:proofErr w:type="spellStart"/>
            <w:r w:rsidRPr="58DDDD51">
              <w:rPr>
                <w:sz w:val="24"/>
                <w:szCs w:val="24"/>
              </w:rPr>
              <w:t>organisation</w:t>
            </w:r>
            <w:proofErr w:type="spellEnd"/>
            <w:r w:rsidRPr="58DDDD51">
              <w:rPr>
                <w:sz w:val="24"/>
                <w:szCs w:val="24"/>
              </w:rPr>
              <w:t xml:space="preserve"> and date.</w:t>
            </w:r>
          </w:p>
        </w:tc>
      </w:tr>
    </w:tbl>
    <w:p w14:paraId="7D52624B" w14:textId="2CB37714" w:rsidR="004355DE" w:rsidRDefault="004355DE" w:rsidP="34BE9531">
      <w:pPr>
        <w:pStyle w:val="paragraph"/>
        <w:tabs>
          <w:tab w:val="left" w:pos="2680"/>
        </w:tabs>
        <w:spacing w:before="0" w:beforeAutospacing="0" w:after="0" w:afterAutospacing="0"/>
        <w:textAlignment w:val="baseline"/>
        <w:rPr>
          <w:rFonts w:ascii="Segoe UI" w:hAnsi="Segoe UI" w:cs="Segoe UI"/>
          <w:sz w:val="18"/>
          <w:szCs w:val="18"/>
        </w:rPr>
      </w:pPr>
    </w:p>
    <w:p w14:paraId="7BEC0890" w14:textId="10129CDF" w:rsidR="004355DE" w:rsidRDefault="627CB55D" w:rsidP="26445725">
      <w:pPr>
        <w:pStyle w:val="paragraph"/>
        <w:tabs>
          <w:tab w:val="left" w:pos="2680"/>
        </w:tabs>
        <w:spacing w:before="0" w:beforeAutospacing="0" w:after="0" w:afterAutospacing="0"/>
        <w:ind w:left="142"/>
        <w:textAlignment w:val="baseline"/>
        <w:rPr>
          <w:rFonts w:ascii="Arial" w:eastAsia="Arial" w:hAnsi="Arial" w:cs="Arial"/>
          <w:b/>
          <w:bCs/>
        </w:rPr>
      </w:pPr>
      <w:bookmarkStart w:id="71" w:name="_Toc342572748"/>
      <w:r w:rsidRPr="26445725">
        <w:rPr>
          <w:rStyle w:val="Heading1Char"/>
          <w:rFonts w:ascii="Arial" w:eastAsia="Arial" w:hAnsi="Arial" w:cs="Arial"/>
          <w:b/>
          <w:bCs/>
          <w:color w:val="auto"/>
          <w:sz w:val="24"/>
          <w:szCs w:val="24"/>
        </w:rPr>
        <w:t>VERSION HISTORY</w:t>
      </w:r>
      <w:bookmarkEnd w:id="71"/>
      <w:r w:rsidRPr="26445725">
        <w:rPr>
          <w:rFonts w:ascii="Arial" w:eastAsia="Arial" w:hAnsi="Arial" w:cs="Arial"/>
          <w:b/>
          <w:bCs/>
        </w:rPr>
        <w:t xml:space="preserve"> </w:t>
      </w:r>
    </w:p>
    <w:p w14:paraId="3B31BAD7" w14:textId="75FCDFC9" w:rsidR="683BFBED" w:rsidRDefault="683BFBED" w:rsidP="683BFBED">
      <w:pPr>
        <w:pStyle w:val="paragraph"/>
        <w:tabs>
          <w:tab w:val="left" w:pos="2680"/>
        </w:tabs>
        <w:spacing w:before="0" w:beforeAutospacing="0" w:after="0" w:afterAutospacing="0"/>
        <w:rPr>
          <w:rFonts w:ascii="Segoe UI" w:hAnsi="Segoe UI" w:cs="Segoe UI"/>
          <w:sz w:val="18"/>
          <w:szCs w:val="18"/>
        </w:rPr>
      </w:pPr>
    </w:p>
    <w:tbl>
      <w:tblPr>
        <w:tblStyle w:val="TableGrid"/>
        <w:tblW w:w="9192" w:type="dxa"/>
        <w:tblInd w:w="137" w:type="dxa"/>
        <w:tblLayout w:type="fixed"/>
        <w:tblLook w:val="06A0" w:firstRow="1" w:lastRow="0" w:firstColumn="1" w:lastColumn="0" w:noHBand="1" w:noVBand="1"/>
      </w:tblPr>
      <w:tblGrid>
        <w:gridCol w:w="1134"/>
        <w:gridCol w:w="3394"/>
        <w:gridCol w:w="2332"/>
        <w:gridCol w:w="2332"/>
      </w:tblGrid>
      <w:tr w:rsidR="683BFBED" w14:paraId="1834F863" w14:textId="77777777" w:rsidTr="4531ADCB">
        <w:tc>
          <w:tcPr>
            <w:tcW w:w="1134" w:type="dxa"/>
          </w:tcPr>
          <w:p w14:paraId="29FA2111" w14:textId="6F1E7821" w:rsidR="627CB55D" w:rsidRDefault="627CB55D" w:rsidP="683BFBED">
            <w:pPr>
              <w:pStyle w:val="paragraph"/>
              <w:rPr>
                <w:rFonts w:ascii="Arial" w:eastAsia="Arial" w:hAnsi="Arial" w:cs="Arial"/>
                <w:b/>
                <w:bCs/>
              </w:rPr>
            </w:pPr>
            <w:r w:rsidRPr="683BFBED">
              <w:rPr>
                <w:rFonts w:ascii="Arial" w:eastAsia="Arial" w:hAnsi="Arial" w:cs="Arial"/>
                <w:b/>
                <w:bCs/>
              </w:rPr>
              <w:t xml:space="preserve">Version No. </w:t>
            </w:r>
          </w:p>
        </w:tc>
        <w:tc>
          <w:tcPr>
            <w:tcW w:w="3394" w:type="dxa"/>
          </w:tcPr>
          <w:p w14:paraId="502AAD5E" w14:textId="2363A7A7" w:rsidR="627CB55D" w:rsidRDefault="627CB55D" w:rsidP="683BFBED">
            <w:pPr>
              <w:pStyle w:val="paragraph"/>
              <w:rPr>
                <w:rFonts w:ascii="Arial" w:eastAsia="Arial" w:hAnsi="Arial" w:cs="Arial"/>
                <w:b/>
                <w:bCs/>
              </w:rPr>
            </w:pPr>
            <w:r w:rsidRPr="683BFBED">
              <w:rPr>
                <w:rFonts w:ascii="Arial" w:eastAsia="Arial" w:hAnsi="Arial" w:cs="Arial"/>
                <w:b/>
                <w:bCs/>
              </w:rPr>
              <w:t>Task</w:t>
            </w:r>
          </w:p>
        </w:tc>
        <w:tc>
          <w:tcPr>
            <w:tcW w:w="2332" w:type="dxa"/>
          </w:tcPr>
          <w:p w14:paraId="002258F4" w14:textId="6EC6CD86" w:rsidR="627CB55D" w:rsidRDefault="627CB55D" w:rsidP="683BFBED">
            <w:pPr>
              <w:pStyle w:val="paragraph"/>
              <w:rPr>
                <w:rFonts w:ascii="Arial" w:eastAsia="Arial" w:hAnsi="Arial" w:cs="Arial"/>
                <w:b/>
                <w:bCs/>
              </w:rPr>
            </w:pPr>
            <w:r w:rsidRPr="683BFBED">
              <w:rPr>
                <w:rFonts w:ascii="Arial" w:eastAsia="Arial" w:hAnsi="Arial" w:cs="Arial"/>
                <w:b/>
                <w:bCs/>
              </w:rPr>
              <w:t xml:space="preserve">Who </w:t>
            </w:r>
          </w:p>
        </w:tc>
        <w:tc>
          <w:tcPr>
            <w:tcW w:w="2332" w:type="dxa"/>
          </w:tcPr>
          <w:p w14:paraId="08F2F6B2" w14:textId="2CA30CF5" w:rsidR="627CB55D" w:rsidRDefault="627CB55D" w:rsidP="683BFBED">
            <w:pPr>
              <w:pStyle w:val="paragraph"/>
              <w:rPr>
                <w:rFonts w:ascii="Arial" w:eastAsia="Arial" w:hAnsi="Arial" w:cs="Arial"/>
                <w:b/>
                <w:bCs/>
              </w:rPr>
            </w:pPr>
            <w:r w:rsidRPr="683BFBED">
              <w:rPr>
                <w:rFonts w:ascii="Arial" w:eastAsia="Arial" w:hAnsi="Arial" w:cs="Arial"/>
                <w:b/>
                <w:bCs/>
              </w:rPr>
              <w:t xml:space="preserve">When </w:t>
            </w:r>
          </w:p>
        </w:tc>
      </w:tr>
      <w:tr w:rsidR="683BFBED" w14:paraId="1B028B65" w14:textId="77777777" w:rsidTr="4531ADCB">
        <w:tc>
          <w:tcPr>
            <w:tcW w:w="1134" w:type="dxa"/>
          </w:tcPr>
          <w:p w14:paraId="43416D1D" w14:textId="796977C9" w:rsidR="683BFBED" w:rsidRDefault="683BFBED" w:rsidP="683BFBED">
            <w:pPr>
              <w:pStyle w:val="paragraph"/>
              <w:rPr>
                <w:rFonts w:ascii="Arial" w:eastAsia="Arial" w:hAnsi="Arial" w:cs="Arial"/>
              </w:rPr>
            </w:pPr>
            <w:r w:rsidRPr="683BFBED">
              <w:rPr>
                <w:rFonts w:ascii="Arial" w:eastAsia="Arial" w:hAnsi="Arial" w:cs="Arial"/>
              </w:rPr>
              <w:t>V1</w:t>
            </w:r>
            <w:r w:rsidR="00643629">
              <w:rPr>
                <w:rFonts w:ascii="Arial" w:eastAsia="Arial" w:hAnsi="Arial" w:cs="Arial"/>
              </w:rPr>
              <w:t>.1</w:t>
            </w:r>
          </w:p>
        </w:tc>
        <w:tc>
          <w:tcPr>
            <w:tcW w:w="3394" w:type="dxa"/>
          </w:tcPr>
          <w:p w14:paraId="29AA8F0D" w14:textId="086B1BD4" w:rsidR="1B2EA3F1" w:rsidRDefault="1B2EA3F1" w:rsidP="683BFBED">
            <w:pPr>
              <w:pStyle w:val="paragraph"/>
              <w:rPr>
                <w:rFonts w:ascii="Arial" w:eastAsia="Arial" w:hAnsi="Arial" w:cs="Arial"/>
              </w:rPr>
            </w:pPr>
            <w:r w:rsidRPr="683BFBED">
              <w:rPr>
                <w:rFonts w:ascii="Arial" w:eastAsia="Arial" w:hAnsi="Arial" w:cs="Arial"/>
              </w:rPr>
              <w:t xml:space="preserve">Draft document </w:t>
            </w:r>
          </w:p>
        </w:tc>
        <w:tc>
          <w:tcPr>
            <w:tcW w:w="2332" w:type="dxa"/>
          </w:tcPr>
          <w:p w14:paraId="2E1B15FE" w14:textId="6C6D9A57" w:rsidR="1B2EA3F1" w:rsidRDefault="1B2EA3F1" w:rsidP="683BFBED">
            <w:pPr>
              <w:pStyle w:val="paragraph"/>
              <w:rPr>
                <w:rFonts w:ascii="Arial" w:eastAsia="Arial" w:hAnsi="Arial" w:cs="Arial"/>
              </w:rPr>
            </w:pPr>
            <w:r w:rsidRPr="683BFBED">
              <w:rPr>
                <w:rFonts w:ascii="Arial" w:eastAsia="Arial" w:hAnsi="Arial" w:cs="Arial"/>
              </w:rPr>
              <w:t xml:space="preserve">AJJ / SG/ AP </w:t>
            </w:r>
          </w:p>
        </w:tc>
        <w:tc>
          <w:tcPr>
            <w:tcW w:w="2332" w:type="dxa"/>
          </w:tcPr>
          <w:p w14:paraId="17491A66" w14:textId="5F7529A1" w:rsidR="683BFBED" w:rsidRDefault="683BFBED" w:rsidP="683BFBED">
            <w:pPr>
              <w:pStyle w:val="paragraph"/>
              <w:rPr>
                <w:rFonts w:ascii="Arial" w:eastAsia="Arial" w:hAnsi="Arial" w:cs="Arial"/>
              </w:rPr>
            </w:pPr>
          </w:p>
        </w:tc>
      </w:tr>
      <w:tr w:rsidR="683BFBED" w14:paraId="31216F64" w14:textId="77777777" w:rsidTr="4531ADCB">
        <w:tc>
          <w:tcPr>
            <w:tcW w:w="1134" w:type="dxa"/>
          </w:tcPr>
          <w:p w14:paraId="15F8E519" w14:textId="6CD5CD7D" w:rsidR="683BFBED" w:rsidRDefault="683BFBED" w:rsidP="683BFBED">
            <w:pPr>
              <w:pStyle w:val="paragraph"/>
              <w:rPr>
                <w:rFonts w:ascii="Arial" w:eastAsia="Arial" w:hAnsi="Arial" w:cs="Arial"/>
              </w:rPr>
            </w:pPr>
            <w:r w:rsidRPr="683BFBED">
              <w:rPr>
                <w:rFonts w:ascii="Arial" w:eastAsia="Arial" w:hAnsi="Arial" w:cs="Arial"/>
              </w:rPr>
              <w:t>V</w:t>
            </w:r>
            <w:r w:rsidR="00643629">
              <w:rPr>
                <w:rFonts w:ascii="Arial" w:eastAsia="Arial" w:hAnsi="Arial" w:cs="Arial"/>
              </w:rPr>
              <w:t>1.</w:t>
            </w:r>
            <w:r w:rsidRPr="683BFBED">
              <w:rPr>
                <w:rFonts w:ascii="Arial" w:eastAsia="Arial" w:hAnsi="Arial" w:cs="Arial"/>
              </w:rPr>
              <w:t>2</w:t>
            </w:r>
          </w:p>
        </w:tc>
        <w:tc>
          <w:tcPr>
            <w:tcW w:w="3394" w:type="dxa"/>
          </w:tcPr>
          <w:p w14:paraId="4693AE45" w14:textId="042E65FB" w:rsidR="626C2301" w:rsidRDefault="626C2301" w:rsidP="683BFBED">
            <w:pPr>
              <w:pStyle w:val="paragraph"/>
              <w:rPr>
                <w:rFonts w:ascii="Arial" w:eastAsia="Arial" w:hAnsi="Arial" w:cs="Arial"/>
              </w:rPr>
            </w:pPr>
            <w:r w:rsidRPr="683BFBED">
              <w:rPr>
                <w:rFonts w:ascii="Arial" w:eastAsia="Arial" w:hAnsi="Arial" w:cs="Arial"/>
              </w:rPr>
              <w:t xml:space="preserve">Sent for feedback </w:t>
            </w:r>
          </w:p>
        </w:tc>
        <w:tc>
          <w:tcPr>
            <w:tcW w:w="2332" w:type="dxa"/>
          </w:tcPr>
          <w:p w14:paraId="21C88518" w14:textId="5F0CFDBE" w:rsidR="626C2301" w:rsidRDefault="626C2301" w:rsidP="683BFBED">
            <w:pPr>
              <w:pStyle w:val="paragraph"/>
              <w:rPr>
                <w:rFonts w:ascii="Arial" w:eastAsia="Arial" w:hAnsi="Arial" w:cs="Arial"/>
              </w:rPr>
            </w:pPr>
            <w:r w:rsidRPr="683BFBED">
              <w:rPr>
                <w:rFonts w:ascii="Arial" w:eastAsia="Arial" w:hAnsi="Arial" w:cs="Arial"/>
              </w:rPr>
              <w:t xml:space="preserve">Regional Group </w:t>
            </w:r>
          </w:p>
        </w:tc>
        <w:tc>
          <w:tcPr>
            <w:tcW w:w="2332" w:type="dxa"/>
          </w:tcPr>
          <w:p w14:paraId="33BA2C0D" w14:textId="4CF7F1C1" w:rsidR="626C2301" w:rsidRDefault="626C2301" w:rsidP="683BFBED">
            <w:pPr>
              <w:pStyle w:val="paragraph"/>
              <w:rPr>
                <w:rFonts w:ascii="Arial" w:eastAsia="Arial" w:hAnsi="Arial" w:cs="Arial"/>
              </w:rPr>
            </w:pPr>
            <w:r w:rsidRPr="683BFBED">
              <w:rPr>
                <w:rFonts w:ascii="Arial" w:eastAsia="Arial" w:hAnsi="Arial" w:cs="Arial"/>
              </w:rPr>
              <w:t>1/12/22</w:t>
            </w:r>
          </w:p>
        </w:tc>
      </w:tr>
      <w:tr w:rsidR="683BFBED" w14:paraId="4C7AB6CD" w14:textId="77777777" w:rsidTr="4531ADCB">
        <w:tc>
          <w:tcPr>
            <w:tcW w:w="1134" w:type="dxa"/>
          </w:tcPr>
          <w:p w14:paraId="656B1FEA" w14:textId="747A0C54" w:rsidR="683BFBED" w:rsidRDefault="683BFBED" w:rsidP="683BFBED">
            <w:pPr>
              <w:pStyle w:val="paragraph"/>
              <w:rPr>
                <w:rFonts w:ascii="Arial" w:eastAsia="Arial" w:hAnsi="Arial" w:cs="Arial"/>
              </w:rPr>
            </w:pPr>
            <w:r w:rsidRPr="683BFBED">
              <w:rPr>
                <w:rFonts w:ascii="Arial" w:eastAsia="Arial" w:hAnsi="Arial" w:cs="Arial"/>
              </w:rPr>
              <w:t>V</w:t>
            </w:r>
            <w:r w:rsidR="00643629">
              <w:rPr>
                <w:rFonts w:ascii="Arial" w:eastAsia="Arial" w:hAnsi="Arial" w:cs="Arial"/>
              </w:rPr>
              <w:t>1.</w:t>
            </w:r>
            <w:r w:rsidRPr="683BFBED">
              <w:rPr>
                <w:rFonts w:ascii="Arial" w:eastAsia="Arial" w:hAnsi="Arial" w:cs="Arial"/>
              </w:rPr>
              <w:t>3</w:t>
            </w:r>
          </w:p>
        </w:tc>
        <w:tc>
          <w:tcPr>
            <w:tcW w:w="3394" w:type="dxa"/>
          </w:tcPr>
          <w:p w14:paraId="7F396F7D" w14:textId="4A4851C8" w:rsidR="62F05523" w:rsidRDefault="62F05523" w:rsidP="683BFBED">
            <w:pPr>
              <w:pStyle w:val="paragraph"/>
              <w:rPr>
                <w:rFonts w:ascii="Arial" w:eastAsia="Arial" w:hAnsi="Arial" w:cs="Arial"/>
              </w:rPr>
            </w:pPr>
            <w:r w:rsidRPr="683BFBED">
              <w:rPr>
                <w:rFonts w:ascii="Arial" w:eastAsia="Arial" w:hAnsi="Arial" w:cs="Arial"/>
              </w:rPr>
              <w:t xml:space="preserve">Update doc. With feedback </w:t>
            </w:r>
          </w:p>
        </w:tc>
        <w:tc>
          <w:tcPr>
            <w:tcW w:w="2332" w:type="dxa"/>
          </w:tcPr>
          <w:p w14:paraId="18D71DF8" w14:textId="2AA53802" w:rsidR="62F05523" w:rsidRDefault="62F05523" w:rsidP="683BFBED">
            <w:pPr>
              <w:pStyle w:val="paragraph"/>
              <w:rPr>
                <w:rFonts w:ascii="Arial" w:eastAsia="Arial" w:hAnsi="Arial" w:cs="Arial"/>
              </w:rPr>
            </w:pPr>
            <w:r w:rsidRPr="683BFBED">
              <w:rPr>
                <w:rFonts w:ascii="Arial" w:eastAsia="Arial" w:hAnsi="Arial" w:cs="Arial"/>
              </w:rPr>
              <w:t>AJJ</w:t>
            </w:r>
          </w:p>
        </w:tc>
        <w:tc>
          <w:tcPr>
            <w:tcW w:w="2332" w:type="dxa"/>
          </w:tcPr>
          <w:p w14:paraId="06A201FF" w14:textId="6E00EF60" w:rsidR="62F05523" w:rsidRDefault="62F05523" w:rsidP="683BFBED">
            <w:pPr>
              <w:pStyle w:val="paragraph"/>
              <w:rPr>
                <w:rFonts w:ascii="Arial" w:eastAsia="Arial" w:hAnsi="Arial" w:cs="Arial"/>
              </w:rPr>
            </w:pPr>
            <w:r w:rsidRPr="683BFBED">
              <w:rPr>
                <w:rFonts w:ascii="Arial" w:eastAsia="Arial" w:hAnsi="Arial" w:cs="Arial"/>
              </w:rPr>
              <w:t>12/12/22</w:t>
            </w:r>
          </w:p>
        </w:tc>
      </w:tr>
      <w:tr w:rsidR="683BFBED" w14:paraId="3D0946DB" w14:textId="77777777" w:rsidTr="4531ADCB">
        <w:tc>
          <w:tcPr>
            <w:tcW w:w="1134" w:type="dxa"/>
          </w:tcPr>
          <w:p w14:paraId="08D3EC17" w14:textId="05F0A670" w:rsidR="683BFBED" w:rsidRDefault="1BCF32D8" w:rsidP="683BFBED">
            <w:pPr>
              <w:pStyle w:val="paragraph"/>
              <w:rPr>
                <w:rFonts w:ascii="Arial" w:eastAsia="Arial" w:hAnsi="Arial" w:cs="Arial"/>
              </w:rPr>
            </w:pPr>
            <w:r w:rsidRPr="26445725">
              <w:rPr>
                <w:rFonts w:ascii="Arial" w:eastAsia="Arial" w:hAnsi="Arial" w:cs="Arial"/>
              </w:rPr>
              <w:t>V1.5</w:t>
            </w:r>
          </w:p>
        </w:tc>
        <w:tc>
          <w:tcPr>
            <w:tcW w:w="3394" w:type="dxa"/>
          </w:tcPr>
          <w:p w14:paraId="3E4E6CBE" w14:textId="6C2AF612" w:rsidR="683BFBED" w:rsidRDefault="03AC4CC9" w:rsidP="683BFBED">
            <w:pPr>
              <w:pStyle w:val="paragraph"/>
              <w:rPr>
                <w:rFonts w:ascii="Arial" w:eastAsia="Arial" w:hAnsi="Arial" w:cs="Arial"/>
              </w:rPr>
            </w:pPr>
            <w:r w:rsidRPr="6E908FDB">
              <w:rPr>
                <w:rFonts w:ascii="Arial" w:eastAsia="Arial" w:hAnsi="Arial" w:cs="Arial"/>
              </w:rPr>
              <w:t>Updated with GE</w:t>
            </w:r>
            <w:r w:rsidR="6FBEAC95" w:rsidRPr="6E908FDB">
              <w:rPr>
                <w:rFonts w:ascii="Arial" w:eastAsia="Arial" w:hAnsi="Arial" w:cs="Arial"/>
              </w:rPr>
              <w:t xml:space="preserve"> &amp; PR </w:t>
            </w:r>
            <w:r w:rsidR="2FCDA3BE" w:rsidRPr="6E908FDB">
              <w:rPr>
                <w:rFonts w:ascii="Arial" w:eastAsia="Arial" w:hAnsi="Arial" w:cs="Arial"/>
              </w:rPr>
              <w:t>&amp; CJ</w:t>
            </w:r>
          </w:p>
        </w:tc>
        <w:tc>
          <w:tcPr>
            <w:tcW w:w="2332" w:type="dxa"/>
          </w:tcPr>
          <w:p w14:paraId="47CAA612" w14:textId="6C506FE5" w:rsidR="683BFBED" w:rsidRDefault="1BCF32D8" w:rsidP="683BFBED">
            <w:pPr>
              <w:pStyle w:val="paragraph"/>
              <w:rPr>
                <w:rFonts w:ascii="Arial" w:eastAsia="Arial" w:hAnsi="Arial" w:cs="Arial"/>
              </w:rPr>
            </w:pPr>
            <w:r w:rsidRPr="26445725">
              <w:rPr>
                <w:rFonts w:ascii="Arial" w:eastAsia="Arial" w:hAnsi="Arial" w:cs="Arial"/>
              </w:rPr>
              <w:t>AJJ</w:t>
            </w:r>
          </w:p>
        </w:tc>
        <w:tc>
          <w:tcPr>
            <w:tcW w:w="2332" w:type="dxa"/>
          </w:tcPr>
          <w:p w14:paraId="416DB9F3" w14:textId="76F70F28" w:rsidR="683BFBED" w:rsidRDefault="34288356" w:rsidP="683BFBED">
            <w:pPr>
              <w:pStyle w:val="paragraph"/>
              <w:rPr>
                <w:rFonts w:ascii="Arial" w:eastAsia="Arial" w:hAnsi="Arial" w:cs="Arial"/>
              </w:rPr>
            </w:pPr>
            <w:r w:rsidRPr="6E908FDB">
              <w:rPr>
                <w:rFonts w:ascii="Arial" w:eastAsia="Arial" w:hAnsi="Arial" w:cs="Arial"/>
              </w:rPr>
              <w:t>31/1/23</w:t>
            </w:r>
          </w:p>
        </w:tc>
      </w:tr>
      <w:tr w:rsidR="683BFBED" w14:paraId="743E337F" w14:textId="77777777" w:rsidTr="4531ADCB">
        <w:tc>
          <w:tcPr>
            <w:tcW w:w="1134" w:type="dxa"/>
          </w:tcPr>
          <w:p w14:paraId="066B4E79" w14:textId="69B88F65" w:rsidR="683BFBED" w:rsidRDefault="7E898BC0" w:rsidP="683BFBED">
            <w:pPr>
              <w:pStyle w:val="paragraph"/>
              <w:rPr>
                <w:rFonts w:ascii="Arial" w:eastAsia="Arial" w:hAnsi="Arial" w:cs="Arial"/>
              </w:rPr>
            </w:pPr>
            <w:r w:rsidRPr="4531ADCB">
              <w:rPr>
                <w:rFonts w:ascii="Arial" w:eastAsia="Arial" w:hAnsi="Arial" w:cs="Arial"/>
              </w:rPr>
              <w:t>V1.5</w:t>
            </w:r>
          </w:p>
        </w:tc>
        <w:tc>
          <w:tcPr>
            <w:tcW w:w="3394" w:type="dxa"/>
          </w:tcPr>
          <w:p w14:paraId="24F87704" w14:textId="52686230" w:rsidR="683BFBED" w:rsidRDefault="7E898BC0" w:rsidP="683BFBED">
            <w:pPr>
              <w:pStyle w:val="paragraph"/>
              <w:rPr>
                <w:rFonts w:ascii="Arial" w:eastAsia="Arial" w:hAnsi="Arial" w:cs="Arial"/>
              </w:rPr>
            </w:pPr>
            <w:r w:rsidRPr="4531ADCB">
              <w:rPr>
                <w:rFonts w:ascii="Arial" w:eastAsia="Arial" w:hAnsi="Arial" w:cs="Arial"/>
              </w:rPr>
              <w:t>Sent for translation</w:t>
            </w:r>
          </w:p>
        </w:tc>
        <w:tc>
          <w:tcPr>
            <w:tcW w:w="2332" w:type="dxa"/>
          </w:tcPr>
          <w:p w14:paraId="1115326F" w14:textId="1E47C4BF" w:rsidR="683BFBED" w:rsidRDefault="7E898BC0" w:rsidP="683BFBED">
            <w:pPr>
              <w:pStyle w:val="paragraph"/>
              <w:rPr>
                <w:rFonts w:ascii="Arial" w:eastAsia="Arial" w:hAnsi="Arial" w:cs="Arial"/>
              </w:rPr>
            </w:pPr>
            <w:r w:rsidRPr="4531ADCB">
              <w:rPr>
                <w:rFonts w:ascii="Arial" w:eastAsia="Arial" w:hAnsi="Arial" w:cs="Arial"/>
              </w:rPr>
              <w:t>AJJ</w:t>
            </w:r>
          </w:p>
        </w:tc>
        <w:tc>
          <w:tcPr>
            <w:tcW w:w="2332" w:type="dxa"/>
          </w:tcPr>
          <w:p w14:paraId="62D2CF40" w14:textId="501C2408" w:rsidR="683BFBED" w:rsidRDefault="7E898BC0" w:rsidP="683BFBED">
            <w:pPr>
              <w:pStyle w:val="paragraph"/>
              <w:rPr>
                <w:rFonts w:ascii="Arial" w:eastAsia="Arial" w:hAnsi="Arial" w:cs="Arial"/>
              </w:rPr>
            </w:pPr>
            <w:r w:rsidRPr="4531ADCB">
              <w:rPr>
                <w:rFonts w:ascii="Arial" w:eastAsia="Arial" w:hAnsi="Arial" w:cs="Arial"/>
              </w:rPr>
              <w:t>6/2/23</w:t>
            </w:r>
          </w:p>
        </w:tc>
      </w:tr>
    </w:tbl>
    <w:p w14:paraId="47A5DC40" w14:textId="0E2978FD" w:rsidR="683BFBED" w:rsidRDefault="683BFBED" w:rsidP="683BFBED">
      <w:pPr>
        <w:pStyle w:val="paragraph"/>
        <w:tabs>
          <w:tab w:val="left" w:pos="2680"/>
        </w:tabs>
        <w:spacing w:before="0" w:beforeAutospacing="0" w:after="0" w:afterAutospacing="0"/>
        <w:rPr>
          <w:rFonts w:ascii="Segoe UI" w:hAnsi="Segoe UI" w:cs="Segoe UI"/>
          <w:sz w:val="18"/>
          <w:szCs w:val="18"/>
        </w:rPr>
      </w:pPr>
    </w:p>
    <w:p w14:paraId="1FF1E2C9" w14:textId="14A4BCB6" w:rsidR="004355DE" w:rsidRDefault="004355DE" w:rsidP="34BE9531">
      <w:pPr>
        <w:pStyle w:val="paragraph"/>
        <w:tabs>
          <w:tab w:val="left" w:pos="2680"/>
        </w:tabs>
        <w:spacing w:before="0" w:beforeAutospacing="0" w:after="0" w:afterAutospacing="0"/>
        <w:textAlignment w:val="baseline"/>
        <w:rPr>
          <w:rFonts w:ascii="Segoe UI" w:hAnsi="Segoe UI" w:cs="Segoe UI"/>
          <w:sz w:val="18"/>
          <w:szCs w:val="18"/>
        </w:rPr>
      </w:pPr>
    </w:p>
    <w:p w14:paraId="0EE848BE" w14:textId="3265085E" w:rsidR="00643629" w:rsidRDefault="00643629" w:rsidP="34BE9531">
      <w:pPr>
        <w:pStyle w:val="paragraph"/>
        <w:tabs>
          <w:tab w:val="left" w:pos="2680"/>
        </w:tabs>
        <w:spacing w:before="0" w:beforeAutospacing="0" w:after="0" w:afterAutospacing="0"/>
        <w:textAlignment w:val="baseline"/>
        <w:rPr>
          <w:rFonts w:ascii="Segoe UI" w:hAnsi="Segoe UI" w:cs="Segoe UI"/>
          <w:sz w:val="18"/>
          <w:szCs w:val="18"/>
        </w:rPr>
      </w:pPr>
    </w:p>
    <w:p w14:paraId="68FEBA9D" w14:textId="418D519B" w:rsidR="00643629" w:rsidRDefault="00643629" w:rsidP="34BE9531">
      <w:pPr>
        <w:pStyle w:val="paragraph"/>
        <w:tabs>
          <w:tab w:val="left" w:pos="2680"/>
        </w:tabs>
        <w:spacing w:before="0" w:beforeAutospacing="0" w:after="0" w:afterAutospacing="0"/>
        <w:textAlignment w:val="baseline"/>
        <w:rPr>
          <w:rFonts w:ascii="Segoe UI" w:hAnsi="Segoe UI" w:cs="Segoe UI"/>
          <w:sz w:val="18"/>
          <w:szCs w:val="18"/>
        </w:rPr>
      </w:pPr>
    </w:p>
    <w:p w14:paraId="6580754F" w14:textId="26522393" w:rsidR="00643629" w:rsidRDefault="00643629" w:rsidP="34BE9531">
      <w:pPr>
        <w:pStyle w:val="paragraph"/>
        <w:tabs>
          <w:tab w:val="left" w:pos="2680"/>
        </w:tabs>
        <w:spacing w:before="0" w:beforeAutospacing="0" w:after="0" w:afterAutospacing="0"/>
        <w:textAlignment w:val="baseline"/>
        <w:rPr>
          <w:rFonts w:ascii="Segoe UI" w:hAnsi="Segoe UI" w:cs="Segoe UI"/>
          <w:sz w:val="18"/>
          <w:szCs w:val="18"/>
        </w:rPr>
      </w:pPr>
    </w:p>
    <w:p w14:paraId="382B734D" w14:textId="0C07BF73" w:rsidR="00643629" w:rsidRDefault="00643629" w:rsidP="34BE9531">
      <w:pPr>
        <w:pStyle w:val="paragraph"/>
        <w:tabs>
          <w:tab w:val="left" w:pos="2680"/>
        </w:tabs>
        <w:spacing w:before="0" w:beforeAutospacing="0" w:after="0" w:afterAutospacing="0"/>
        <w:textAlignment w:val="baseline"/>
        <w:rPr>
          <w:rFonts w:ascii="Segoe UI" w:hAnsi="Segoe UI" w:cs="Segoe UI"/>
          <w:sz w:val="18"/>
          <w:szCs w:val="18"/>
        </w:rPr>
      </w:pPr>
    </w:p>
    <w:p w14:paraId="20485960" w14:textId="28EA8EDD" w:rsidR="00643629" w:rsidRDefault="00643629" w:rsidP="34BE9531">
      <w:pPr>
        <w:pStyle w:val="paragraph"/>
        <w:tabs>
          <w:tab w:val="left" w:pos="2680"/>
        </w:tabs>
        <w:spacing w:before="0" w:beforeAutospacing="0" w:after="0" w:afterAutospacing="0"/>
        <w:textAlignment w:val="baseline"/>
        <w:rPr>
          <w:rFonts w:ascii="Segoe UI" w:hAnsi="Segoe UI" w:cs="Segoe UI"/>
          <w:sz w:val="18"/>
          <w:szCs w:val="18"/>
        </w:rPr>
      </w:pPr>
    </w:p>
    <w:p w14:paraId="700AFA2B" w14:textId="395B43B6" w:rsidR="7D0BCB96" w:rsidRDefault="7D0BCB96" w:rsidP="26445725">
      <w:pPr>
        <w:pStyle w:val="Footer"/>
        <w:rPr>
          <w:rFonts w:ascii="Arial" w:hAnsi="Arial" w:cs="Arial"/>
          <w:caps/>
          <w:noProof/>
          <w:color w:val="000000" w:themeColor="text1"/>
          <w:sz w:val="18"/>
          <w:szCs w:val="18"/>
        </w:rPr>
      </w:pPr>
    </w:p>
    <w:sectPr w:rsidR="7D0BCB96" w:rsidSect="00275206">
      <w:headerReference w:type="default" r:id="rId17"/>
      <w:footerReference w:type="default" r:id="rId18"/>
      <w:pgSz w:w="11906" w:h="16838"/>
      <w:pgMar w:top="1440" w:right="1133"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D2FC9" w16cex:dateUtc="2023-01-26T16:58:00Z"/>
  <w16cex:commentExtensible w16cex:durableId="720AC3B2" w16cex:dateUtc="2023-01-31T14:45:55.978Z"/>
  <w16cex:commentExtensible w16cex:durableId="555B350A" w16cex:dateUtc="2023-01-31T15:12:34.156Z"/>
</w16cex:commentsExtensible>
</file>

<file path=word/commentsIds.xml><?xml version="1.0" encoding="utf-8"?>
<w16cid:commentsIds xmlns:mc="http://schemas.openxmlformats.org/markup-compatibility/2006" xmlns:w16cid="http://schemas.microsoft.com/office/word/2016/wordml/cid" mc:Ignorable="w16cid">
  <w16cid:commentId w16cid:paraId="4915A4A4" w16cid:durableId="277D2FC9"/>
  <w16cid:commentId w16cid:paraId="1DAD7BFF" w16cid:durableId="720AC3B2"/>
  <w16cid:commentId w16cid:paraId="0F0ED8B3" w16cid:durableId="555B35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C5D1" w14:textId="77777777" w:rsidR="00743D31" w:rsidRDefault="00743D31" w:rsidP="00275206">
      <w:pPr>
        <w:spacing w:after="0" w:line="240" w:lineRule="auto"/>
      </w:pPr>
      <w:r>
        <w:separator/>
      </w:r>
    </w:p>
  </w:endnote>
  <w:endnote w:type="continuationSeparator" w:id="0">
    <w:p w14:paraId="52491A6B" w14:textId="77777777" w:rsidR="00743D31" w:rsidRDefault="00743D31" w:rsidP="00275206">
      <w:pPr>
        <w:spacing w:after="0" w:line="240" w:lineRule="auto"/>
      </w:pPr>
      <w:r>
        <w:continuationSeparator/>
      </w:r>
    </w:p>
  </w:endnote>
  <w:endnote w:type="continuationNotice" w:id="1">
    <w:p w14:paraId="377BFF48" w14:textId="77777777" w:rsidR="00743D31" w:rsidRDefault="00743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9807" w14:textId="5F613FC8" w:rsidR="003719CB" w:rsidRDefault="003719CB">
    <w:pPr>
      <w:pStyle w:val="Footer"/>
      <w:jc w:val="center"/>
      <w:rPr>
        <w:rFonts w:ascii="Arial" w:hAnsi="Arial" w:cs="Arial"/>
        <w:caps/>
        <w:noProof/>
        <w:color w:val="000000" w:themeColor="text1"/>
        <w:sz w:val="20"/>
        <w:szCs w:val="20"/>
      </w:rPr>
    </w:pPr>
    <w:r w:rsidRPr="26445725">
      <w:rPr>
        <w:rFonts w:ascii="Arial" w:hAnsi="Arial" w:cs="Arial"/>
        <w:caps/>
        <w:noProof/>
        <w:color w:val="000000" w:themeColor="text1"/>
        <w:sz w:val="20"/>
        <w:szCs w:val="20"/>
      </w:rPr>
      <w:fldChar w:fldCharType="begin"/>
    </w:r>
    <w:r>
      <w:instrText>PAGE</w:instrText>
    </w:r>
    <w:r w:rsidRPr="26445725">
      <w:rPr>
        <w:rFonts w:ascii="Arial" w:hAnsi="Arial" w:cs="Arial"/>
        <w:caps/>
        <w:noProof/>
        <w:color w:val="000000" w:themeColor="text1"/>
        <w:sz w:val="20"/>
        <w:szCs w:val="20"/>
      </w:rPr>
      <w:fldChar w:fldCharType="separate"/>
    </w:r>
    <w:r w:rsidR="00163C43">
      <w:rPr>
        <w:noProof/>
      </w:rPr>
      <w:t>2</w:t>
    </w:r>
    <w:r w:rsidRPr="26445725">
      <w:fldChar w:fldCharType="end"/>
    </w:r>
  </w:p>
  <w:p w14:paraId="690B939E" w14:textId="77777777" w:rsidR="003719CB" w:rsidRPr="00BB2F1C" w:rsidRDefault="003719CB" w:rsidP="004355DE">
    <w:pPr>
      <w:pStyle w:val="Footer"/>
      <w:rPr>
        <w:rFonts w:ascii="Arial" w:hAnsi="Arial" w:cs="Arial"/>
        <w:caps/>
        <w:noProof/>
        <w:color w:val="000000" w:themeColor="text1"/>
        <w:sz w:val="20"/>
        <w:szCs w:val="20"/>
      </w:rPr>
    </w:pPr>
  </w:p>
  <w:p w14:paraId="5110AF59" w14:textId="77777777" w:rsidR="003719CB" w:rsidRDefault="00371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034DC" w14:textId="77777777" w:rsidR="00743D31" w:rsidRDefault="00743D31" w:rsidP="00275206">
      <w:pPr>
        <w:spacing w:after="0" w:line="240" w:lineRule="auto"/>
      </w:pPr>
      <w:r>
        <w:separator/>
      </w:r>
    </w:p>
  </w:footnote>
  <w:footnote w:type="continuationSeparator" w:id="0">
    <w:p w14:paraId="26E9EEBF" w14:textId="77777777" w:rsidR="00743D31" w:rsidRDefault="00743D31" w:rsidP="00275206">
      <w:pPr>
        <w:spacing w:after="0" w:line="240" w:lineRule="auto"/>
      </w:pPr>
      <w:r>
        <w:continuationSeparator/>
      </w:r>
    </w:p>
  </w:footnote>
  <w:footnote w:type="continuationNotice" w:id="1">
    <w:p w14:paraId="739E4B56" w14:textId="77777777" w:rsidR="00743D31" w:rsidRDefault="00743D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0"/>
      <w:gridCol w:w="3110"/>
      <w:gridCol w:w="3110"/>
    </w:tblGrid>
    <w:tr w:rsidR="003719CB" w14:paraId="4BE7B07B" w14:textId="77777777" w:rsidTr="26445725">
      <w:trPr>
        <w:trHeight w:val="300"/>
      </w:trPr>
      <w:tc>
        <w:tcPr>
          <w:tcW w:w="3110" w:type="dxa"/>
        </w:tcPr>
        <w:p w14:paraId="24EBDB7A" w14:textId="0014F4DF" w:rsidR="003719CB" w:rsidRDefault="003719CB" w:rsidP="26445725">
          <w:pPr>
            <w:pStyle w:val="Header"/>
            <w:ind w:left="-115"/>
          </w:pPr>
        </w:p>
      </w:tc>
      <w:tc>
        <w:tcPr>
          <w:tcW w:w="3110" w:type="dxa"/>
        </w:tcPr>
        <w:p w14:paraId="59055858" w14:textId="34C89231" w:rsidR="003719CB" w:rsidRDefault="003719CB" w:rsidP="26445725">
          <w:pPr>
            <w:pStyle w:val="Header"/>
            <w:jc w:val="center"/>
          </w:pPr>
        </w:p>
      </w:tc>
      <w:tc>
        <w:tcPr>
          <w:tcW w:w="3110" w:type="dxa"/>
        </w:tcPr>
        <w:p w14:paraId="4D948B1D" w14:textId="2D8A7B2E" w:rsidR="003719CB" w:rsidRDefault="003719CB" w:rsidP="26445725">
          <w:pPr>
            <w:pStyle w:val="Header"/>
            <w:ind w:right="-115"/>
            <w:jc w:val="right"/>
          </w:pPr>
        </w:p>
      </w:tc>
    </w:tr>
  </w:tbl>
  <w:p w14:paraId="63EF1212" w14:textId="27AD1706" w:rsidR="003719CB" w:rsidRDefault="003719CB" w:rsidP="26445725">
    <w:pPr>
      <w:pStyle w:val="Header"/>
    </w:pPr>
  </w:p>
</w:hdr>
</file>

<file path=word/intelligence2.xml><?xml version="1.0" encoding="utf-8"?>
<int2:intelligence xmlns:int2="http://schemas.microsoft.com/office/intelligence/2020/intelligence" xmlns:oel="http://schemas.microsoft.com/office/2019/extlst">
  <int2:observations>
    <int2:textHash int2:hashCode="m/C6mGJeQTWOW1" int2:id="K5XwrhNr">
      <int2:state int2:type="LegacyProofing" int2:value="Rejected"/>
    </int2:textHash>
    <int2:textHash int2:hashCode="dQXqG2YD0zDsVn" int2:id="LW310oVf">
      <int2:state int2:type="LegacyProofing" int2:value="Rejected"/>
    </int2:textHash>
    <int2:textHash int2:hashCode="vjIs8LYq/xZN0h" int2:id="SHaSeegz">
      <int2:state int2:type="LegacyProofing" int2:value="Rejected"/>
    </int2:textHash>
    <int2:textHash int2:hashCode="kByidkXaRxGvMx" int2:id="Y3TVueqk">
      <int2:state int2:type="LegacyProofing" int2:value="Rejected"/>
    </int2:textHash>
    <int2:textHash int2:hashCode="BOfsvBQ4F9uylB" int2:id="ox8k6aql">
      <int2:state int2:type="LegacyProofing" int2:value="Rejected"/>
    </int2:textHash>
    <int2:textHash int2:hashCode="ZsSVoklr1usIES" int2:id="uMASBR63">
      <int2:state int2:type="LegacyProofing" int2:value="Rejected"/>
    </int2:textHash>
    <int2:bookmark int2:bookmarkName="_Int_bUhy5hin" int2:invalidationBookmarkName="" int2:hashCode="/qO67MNqHg9R6e" int2:id="DQrFAPrY">
      <int2:state int2:type="LegacyProofing" int2:value="Rejected"/>
    </int2:bookmark>
    <int2:bookmark int2:bookmarkName="_Int_7xh2McIQ" int2:invalidationBookmarkName="" int2:hashCode="wmERyrAiKABMCs" int2:id="wsBfLQgB">
      <int2:state int2:type="LegacyProofing" int2:value="Rejected"/>
    </int2:bookmark>
    <int2:bookmark int2:bookmarkName="_Int_8VbJ6JkI" int2:invalidationBookmarkName="" int2:hashCode="JgtY6hJIkityHB" int2:id="zARgyFKz">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FEF"/>
    <w:multiLevelType w:val="multilevel"/>
    <w:tmpl w:val="91C6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A5FE7"/>
    <w:multiLevelType w:val="hybridMultilevel"/>
    <w:tmpl w:val="D7403442"/>
    <w:lvl w:ilvl="0" w:tplc="E34219F8">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87E38"/>
    <w:multiLevelType w:val="multilevel"/>
    <w:tmpl w:val="EF32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51A1"/>
    <w:multiLevelType w:val="hybridMultilevel"/>
    <w:tmpl w:val="887445EE"/>
    <w:lvl w:ilvl="0" w:tplc="4BBE388E">
      <w:start w:val="1"/>
      <w:numFmt w:val="bullet"/>
      <w:lvlText w:val="□"/>
      <w:lvlJc w:val="left"/>
      <w:pPr>
        <w:ind w:left="720" w:hanging="360"/>
      </w:pPr>
      <w:rPr>
        <w:rFonts w:ascii="Arial" w:hAnsi="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4681A"/>
    <w:multiLevelType w:val="hybridMultilevel"/>
    <w:tmpl w:val="C2FCD68A"/>
    <w:lvl w:ilvl="0" w:tplc="0CD81BFC">
      <w:start w:val="1"/>
      <w:numFmt w:val="bullet"/>
      <w:lvlText w:val=""/>
      <w:lvlJc w:val="left"/>
      <w:pPr>
        <w:ind w:left="720" w:hanging="360"/>
      </w:pPr>
      <w:rPr>
        <w:rFonts w:ascii="Symbol" w:hAnsi="Symbol" w:hint="default"/>
      </w:rPr>
    </w:lvl>
    <w:lvl w:ilvl="1" w:tplc="E1F0456C">
      <w:start w:val="1"/>
      <w:numFmt w:val="bullet"/>
      <w:lvlText w:val="o"/>
      <w:lvlJc w:val="left"/>
      <w:pPr>
        <w:ind w:left="1440" w:hanging="360"/>
      </w:pPr>
      <w:rPr>
        <w:rFonts w:ascii="Courier New" w:hAnsi="Courier New" w:hint="default"/>
      </w:rPr>
    </w:lvl>
    <w:lvl w:ilvl="2" w:tplc="A7805DFC">
      <w:start w:val="1"/>
      <w:numFmt w:val="bullet"/>
      <w:lvlText w:val=""/>
      <w:lvlJc w:val="left"/>
      <w:pPr>
        <w:ind w:left="2160" w:hanging="360"/>
      </w:pPr>
      <w:rPr>
        <w:rFonts w:ascii="Wingdings" w:hAnsi="Wingdings" w:hint="default"/>
      </w:rPr>
    </w:lvl>
    <w:lvl w:ilvl="3" w:tplc="088AF2F0">
      <w:start w:val="1"/>
      <w:numFmt w:val="bullet"/>
      <w:lvlText w:val=""/>
      <w:lvlJc w:val="left"/>
      <w:pPr>
        <w:ind w:left="2880" w:hanging="360"/>
      </w:pPr>
      <w:rPr>
        <w:rFonts w:ascii="Symbol" w:hAnsi="Symbol" w:hint="default"/>
      </w:rPr>
    </w:lvl>
    <w:lvl w:ilvl="4" w:tplc="89723DB4">
      <w:start w:val="1"/>
      <w:numFmt w:val="bullet"/>
      <w:lvlText w:val="o"/>
      <w:lvlJc w:val="left"/>
      <w:pPr>
        <w:ind w:left="3600" w:hanging="360"/>
      </w:pPr>
      <w:rPr>
        <w:rFonts w:ascii="Courier New" w:hAnsi="Courier New" w:hint="default"/>
      </w:rPr>
    </w:lvl>
    <w:lvl w:ilvl="5" w:tplc="86C00340">
      <w:start w:val="1"/>
      <w:numFmt w:val="bullet"/>
      <w:lvlText w:val=""/>
      <w:lvlJc w:val="left"/>
      <w:pPr>
        <w:ind w:left="4320" w:hanging="360"/>
      </w:pPr>
      <w:rPr>
        <w:rFonts w:ascii="Wingdings" w:hAnsi="Wingdings" w:hint="default"/>
      </w:rPr>
    </w:lvl>
    <w:lvl w:ilvl="6" w:tplc="FFD8CB9E">
      <w:start w:val="1"/>
      <w:numFmt w:val="bullet"/>
      <w:lvlText w:val=""/>
      <w:lvlJc w:val="left"/>
      <w:pPr>
        <w:ind w:left="5040" w:hanging="360"/>
      </w:pPr>
      <w:rPr>
        <w:rFonts w:ascii="Symbol" w:hAnsi="Symbol" w:hint="default"/>
      </w:rPr>
    </w:lvl>
    <w:lvl w:ilvl="7" w:tplc="1F8A4C60">
      <w:start w:val="1"/>
      <w:numFmt w:val="bullet"/>
      <w:lvlText w:val="o"/>
      <w:lvlJc w:val="left"/>
      <w:pPr>
        <w:ind w:left="5760" w:hanging="360"/>
      </w:pPr>
      <w:rPr>
        <w:rFonts w:ascii="Courier New" w:hAnsi="Courier New" w:hint="default"/>
      </w:rPr>
    </w:lvl>
    <w:lvl w:ilvl="8" w:tplc="6C6276D4">
      <w:start w:val="1"/>
      <w:numFmt w:val="bullet"/>
      <w:lvlText w:val=""/>
      <w:lvlJc w:val="left"/>
      <w:pPr>
        <w:ind w:left="6480" w:hanging="360"/>
      </w:pPr>
      <w:rPr>
        <w:rFonts w:ascii="Wingdings" w:hAnsi="Wingdings" w:hint="default"/>
      </w:rPr>
    </w:lvl>
  </w:abstractNum>
  <w:abstractNum w:abstractNumId="5" w15:restartNumberingAfterBreak="0">
    <w:nsid w:val="0B7D5900"/>
    <w:multiLevelType w:val="hybridMultilevel"/>
    <w:tmpl w:val="20D606E6"/>
    <w:lvl w:ilvl="0" w:tplc="08090019">
      <w:start w:val="1"/>
      <w:numFmt w:val="lowerLetter"/>
      <w:lvlText w:val="%1."/>
      <w:lvlJc w:val="left"/>
      <w:pPr>
        <w:ind w:left="494" w:hanging="360"/>
      </w:pPr>
    </w:lvl>
    <w:lvl w:ilvl="1" w:tplc="08090019" w:tentative="1">
      <w:start w:val="1"/>
      <w:numFmt w:val="lowerLetter"/>
      <w:lvlText w:val="%2."/>
      <w:lvlJc w:val="left"/>
      <w:pPr>
        <w:ind w:left="1214" w:hanging="360"/>
      </w:pPr>
    </w:lvl>
    <w:lvl w:ilvl="2" w:tplc="0809001B" w:tentative="1">
      <w:start w:val="1"/>
      <w:numFmt w:val="lowerRoman"/>
      <w:lvlText w:val="%3."/>
      <w:lvlJc w:val="right"/>
      <w:pPr>
        <w:ind w:left="1934" w:hanging="180"/>
      </w:pPr>
    </w:lvl>
    <w:lvl w:ilvl="3" w:tplc="0809000F" w:tentative="1">
      <w:start w:val="1"/>
      <w:numFmt w:val="decimal"/>
      <w:lvlText w:val="%4."/>
      <w:lvlJc w:val="left"/>
      <w:pPr>
        <w:ind w:left="2654" w:hanging="360"/>
      </w:pPr>
    </w:lvl>
    <w:lvl w:ilvl="4" w:tplc="08090019" w:tentative="1">
      <w:start w:val="1"/>
      <w:numFmt w:val="lowerLetter"/>
      <w:lvlText w:val="%5."/>
      <w:lvlJc w:val="left"/>
      <w:pPr>
        <w:ind w:left="3374" w:hanging="360"/>
      </w:pPr>
    </w:lvl>
    <w:lvl w:ilvl="5" w:tplc="0809001B" w:tentative="1">
      <w:start w:val="1"/>
      <w:numFmt w:val="lowerRoman"/>
      <w:lvlText w:val="%6."/>
      <w:lvlJc w:val="right"/>
      <w:pPr>
        <w:ind w:left="4094" w:hanging="180"/>
      </w:pPr>
    </w:lvl>
    <w:lvl w:ilvl="6" w:tplc="0809000F" w:tentative="1">
      <w:start w:val="1"/>
      <w:numFmt w:val="decimal"/>
      <w:lvlText w:val="%7."/>
      <w:lvlJc w:val="left"/>
      <w:pPr>
        <w:ind w:left="4814" w:hanging="360"/>
      </w:pPr>
    </w:lvl>
    <w:lvl w:ilvl="7" w:tplc="08090019" w:tentative="1">
      <w:start w:val="1"/>
      <w:numFmt w:val="lowerLetter"/>
      <w:lvlText w:val="%8."/>
      <w:lvlJc w:val="left"/>
      <w:pPr>
        <w:ind w:left="5534" w:hanging="360"/>
      </w:pPr>
    </w:lvl>
    <w:lvl w:ilvl="8" w:tplc="0809001B" w:tentative="1">
      <w:start w:val="1"/>
      <w:numFmt w:val="lowerRoman"/>
      <w:lvlText w:val="%9."/>
      <w:lvlJc w:val="right"/>
      <w:pPr>
        <w:ind w:left="6254" w:hanging="180"/>
      </w:pPr>
    </w:lvl>
  </w:abstractNum>
  <w:abstractNum w:abstractNumId="6" w15:restartNumberingAfterBreak="0">
    <w:nsid w:val="0B89464C"/>
    <w:multiLevelType w:val="hybridMultilevel"/>
    <w:tmpl w:val="274C1288"/>
    <w:lvl w:ilvl="0" w:tplc="0809000F">
      <w:start w:val="1"/>
      <w:numFmt w:val="decimal"/>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7" w15:restartNumberingAfterBreak="0">
    <w:nsid w:val="10E96DAC"/>
    <w:multiLevelType w:val="hybridMultilevel"/>
    <w:tmpl w:val="2DF0A5F4"/>
    <w:lvl w:ilvl="0" w:tplc="B2E8255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F10D5"/>
    <w:multiLevelType w:val="hybridMultilevel"/>
    <w:tmpl w:val="883847C2"/>
    <w:lvl w:ilvl="0" w:tplc="EF507122">
      <w:numFmt w:val="bullet"/>
      <w:lvlText w:val="•"/>
      <w:lvlJc w:val="left"/>
      <w:pPr>
        <w:ind w:left="713" w:hanging="600"/>
      </w:pPr>
      <w:rPr>
        <w:rFonts w:ascii="Arial" w:eastAsia="Arial"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14D27D05"/>
    <w:multiLevelType w:val="hybridMultilevel"/>
    <w:tmpl w:val="F976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54179"/>
    <w:multiLevelType w:val="multilevel"/>
    <w:tmpl w:val="DB423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5E2775"/>
    <w:multiLevelType w:val="multilevel"/>
    <w:tmpl w:val="FAA4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A5867"/>
    <w:multiLevelType w:val="multilevel"/>
    <w:tmpl w:val="67F0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480FDA"/>
    <w:multiLevelType w:val="hybridMultilevel"/>
    <w:tmpl w:val="C75EF3C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4" w15:restartNumberingAfterBreak="0">
    <w:nsid w:val="1F61CC44"/>
    <w:multiLevelType w:val="hybridMultilevel"/>
    <w:tmpl w:val="B0C88208"/>
    <w:lvl w:ilvl="0" w:tplc="FFFFFFFF">
      <w:start w:val="1"/>
      <w:numFmt w:val="bullet"/>
      <w:lvlText w:val=""/>
      <w:lvlJc w:val="left"/>
      <w:pPr>
        <w:ind w:left="720" w:hanging="360"/>
      </w:pPr>
      <w:rPr>
        <w:rFonts w:ascii="Symbol" w:hAnsi="Symbol" w:hint="default"/>
      </w:rPr>
    </w:lvl>
    <w:lvl w:ilvl="1" w:tplc="E304C0A8">
      <w:start w:val="1"/>
      <w:numFmt w:val="bullet"/>
      <w:lvlText w:val="o"/>
      <w:lvlJc w:val="left"/>
      <w:pPr>
        <w:ind w:left="1440" w:hanging="360"/>
      </w:pPr>
      <w:rPr>
        <w:rFonts w:ascii="Courier New" w:hAnsi="Courier New" w:hint="default"/>
      </w:rPr>
    </w:lvl>
    <w:lvl w:ilvl="2" w:tplc="A88A31BC">
      <w:start w:val="1"/>
      <w:numFmt w:val="bullet"/>
      <w:lvlText w:val=""/>
      <w:lvlJc w:val="left"/>
      <w:pPr>
        <w:ind w:left="2160" w:hanging="360"/>
      </w:pPr>
      <w:rPr>
        <w:rFonts w:ascii="Wingdings" w:hAnsi="Wingdings" w:hint="default"/>
      </w:rPr>
    </w:lvl>
    <w:lvl w:ilvl="3" w:tplc="788886D4">
      <w:start w:val="1"/>
      <w:numFmt w:val="bullet"/>
      <w:lvlText w:val=""/>
      <w:lvlJc w:val="left"/>
      <w:pPr>
        <w:ind w:left="2880" w:hanging="360"/>
      </w:pPr>
      <w:rPr>
        <w:rFonts w:ascii="Symbol" w:hAnsi="Symbol" w:hint="default"/>
      </w:rPr>
    </w:lvl>
    <w:lvl w:ilvl="4" w:tplc="112C0A3C">
      <w:start w:val="1"/>
      <w:numFmt w:val="bullet"/>
      <w:lvlText w:val="o"/>
      <w:lvlJc w:val="left"/>
      <w:pPr>
        <w:ind w:left="3600" w:hanging="360"/>
      </w:pPr>
      <w:rPr>
        <w:rFonts w:ascii="Courier New" w:hAnsi="Courier New" w:hint="default"/>
      </w:rPr>
    </w:lvl>
    <w:lvl w:ilvl="5" w:tplc="E856DD78">
      <w:start w:val="1"/>
      <w:numFmt w:val="bullet"/>
      <w:lvlText w:val=""/>
      <w:lvlJc w:val="left"/>
      <w:pPr>
        <w:ind w:left="4320" w:hanging="360"/>
      </w:pPr>
      <w:rPr>
        <w:rFonts w:ascii="Wingdings" w:hAnsi="Wingdings" w:hint="default"/>
      </w:rPr>
    </w:lvl>
    <w:lvl w:ilvl="6" w:tplc="FEC22098">
      <w:start w:val="1"/>
      <w:numFmt w:val="bullet"/>
      <w:lvlText w:val=""/>
      <w:lvlJc w:val="left"/>
      <w:pPr>
        <w:ind w:left="5040" w:hanging="360"/>
      </w:pPr>
      <w:rPr>
        <w:rFonts w:ascii="Symbol" w:hAnsi="Symbol" w:hint="default"/>
      </w:rPr>
    </w:lvl>
    <w:lvl w:ilvl="7" w:tplc="F1FAA1F6">
      <w:start w:val="1"/>
      <w:numFmt w:val="bullet"/>
      <w:lvlText w:val="o"/>
      <w:lvlJc w:val="left"/>
      <w:pPr>
        <w:ind w:left="5760" w:hanging="360"/>
      </w:pPr>
      <w:rPr>
        <w:rFonts w:ascii="Courier New" w:hAnsi="Courier New" w:hint="default"/>
      </w:rPr>
    </w:lvl>
    <w:lvl w:ilvl="8" w:tplc="FAE020E2">
      <w:start w:val="1"/>
      <w:numFmt w:val="bullet"/>
      <w:lvlText w:val=""/>
      <w:lvlJc w:val="left"/>
      <w:pPr>
        <w:ind w:left="6480" w:hanging="360"/>
      </w:pPr>
      <w:rPr>
        <w:rFonts w:ascii="Wingdings" w:hAnsi="Wingdings" w:hint="default"/>
      </w:rPr>
    </w:lvl>
  </w:abstractNum>
  <w:abstractNum w:abstractNumId="15" w15:restartNumberingAfterBreak="0">
    <w:nsid w:val="1FFA0A5D"/>
    <w:multiLevelType w:val="hybridMultilevel"/>
    <w:tmpl w:val="16B80DFA"/>
    <w:lvl w:ilvl="0" w:tplc="79760DAA">
      <w:start w:val="1"/>
      <w:numFmt w:val="bullet"/>
      <w:lvlText w:val="-"/>
      <w:lvlJc w:val="left"/>
      <w:pPr>
        <w:ind w:left="467" w:hanging="360"/>
      </w:pPr>
      <w:rPr>
        <w:rFonts w:ascii="Arial" w:hAnsi="Arial" w:hint="default"/>
      </w:rPr>
    </w:lvl>
    <w:lvl w:ilvl="1" w:tplc="97B43C34">
      <w:start w:val="1"/>
      <w:numFmt w:val="bullet"/>
      <w:lvlText w:val="o"/>
      <w:lvlJc w:val="left"/>
      <w:pPr>
        <w:ind w:left="1440" w:hanging="360"/>
      </w:pPr>
      <w:rPr>
        <w:rFonts w:ascii="Courier New" w:hAnsi="Courier New" w:hint="default"/>
      </w:rPr>
    </w:lvl>
    <w:lvl w:ilvl="2" w:tplc="1DAA88A2">
      <w:start w:val="1"/>
      <w:numFmt w:val="bullet"/>
      <w:lvlText w:val=""/>
      <w:lvlJc w:val="left"/>
      <w:pPr>
        <w:ind w:left="2160" w:hanging="360"/>
      </w:pPr>
      <w:rPr>
        <w:rFonts w:ascii="Wingdings" w:hAnsi="Wingdings" w:hint="default"/>
      </w:rPr>
    </w:lvl>
    <w:lvl w:ilvl="3" w:tplc="105882AC">
      <w:start w:val="1"/>
      <w:numFmt w:val="bullet"/>
      <w:lvlText w:val=""/>
      <w:lvlJc w:val="left"/>
      <w:pPr>
        <w:ind w:left="2880" w:hanging="360"/>
      </w:pPr>
      <w:rPr>
        <w:rFonts w:ascii="Symbol" w:hAnsi="Symbol" w:hint="default"/>
      </w:rPr>
    </w:lvl>
    <w:lvl w:ilvl="4" w:tplc="76C4C2B2">
      <w:start w:val="1"/>
      <w:numFmt w:val="bullet"/>
      <w:lvlText w:val="o"/>
      <w:lvlJc w:val="left"/>
      <w:pPr>
        <w:ind w:left="3600" w:hanging="360"/>
      </w:pPr>
      <w:rPr>
        <w:rFonts w:ascii="Courier New" w:hAnsi="Courier New" w:hint="default"/>
      </w:rPr>
    </w:lvl>
    <w:lvl w:ilvl="5" w:tplc="DB5E3758">
      <w:start w:val="1"/>
      <w:numFmt w:val="bullet"/>
      <w:lvlText w:val=""/>
      <w:lvlJc w:val="left"/>
      <w:pPr>
        <w:ind w:left="4320" w:hanging="360"/>
      </w:pPr>
      <w:rPr>
        <w:rFonts w:ascii="Wingdings" w:hAnsi="Wingdings" w:hint="default"/>
      </w:rPr>
    </w:lvl>
    <w:lvl w:ilvl="6" w:tplc="80AEF8D0">
      <w:start w:val="1"/>
      <w:numFmt w:val="bullet"/>
      <w:lvlText w:val=""/>
      <w:lvlJc w:val="left"/>
      <w:pPr>
        <w:ind w:left="5040" w:hanging="360"/>
      </w:pPr>
      <w:rPr>
        <w:rFonts w:ascii="Symbol" w:hAnsi="Symbol" w:hint="default"/>
      </w:rPr>
    </w:lvl>
    <w:lvl w:ilvl="7" w:tplc="E662BFB2">
      <w:start w:val="1"/>
      <w:numFmt w:val="bullet"/>
      <w:lvlText w:val="o"/>
      <w:lvlJc w:val="left"/>
      <w:pPr>
        <w:ind w:left="5760" w:hanging="360"/>
      </w:pPr>
      <w:rPr>
        <w:rFonts w:ascii="Courier New" w:hAnsi="Courier New" w:hint="default"/>
      </w:rPr>
    </w:lvl>
    <w:lvl w:ilvl="8" w:tplc="8EDCFAAA">
      <w:start w:val="1"/>
      <w:numFmt w:val="bullet"/>
      <w:lvlText w:val=""/>
      <w:lvlJc w:val="left"/>
      <w:pPr>
        <w:ind w:left="6480" w:hanging="360"/>
      </w:pPr>
      <w:rPr>
        <w:rFonts w:ascii="Wingdings" w:hAnsi="Wingdings" w:hint="default"/>
      </w:rPr>
    </w:lvl>
  </w:abstractNum>
  <w:abstractNum w:abstractNumId="16" w15:restartNumberingAfterBreak="0">
    <w:nsid w:val="27192B1F"/>
    <w:multiLevelType w:val="hybridMultilevel"/>
    <w:tmpl w:val="014874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702728"/>
    <w:multiLevelType w:val="hybridMultilevel"/>
    <w:tmpl w:val="8D3818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BA4879D"/>
    <w:multiLevelType w:val="hybridMultilevel"/>
    <w:tmpl w:val="66822736"/>
    <w:lvl w:ilvl="0" w:tplc="A63A8DBA">
      <w:start w:val="1"/>
      <w:numFmt w:val="bullet"/>
      <w:lvlText w:val=""/>
      <w:lvlJc w:val="left"/>
      <w:pPr>
        <w:ind w:left="720" w:hanging="360"/>
      </w:pPr>
      <w:rPr>
        <w:rFonts w:ascii="Symbol" w:hAnsi="Symbol" w:hint="default"/>
      </w:rPr>
    </w:lvl>
    <w:lvl w:ilvl="1" w:tplc="97668F76">
      <w:start w:val="1"/>
      <w:numFmt w:val="bullet"/>
      <w:lvlText w:val="o"/>
      <w:lvlJc w:val="left"/>
      <w:pPr>
        <w:ind w:left="1440" w:hanging="360"/>
      </w:pPr>
      <w:rPr>
        <w:rFonts w:ascii="Courier New" w:hAnsi="Courier New" w:hint="default"/>
      </w:rPr>
    </w:lvl>
    <w:lvl w:ilvl="2" w:tplc="2E24911A">
      <w:start w:val="1"/>
      <w:numFmt w:val="bullet"/>
      <w:lvlText w:val=""/>
      <w:lvlJc w:val="left"/>
      <w:pPr>
        <w:ind w:left="2160" w:hanging="360"/>
      </w:pPr>
      <w:rPr>
        <w:rFonts w:ascii="Wingdings" w:hAnsi="Wingdings" w:hint="default"/>
      </w:rPr>
    </w:lvl>
    <w:lvl w:ilvl="3" w:tplc="24566CF6">
      <w:start w:val="1"/>
      <w:numFmt w:val="bullet"/>
      <w:lvlText w:val=""/>
      <w:lvlJc w:val="left"/>
      <w:pPr>
        <w:ind w:left="2880" w:hanging="360"/>
      </w:pPr>
      <w:rPr>
        <w:rFonts w:ascii="Symbol" w:hAnsi="Symbol" w:hint="default"/>
      </w:rPr>
    </w:lvl>
    <w:lvl w:ilvl="4" w:tplc="9952785C">
      <w:start w:val="1"/>
      <w:numFmt w:val="bullet"/>
      <w:lvlText w:val="o"/>
      <w:lvlJc w:val="left"/>
      <w:pPr>
        <w:ind w:left="3600" w:hanging="360"/>
      </w:pPr>
      <w:rPr>
        <w:rFonts w:ascii="Courier New" w:hAnsi="Courier New" w:hint="default"/>
      </w:rPr>
    </w:lvl>
    <w:lvl w:ilvl="5" w:tplc="D43CBE20">
      <w:start w:val="1"/>
      <w:numFmt w:val="bullet"/>
      <w:lvlText w:val=""/>
      <w:lvlJc w:val="left"/>
      <w:pPr>
        <w:ind w:left="4320" w:hanging="360"/>
      </w:pPr>
      <w:rPr>
        <w:rFonts w:ascii="Wingdings" w:hAnsi="Wingdings" w:hint="default"/>
      </w:rPr>
    </w:lvl>
    <w:lvl w:ilvl="6" w:tplc="4B86A77A">
      <w:start w:val="1"/>
      <w:numFmt w:val="bullet"/>
      <w:lvlText w:val=""/>
      <w:lvlJc w:val="left"/>
      <w:pPr>
        <w:ind w:left="5040" w:hanging="360"/>
      </w:pPr>
      <w:rPr>
        <w:rFonts w:ascii="Symbol" w:hAnsi="Symbol" w:hint="default"/>
      </w:rPr>
    </w:lvl>
    <w:lvl w:ilvl="7" w:tplc="9D10E848">
      <w:start w:val="1"/>
      <w:numFmt w:val="bullet"/>
      <w:lvlText w:val="o"/>
      <w:lvlJc w:val="left"/>
      <w:pPr>
        <w:ind w:left="5760" w:hanging="360"/>
      </w:pPr>
      <w:rPr>
        <w:rFonts w:ascii="Courier New" w:hAnsi="Courier New" w:hint="default"/>
      </w:rPr>
    </w:lvl>
    <w:lvl w:ilvl="8" w:tplc="B4C8E274">
      <w:start w:val="1"/>
      <w:numFmt w:val="bullet"/>
      <w:lvlText w:val=""/>
      <w:lvlJc w:val="left"/>
      <w:pPr>
        <w:ind w:left="6480" w:hanging="360"/>
      </w:pPr>
      <w:rPr>
        <w:rFonts w:ascii="Wingdings" w:hAnsi="Wingdings" w:hint="default"/>
      </w:rPr>
    </w:lvl>
  </w:abstractNum>
  <w:abstractNum w:abstractNumId="19" w15:restartNumberingAfterBreak="0">
    <w:nsid w:val="2D847B82"/>
    <w:multiLevelType w:val="hybridMultilevel"/>
    <w:tmpl w:val="5792F19A"/>
    <w:lvl w:ilvl="0" w:tplc="FFFFFFFF">
      <w:start w:val="1"/>
      <w:numFmt w:val="bullet"/>
      <w:lvlText w:val=""/>
      <w:lvlJc w:val="left"/>
      <w:pPr>
        <w:ind w:left="720" w:hanging="360"/>
      </w:pPr>
      <w:rPr>
        <w:rFonts w:ascii="Symbol" w:hAnsi="Symbol" w:hint="default"/>
      </w:rPr>
    </w:lvl>
    <w:lvl w:ilvl="1" w:tplc="AFBEBF9E">
      <w:start w:val="1"/>
      <w:numFmt w:val="bullet"/>
      <w:lvlText w:val="o"/>
      <w:lvlJc w:val="left"/>
      <w:pPr>
        <w:ind w:left="1440" w:hanging="360"/>
      </w:pPr>
      <w:rPr>
        <w:rFonts w:ascii="Courier New" w:hAnsi="Courier New" w:hint="default"/>
      </w:rPr>
    </w:lvl>
    <w:lvl w:ilvl="2" w:tplc="AD60B5EE">
      <w:start w:val="1"/>
      <w:numFmt w:val="bullet"/>
      <w:lvlText w:val=""/>
      <w:lvlJc w:val="left"/>
      <w:pPr>
        <w:ind w:left="2160" w:hanging="360"/>
      </w:pPr>
      <w:rPr>
        <w:rFonts w:ascii="Wingdings" w:hAnsi="Wingdings" w:hint="default"/>
      </w:rPr>
    </w:lvl>
    <w:lvl w:ilvl="3" w:tplc="F2540A22">
      <w:start w:val="1"/>
      <w:numFmt w:val="bullet"/>
      <w:lvlText w:val=""/>
      <w:lvlJc w:val="left"/>
      <w:pPr>
        <w:ind w:left="2880" w:hanging="360"/>
      </w:pPr>
      <w:rPr>
        <w:rFonts w:ascii="Symbol" w:hAnsi="Symbol" w:hint="default"/>
      </w:rPr>
    </w:lvl>
    <w:lvl w:ilvl="4" w:tplc="3EAA6C9E">
      <w:start w:val="1"/>
      <w:numFmt w:val="bullet"/>
      <w:lvlText w:val="o"/>
      <w:lvlJc w:val="left"/>
      <w:pPr>
        <w:ind w:left="3600" w:hanging="360"/>
      </w:pPr>
      <w:rPr>
        <w:rFonts w:ascii="Courier New" w:hAnsi="Courier New" w:hint="default"/>
      </w:rPr>
    </w:lvl>
    <w:lvl w:ilvl="5" w:tplc="549424AC">
      <w:start w:val="1"/>
      <w:numFmt w:val="bullet"/>
      <w:lvlText w:val=""/>
      <w:lvlJc w:val="left"/>
      <w:pPr>
        <w:ind w:left="4320" w:hanging="360"/>
      </w:pPr>
      <w:rPr>
        <w:rFonts w:ascii="Wingdings" w:hAnsi="Wingdings" w:hint="default"/>
      </w:rPr>
    </w:lvl>
    <w:lvl w:ilvl="6" w:tplc="507AAB7E">
      <w:start w:val="1"/>
      <w:numFmt w:val="bullet"/>
      <w:lvlText w:val=""/>
      <w:lvlJc w:val="left"/>
      <w:pPr>
        <w:ind w:left="5040" w:hanging="360"/>
      </w:pPr>
      <w:rPr>
        <w:rFonts w:ascii="Symbol" w:hAnsi="Symbol" w:hint="default"/>
      </w:rPr>
    </w:lvl>
    <w:lvl w:ilvl="7" w:tplc="AB6A7F8A">
      <w:start w:val="1"/>
      <w:numFmt w:val="bullet"/>
      <w:lvlText w:val="o"/>
      <w:lvlJc w:val="left"/>
      <w:pPr>
        <w:ind w:left="5760" w:hanging="360"/>
      </w:pPr>
      <w:rPr>
        <w:rFonts w:ascii="Courier New" w:hAnsi="Courier New" w:hint="default"/>
      </w:rPr>
    </w:lvl>
    <w:lvl w:ilvl="8" w:tplc="4656DA26">
      <w:start w:val="1"/>
      <w:numFmt w:val="bullet"/>
      <w:lvlText w:val=""/>
      <w:lvlJc w:val="left"/>
      <w:pPr>
        <w:ind w:left="6480" w:hanging="360"/>
      </w:pPr>
      <w:rPr>
        <w:rFonts w:ascii="Wingdings" w:hAnsi="Wingdings" w:hint="default"/>
      </w:rPr>
    </w:lvl>
  </w:abstractNum>
  <w:abstractNum w:abstractNumId="20" w15:restartNumberingAfterBreak="0">
    <w:nsid w:val="312EA7A3"/>
    <w:multiLevelType w:val="hybridMultilevel"/>
    <w:tmpl w:val="710C4568"/>
    <w:lvl w:ilvl="0" w:tplc="0E94C65E">
      <w:start w:val="1"/>
      <w:numFmt w:val="bullet"/>
      <w:lvlText w:val=""/>
      <w:lvlJc w:val="left"/>
      <w:pPr>
        <w:ind w:left="720" w:hanging="360"/>
      </w:pPr>
      <w:rPr>
        <w:rFonts w:ascii="Symbol" w:hAnsi="Symbol" w:hint="default"/>
      </w:rPr>
    </w:lvl>
    <w:lvl w:ilvl="1" w:tplc="83F27196">
      <w:start w:val="1"/>
      <w:numFmt w:val="bullet"/>
      <w:lvlText w:val="o"/>
      <w:lvlJc w:val="left"/>
      <w:pPr>
        <w:ind w:left="1440" w:hanging="360"/>
      </w:pPr>
      <w:rPr>
        <w:rFonts w:ascii="Courier New" w:hAnsi="Courier New" w:hint="default"/>
      </w:rPr>
    </w:lvl>
    <w:lvl w:ilvl="2" w:tplc="0A6E95C0">
      <w:start w:val="1"/>
      <w:numFmt w:val="bullet"/>
      <w:lvlText w:val=""/>
      <w:lvlJc w:val="left"/>
      <w:pPr>
        <w:ind w:left="2160" w:hanging="360"/>
      </w:pPr>
      <w:rPr>
        <w:rFonts w:ascii="Wingdings" w:hAnsi="Wingdings" w:hint="default"/>
      </w:rPr>
    </w:lvl>
    <w:lvl w:ilvl="3" w:tplc="4A96EBFE">
      <w:start w:val="1"/>
      <w:numFmt w:val="bullet"/>
      <w:lvlText w:val=""/>
      <w:lvlJc w:val="left"/>
      <w:pPr>
        <w:ind w:left="2880" w:hanging="360"/>
      </w:pPr>
      <w:rPr>
        <w:rFonts w:ascii="Symbol" w:hAnsi="Symbol" w:hint="default"/>
      </w:rPr>
    </w:lvl>
    <w:lvl w:ilvl="4" w:tplc="F21844A4">
      <w:start w:val="1"/>
      <w:numFmt w:val="bullet"/>
      <w:lvlText w:val="o"/>
      <w:lvlJc w:val="left"/>
      <w:pPr>
        <w:ind w:left="3600" w:hanging="360"/>
      </w:pPr>
      <w:rPr>
        <w:rFonts w:ascii="Courier New" w:hAnsi="Courier New" w:hint="default"/>
      </w:rPr>
    </w:lvl>
    <w:lvl w:ilvl="5" w:tplc="9628F988">
      <w:start w:val="1"/>
      <w:numFmt w:val="bullet"/>
      <w:lvlText w:val=""/>
      <w:lvlJc w:val="left"/>
      <w:pPr>
        <w:ind w:left="4320" w:hanging="360"/>
      </w:pPr>
      <w:rPr>
        <w:rFonts w:ascii="Wingdings" w:hAnsi="Wingdings" w:hint="default"/>
      </w:rPr>
    </w:lvl>
    <w:lvl w:ilvl="6" w:tplc="A3FC7770">
      <w:start w:val="1"/>
      <w:numFmt w:val="bullet"/>
      <w:lvlText w:val=""/>
      <w:lvlJc w:val="left"/>
      <w:pPr>
        <w:ind w:left="5040" w:hanging="360"/>
      </w:pPr>
      <w:rPr>
        <w:rFonts w:ascii="Symbol" w:hAnsi="Symbol" w:hint="default"/>
      </w:rPr>
    </w:lvl>
    <w:lvl w:ilvl="7" w:tplc="8278DD8E">
      <w:start w:val="1"/>
      <w:numFmt w:val="bullet"/>
      <w:lvlText w:val="o"/>
      <w:lvlJc w:val="left"/>
      <w:pPr>
        <w:ind w:left="5760" w:hanging="360"/>
      </w:pPr>
      <w:rPr>
        <w:rFonts w:ascii="Courier New" w:hAnsi="Courier New" w:hint="default"/>
      </w:rPr>
    </w:lvl>
    <w:lvl w:ilvl="8" w:tplc="3926E094">
      <w:start w:val="1"/>
      <w:numFmt w:val="bullet"/>
      <w:lvlText w:val=""/>
      <w:lvlJc w:val="left"/>
      <w:pPr>
        <w:ind w:left="6480" w:hanging="360"/>
      </w:pPr>
      <w:rPr>
        <w:rFonts w:ascii="Wingdings" w:hAnsi="Wingdings" w:hint="default"/>
      </w:rPr>
    </w:lvl>
  </w:abstractNum>
  <w:abstractNum w:abstractNumId="21" w15:restartNumberingAfterBreak="0">
    <w:nsid w:val="36C140CB"/>
    <w:multiLevelType w:val="hybridMultilevel"/>
    <w:tmpl w:val="B678879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15:restartNumberingAfterBreak="0">
    <w:nsid w:val="3D01205F"/>
    <w:multiLevelType w:val="multilevel"/>
    <w:tmpl w:val="2E1899C2"/>
    <w:styleLink w:val="WWOutlineListStyle7"/>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0FF37DA"/>
    <w:multiLevelType w:val="multilevel"/>
    <w:tmpl w:val="A76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768319"/>
    <w:multiLevelType w:val="hybridMultilevel"/>
    <w:tmpl w:val="3456495A"/>
    <w:lvl w:ilvl="0" w:tplc="9272A17A">
      <w:start w:val="1"/>
      <w:numFmt w:val="bullet"/>
      <w:lvlText w:val=""/>
      <w:lvlJc w:val="left"/>
      <w:pPr>
        <w:ind w:left="720" w:hanging="360"/>
      </w:pPr>
      <w:rPr>
        <w:rFonts w:ascii="Symbol" w:hAnsi="Symbol" w:hint="default"/>
      </w:rPr>
    </w:lvl>
    <w:lvl w:ilvl="1" w:tplc="42CCEAD8">
      <w:start w:val="1"/>
      <w:numFmt w:val="bullet"/>
      <w:lvlText w:val="o"/>
      <w:lvlJc w:val="left"/>
      <w:pPr>
        <w:ind w:left="1440" w:hanging="360"/>
      </w:pPr>
      <w:rPr>
        <w:rFonts w:ascii="Courier New" w:hAnsi="Courier New" w:hint="default"/>
      </w:rPr>
    </w:lvl>
    <w:lvl w:ilvl="2" w:tplc="0A129CE4">
      <w:start w:val="1"/>
      <w:numFmt w:val="bullet"/>
      <w:lvlText w:val=""/>
      <w:lvlJc w:val="left"/>
      <w:pPr>
        <w:ind w:left="2160" w:hanging="360"/>
      </w:pPr>
      <w:rPr>
        <w:rFonts w:ascii="Wingdings" w:hAnsi="Wingdings" w:hint="default"/>
      </w:rPr>
    </w:lvl>
    <w:lvl w:ilvl="3" w:tplc="738E9B4E">
      <w:start w:val="1"/>
      <w:numFmt w:val="bullet"/>
      <w:lvlText w:val=""/>
      <w:lvlJc w:val="left"/>
      <w:pPr>
        <w:ind w:left="2880" w:hanging="360"/>
      </w:pPr>
      <w:rPr>
        <w:rFonts w:ascii="Symbol" w:hAnsi="Symbol" w:hint="default"/>
      </w:rPr>
    </w:lvl>
    <w:lvl w:ilvl="4" w:tplc="9E2432D8">
      <w:start w:val="1"/>
      <w:numFmt w:val="bullet"/>
      <w:lvlText w:val="o"/>
      <w:lvlJc w:val="left"/>
      <w:pPr>
        <w:ind w:left="3600" w:hanging="360"/>
      </w:pPr>
      <w:rPr>
        <w:rFonts w:ascii="Courier New" w:hAnsi="Courier New" w:hint="default"/>
      </w:rPr>
    </w:lvl>
    <w:lvl w:ilvl="5" w:tplc="FE580DF4">
      <w:start w:val="1"/>
      <w:numFmt w:val="bullet"/>
      <w:lvlText w:val=""/>
      <w:lvlJc w:val="left"/>
      <w:pPr>
        <w:ind w:left="4320" w:hanging="360"/>
      </w:pPr>
      <w:rPr>
        <w:rFonts w:ascii="Wingdings" w:hAnsi="Wingdings" w:hint="default"/>
      </w:rPr>
    </w:lvl>
    <w:lvl w:ilvl="6" w:tplc="CB6437B4">
      <w:start w:val="1"/>
      <w:numFmt w:val="bullet"/>
      <w:lvlText w:val=""/>
      <w:lvlJc w:val="left"/>
      <w:pPr>
        <w:ind w:left="5040" w:hanging="360"/>
      </w:pPr>
      <w:rPr>
        <w:rFonts w:ascii="Symbol" w:hAnsi="Symbol" w:hint="default"/>
      </w:rPr>
    </w:lvl>
    <w:lvl w:ilvl="7" w:tplc="61AC933C">
      <w:start w:val="1"/>
      <w:numFmt w:val="bullet"/>
      <w:lvlText w:val="o"/>
      <w:lvlJc w:val="left"/>
      <w:pPr>
        <w:ind w:left="5760" w:hanging="360"/>
      </w:pPr>
      <w:rPr>
        <w:rFonts w:ascii="Courier New" w:hAnsi="Courier New" w:hint="default"/>
      </w:rPr>
    </w:lvl>
    <w:lvl w:ilvl="8" w:tplc="F2706CEA">
      <w:start w:val="1"/>
      <w:numFmt w:val="bullet"/>
      <w:lvlText w:val=""/>
      <w:lvlJc w:val="left"/>
      <w:pPr>
        <w:ind w:left="6480" w:hanging="360"/>
      </w:pPr>
      <w:rPr>
        <w:rFonts w:ascii="Wingdings" w:hAnsi="Wingdings" w:hint="default"/>
      </w:rPr>
    </w:lvl>
  </w:abstractNum>
  <w:abstractNum w:abstractNumId="25" w15:restartNumberingAfterBreak="0">
    <w:nsid w:val="460E3858"/>
    <w:multiLevelType w:val="multilevel"/>
    <w:tmpl w:val="9974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FC620A"/>
    <w:multiLevelType w:val="hybridMultilevel"/>
    <w:tmpl w:val="06C4FCBA"/>
    <w:lvl w:ilvl="0" w:tplc="FB440B50">
      <w:start w:val="1"/>
      <w:numFmt w:val="bullet"/>
      <w:lvlText w:val=""/>
      <w:lvlJc w:val="left"/>
      <w:pPr>
        <w:ind w:left="720" w:hanging="360"/>
      </w:pPr>
      <w:rPr>
        <w:rFonts w:ascii="Symbol" w:hAnsi="Symbol" w:hint="default"/>
      </w:rPr>
    </w:lvl>
    <w:lvl w:ilvl="1" w:tplc="75BADB88">
      <w:start w:val="1"/>
      <w:numFmt w:val="bullet"/>
      <w:lvlText w:val="o"/>
      <w:lvlJc w:val="left"/>
      <w:pPr>
        <w:ind w:left="1440" w:hanging="360"/>
      </w:pPr>
      <w:rPr>
        <w:rFonts w:ascii="Courier New" w:hAnsi="Courier New" w:hint="default"/>
      </w:rPr>
    </w:lvl>
    <w:lvl w:ilvl="2" w:tplc="A5902B2E">
      <w:start w:val="1"/>
      <w:numFmt w:val="bullet"/>
      <w:lvlText w:val=""/>
      <w:lvlJc w:val="left"/>
      <w:pPr>
        <w:ind w:left="2160" w:hanging="360"/>
      </w:pPr>
      <w:rPr>
        <w:rFonts w:ascii="Wingdings" w:hAnsi="Wingdings" w:hint="default"/>
      </w:rPr>
    </w:lvl>
    <w:lvl w:ilvl="3" w:tplc="058ABAA0">
      <w:start w:val="1"/>
      <w:numFmt w:val="bullet"/>
      <w:lvlText w:val=""/>
      <w:lvlJc w:val="left"/>
      <w:pPr>
        <w:ind w:left="2880" w:hanging="360"/>
      </w:pPr>
      <w:rPr>
        <w:rFonts w:ascii="Symbol" w:hAnsi="Symbol" w:hint="default"/>
      </w:rPr>
    </w:lvl>
    <w:lvl w:ilvl="4" w:tplc="257EAADC">
      <w:start w:val="1"/>
      <w:numFmt w:val="bullet"/>
      <w:lvlText w:val="o"/>
      <w:lvlJc w:val="left"/>
      <w:pPr>
        <w:ind w:left="3600" w:hanging="360"/>
      </w:pPr>
      <w:rPr>
        <w:rFonts w:ascii="Courier New" w:hAnsi="Courier New" w:hint="default"/>
      </w:rPr>
    </w:lvl>
    <w:lvl w:ilvl="5" w:tplc="41DAD02E">
      <w:start w:val="1"/>
      <w:numFmt w:val="bullet"/>
      <w:lvlText w:val=""/>
      <w:lvlJc w:val="left"/>
      <w:pPr>
        <w:ind w:left="4320" w:hanging="360"/>
      </w:pPr>
      <w:rPr>
        <w:rFonts w:ascii="Wingdings" w:hAnsi="Wingdings" w:hint="default"/>
      </w:rPr>
    </w:lvl>
    <w:lvl w:ilvl="6" w:tplc="068ED35A">
      <w:start w:val="1"/>
      <w:numFmt w:val="bullet"/>
      <w:lvlText w:val=""/>
      <w:lvlJc w:val="left"/>
      <w:pPr>
        <w:ind w:left="5040" w:hanging="360"/>
      </w:pPr>
      <w:rPr>
        <w:rFonts w:ascii="Symbol" w:hAnsi="Symbol" w:hint="default"/>
      </w:rPr>
    </w:lvl>
    <w:lvl w:ilvl="7" w:tplc="D51E5618">
      <w:start w:val="1"/>
      <w:numFmt w:val="bullet"/>
      <w:lvlText w:val="o"/>
      <w:lvlJc w:val="left"/>
      <w:pPr>
        <w:ind w:left="5760" w:hanging="360"/>
      </w:pPr>
      <w:rPr>
        <w:rFonts w:ascii="Courier New" w:hAnsi="Courier New" w:hint="default"/>
      </w:rPr>
    </w:lvl>
    <w:lvl w:ilvl="8" w:tplc="2D687686">
      <w:start w:val="1"/>
      <w:numFmt w:val="bullet"/>
      <w:lvlText w:val=""/>
      <w:lvlJc w:val="left"/>
      <w:pPr>
        <w:ind w:left="6480" w:hanging="360"/>
      </w:pPr>
      <w:rPr>
        <w:rFonts w:ascii="Wingdings" w:hAnsi="Wingdings" w:hint="default"/>
      </w:rPr>
    </w:lvl>
  </w:abstractNum>
  <w:abstractNum w:abstractNumId="27" w15:restartNumberingAfterBreak="0">
    <w:nsid w:val="49E46F12"/>
    <w:multiLevelType w:val="hybridMultilevel"/>
    <w:tmpl w:val="94AAA102"/>
    <w:lvl w:ilvl="0" w:tplc="271A9C38">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93AF8"/>
    <w:multiLevelType w:val="multilevel"/>
    <w:tmpl w:val="1546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F25A90"/>
    <w:multiLevelType w:val="hybridMultilevel"/>
    <w:tmpl w:val="3132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D5B47"/>
    <w:multiLevelType w:val="hybridMultilevel"/>
    <w:tmpl w:val="83D4F236"/>
    <w:lvl w:ilvl="0" w:tplc="BE1A75BC">
      <w:start w:val="1"/>
      <w:numFmt w:val="bullet"/>
      <w:lvlText w:val=""/>
      <w:lvlJc w:val="left"/>
      <w:pPr>
        <w:ind w:left="720" w:hanging="360"/>
      </w:pPr>
      <w:rPr>
        <w:rFonts w:ascii="Symbol" w:hAnsi="Symbol" w:hint="default"/>
      </w:rPr>
    </w:lvl>
    <w:lvl w:ilvl="1" w:tplc="1CD226C4">
      <w:start w:val="1"/>
      <w:numFmt w:val="bullet"/>
      <w:lvlText w:val="o"/>
      <w:lvlJc w:val="left"/>
      <w:pPr>
        <w:ind w:left="1440" w:hanging="360"/>
      </w:pPr>
      <w:rPr>
        <w:rFonts w:ascii="Courier New" w:hAnsi="Courier New" w:hint="default"/>
      </w:rPr>
    </w:lvl>
    <w:lvl w:ilvl="2" w:tplc="8624A8FC">
      <w:start w:val="1"/>
      <w:numFmt w:val="bullet"/>
      <w:lvlText w:val=""/>
      <w:lvlJc w:val="left"/>
      <w:pPr>
        <w:ind w:left="2160" w:hanging="360"/>
      </w:pPr>
      <w:rPr>
        <w:rFonts w:ascii="Wingdings" w:hAnsi="Wingdings" w:hint="default"/>
      </w:rPr>
    </w:lvl>
    <w:lvl w:ilvl="3" w:tplc="7DE2EB7A">
      <w:start w:val="1"/>
      <w:numFmt w:val="bullet"/>
      <w:lvlText w:val=""/>
      <w:lvlJc w:val="left"/>
      <w:pPr>
        <w:ind w:left="2880" w:hanging="360"/>
      </w:pPr>
      <w:rPr>
        <w:rFonts w:ascii="Symbol" w:hAnsi="Symbol" w:hint="default"/>
      </w:rPr>
    </w:lvl>
    <w:lvl w:ilvl="4" w:tplc="4EEE7A7E">
      <w:start w:val="1"/>
      <w:numFmt w:val="bullet"/>
      <w:lvlText w:val="o"/>
      <w:lvlJc w:val="left"/>
      <w:pPr>
        <w:ind w:left="3600" w:hanging="360"/>
      </w:pPr>
      <w:rPr>
        <w:rFonts w:ascii="Courier New" w:hAnsi="Courier New" w:hint="default"/>
      </w:rPr>
    </w:lvl>
    <w:lvl w:ilvl="5" w:tplc="B492E6C8">
      <w:start w:val="1"/>
      <w:numFmt w:val="bullet"/>
      <w:lvlText w:val=""/>
      <w:lvlJc w:val="left"/>
      <w:pPr>
        <w:ind w:left="4320" w:hanging="360"/>
      </w:pPr>
      <w:rPr>
        <w:rFonts w:ascii="Wingdings" w:hAnsi="Wingdings" w:hint="default"/>
      </w:rPr>
    </w:lvl>
    <w:lvl w:ilvl="6" w:tplc="359881E8">
      <w:start w:val="1"/>
      <w:numFmt w:val="bullet"/>
      <w:lvlText w:val=""/>
      <w:lvlJc w:val="left"/>
      <w:pPr>
        <w:ind w:left="5040" w:hanging="360"/>
      </w:pPr>
      <w:rPr>
        <w:rFonts w:ascii="Symbol" w:hAnsi="Symbol" w:hint="default"/>
      </w:rPr>
    </w:lvl>
    <w:lvl w:ilvl="7" w:tplc="4A4A7748">
      <w:start w:val="1"/>
      <w:numFmt w:val="bullet"/>
      <w:lvlText w:val="o"/>
      <w:lvlJc w:val="left"/>
      <w:pPr>
        <w:ind w:left="5760" w:hanging="360"/>
      </w:pPr>
      <w:rPr>
        <w:rFonts w:ascii="Courier New" w:hAnsi="Courier New" w:hint="default"/>
      </w:rPr>
    </w:lvl>
    <w:lvl w:ilvl="8" w:tplc="9530FA02">
      <w:start w:val="1"/>
      <w:numFmt w:val="bullet"/>
      <w:lvlText w:val=""/>
      <w:lvlJc w:val="left"/>
      <w:pPr>
        <w:ind w:left="6480" w:hanging="360"/>
      </w:pPr>
      <w:rPr>
        <w:rFonts w:ascii="Wingdings" w:hAnsi="Wingdings" w:hint="default"/>
      </w:rPr>
    </w:lvl>
  </w:abstractNum>
  <w:abstractNum w:abstractNumId="31" w15:restartNumberingAfterBreak="0">
    <w:nsid w:val="54A917DE"/>
    <w:multiLevelType w:val="hybridMultilevel"/>
    <w:tmpl w:val="90DCEE04"/>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2" w15:restartNumberingAfterBreak="0">
    <w:nsid w:val="599D3FBF"/>
    <w:multiLevelType w:val="hybridMultilevel"/>
    <w:tmpl w:val="E248A1CA"/>
    <w:lvl w:ilvl="0" w:tplc="75B29BBE">
      <w:start w:val="1"/>
      <w:numFmt w:val="bullet"/>
      <w:lvlText w:val=""/>
      <w:lvlJc w:val="left"/>
      <w:pPr>
        <w:ind w:left="720" w:hanging="360"/>
      </w:pPr>
      <w:rPr>
        <w:rFonts w:ascii="Symbol" w:hAnsi="Symbol" w:hint="default"/>
      </w:rPr>
    </w:lvl>
    <w:lvl w:ilvl="1" w:tplc="3D8A5E28">
      <w:start w:val="1"/>
      <w:numFmt w:val="bullet"/>
      <w:lvlText w:val="o"/>
      <w:lvlJc w:val="left"/>
      <w:pPr>
        <w:ind w:left="1440" w:hanging="360"/>
      </w:pPr>
      <w:rPr>
        <w:rFonts w:ascii="Courier New" w:hAnsi="Courier New" w:hint="default"/>
      </w:rPr>
    </w:lvl>
    <w:lvl w:ilvl="2" w:tplc="8B9C6486">
      <w:start w:val="1"/>
      <w:numFmt w:val="bullet"/>
      <w:lvlText w:val=""/>
      <w:lvlJc w:val="left"/>
      <w:pPr>
        <w:ind w:left="2160" w:hanging="360"/>
      </w:pPr>
      <w:rPr>
        <w:rFonts w:ascii="Wingdings" w:hAnsi="Wingdings" w:hint="default"/>
      </w:rPr>
    </w:lvl>
    <w:lvl w:ilvl="3" w:tplc="F15E66F4">
      <w:start w:val="1"/>
      <w:numFmt w:val="bullet"/>
      <w:lvlText w:val=""/>
      <w:lvlJc w:val="left"/>
      <w:pPr>
        <w:ind w:left="2880" w:hanging="360"/>
      </w:pPr>
      <w:rPr>
        <w:rFonts w:ascii="Symbol" w:hAnsi="Symbol" w:hint="default"/>
      </w:rPr>
    </w:lvl>
    <w:lvl w:ilvl="4" w:tplc="2F2AAF42">
      <w:start w:val="1"/>
      <w:numFmt w:val="bullet"/>
      <w:lvlText w:val="o"/>
      <w:lvlJc w:val="left"/>
      <w:pPr>
        <w:ind w:left="3600" w:hanging="360"/>
      </w:pPr>
      <w:rPr>
        <w:rFonts w:ascii="Courier New" w:hAnsi="Courier New" w:hint="default"/>
      </w:rPr>
    </w:lvl>
    <w:lvl w:ilvl="5" w:tplc="13B8C906">
      <w:start w:val="1"/>
      <w:numFmt w:val="bullet"/>
      <w:lvlText w:val=""/>
      <w:lvlJc w:val="left"/>
      <w:pPr>
        <w:ind w:left="4320" w:hanging="360"/>
      </w:pPr>
      <w:rPr>
        <w:rFonts w:ascii="Wingdings" w:hAnsi="Wingdings" w:hint="default"/>
      </w:rPr>
    </w:lvl>
    <w:lvl w:ilvl="6" w:tplc="A19079D2">
      <w:start w:val="1"/>
      <w:numFmt w:val="bullet"/>
      <w:lvlText w:val=""/>
      <w:lvlJc w:val="left"/>
      <w:pPr>
        <w:ind w:left="5040" w:hanging="360"/>
      </w:pPr>
      <w:rPr>
        <w:rFonts w:ascii="Symbol" w:hAnsi="Symbol" w:hint="default"/>
      </w:rPr>
    </w:lvl>
    <w:lvl w:ilvl="7" w:tplc="FA844F1A">
      <w:start w:val="1"/>
      <w:numFmt w:val="bullet"/>
      <w:lvlText w:val="o"/>
      <w:lvlJc w:val="left"/>
      <w:pPr>
        <w:ind w:left="5760" w:hanging="360"/>
      </w:pPr>
      <w:rPr>
        <w:rFonts w:ascii="Courier New" w:hAnsi="Courier New" w:hint="default"/>
      </w:rPr>
    </w:lvl>
    <w:lvl w:ilvl="8" w:tplc="04A4480C">
      <w:start w:val="1"/>
      <w:numFmt w:val="bullet"/>
      <w:lvlText w:val=""/>
      <w:lvlJc w:val="left"/>
      <w:pPr>
        <w:ind w:left="6480" w:hanging="360"/>
      </w:pPr>
      <w:rPr>
        <w:rFonts w:ascii="Wingdings" w:hAnsi="Wingdings" w:hint="default"/>
      </w:rPr>
    </w:lvl>
  </w:abstractNum>
  <w:abstractNum w:abstractNumId="33" w15:restartNumberingAfterBreak="0">
    <w:nsid w:val="5DE42C62"/>
    <w:multiLevelType w:val="hybridMultilevel"/>
    <w:tmpl w:val="AAA2794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6013367A"/>
    <w:multiLevelType w:val="hybridMultilevel"/>
    <w:tmpl w:val="29B69950"/>
    <w:lvl w:ilvl="0" w:tplc="226AC404">
      <w:start w:val="1"/>
      <w:numFmt w:val="bullet"/>
      <w:lvlText w:val=""/>
      <w:lvlJc w:val="left"/>
      <w:pPr>
        <w:ind w:left="720" w:hanging="360"/>
      </w:pPr>
      <w:rPr>
        <w:rFonts w:ascii="Symbol" w:hAnsi="Symbol" w:hint="default"/>
      </w:rPr>
    </w:lvl>
    <w:lvl w:ilvl="1" w:tplc="69DCB7EA">
      <w:start w:val="1"/>
      <w:numFmt w:val="bullet"/>
      <w:lvlText w:val="o"/>
      <w:lvlJc w:val="left"/>
      <w:pPr>
        <w:ind w:left="1440" w:hanging="360"/>
      </w:pPr>
      <w:rPr>
        <w:rFonts w:ascii="Courier New" w:hAnsi="Courier New" w:hint="default"/>
      </w:rPr>
    </w:lvl>
    <w:lvl w:ilvl="2" w:tplc="302A0532">
      <w:start w:val="1"/>
      <w:numFmt w:val="bullet"/>
      <w:lvlText w:val=""/>
      <w:lvlJc w:val="left"/>
      <w:pPr>
        <w:ind w:left="2160" w:hanging="360"/>
      </w:pPr>
      <w:rPr>
        <w:rFonts w:ascii="Wingdings" w:hAnsi="Wingdings" w:hint="default"/>
      </w:rPr>
    </w:lvl>
    <w:lvl w:ilvl="3" w:tplc="C436E31E">
      <w:start w:val="1"/>
      <w:numFmt w:val="bullet"/>
      <w:lvlText w:val=""/>
      <w:lvlJc w:val="left"/>
      <w:pPr>
        <w:ind w:left="2880" w:hanging="360"/>
      </w:pPr>
      <w:rPr>
        <w:rFonts w:ascii="Symbol" w:hAnsi="Symbol" w:hint="default"/>
      </w:rPr>
    </w:lvl>
    <w:lvl w:ilvl="4" w:tplc="A504169C">
      <w:start w:val="1"/>
      <w:numFmt w:val="bullet"/>
      <w:lvlText w:val="o"/>
      <w:lvlJc w:val="left"/>
      <w:pPr>
        <w:ind w:left="3600" w:hanging="360"/>
      </w:pPr>
      <w:rPr>
        <w:rFonts w:ascii="Courier New" w:hAnsi="Courier New" w:hint="default"/>
      </w:rPr>
    </w:lvl>
    <w:lvl w:ilvl="5" w:tplc="D8A007F8">
      <w:start w:val="1"/>
      <w:numFmt w:val="bullet"/>
      <w:lvlText w:val=""/>
      <w:lvlJc w:val="left"/>
      <w:pPr>
        <w:ind w:left="4320" w:hanging="360"/>
      </w:pPr>
      <w:rPr>
        <w:rFonts w:ascii="Wingdings" w:hAnsi="Wingdings" w:hint="default"/>
      </w:rPr>
    </w:lvl>
    <w:lvl w:ilvl="6" w:tplc="29B20BA0">
      <w:start w:val="1"/>
      <w:numFmt w:val="bullet"/>
      <w:lvlText w:val=""/>
      <w:lvlJc w:val="left"/>
      <w:pPr>
        <w:ind w:left="5040" w:hanging="360"/>
      </w:pPr>
      <w:rPr>
        <w:rFonts w:ascii="Symbol" w:hAnsi="Symbol" w:hint="default"/>
      </w:rPr>
    </w:lvl>
    <w:lvl w:ilvl="7" w:tplc="4BE62DAC">
      <w:start w:val="1"/>
      <w:numFmt w:val="bullet"/>
      <w:lvlText w:val="o"/>
      <w:lvlJc w:val="left"/>
      <w:pPr>
        <w:ind w:left="5760" w:hanging="360"/>
      </w:pPr>
      <w:rPr>
        <w:rFonts w:ascii="Courier New" w:hAnsi="Courier New" w:hint="default"/>
      </w:rPr>
    </w:lvl>
    <w:lvl w:ilvl="8" w:tplc="8EEC870A">
      <w:start w:val="1"/>
      <w:numFmt w:val="bullet"/>
      <w:lvlText w:val=""/>
      <w:lvlJc w:val="left"/>
      <w:pPr>
        <w:ind w:left="6480" w:hanging="360"/>
      </w:pPr>
      <w:rPr>
        <w:rFonts w:ascii="Wingdings" w:hAnsi="Wingdings" w:hint="default"/>
      </w:rPr>
    </w:lvl>
  </w:abstractNum>
  <w:abstractNum w:abstractNumId="35" w15:restartNumberingAfterBreak="0">
    <w:nsid w:val="64351B12"/>
    <w:multiLevelType w:val="multilevel"/>
    <w:tmpl w:val="591C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F12F73"/>
    <w:multiLevelType w:val="multilevel"/>
    <w:tmpl w:val="262E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936C1F"/>
    <w:multiLevelType w:val="hybridMultilevel"/>
    <w:tmpl w:val="497EF082"/>
    <w:lvl w:ilvl="0" w:tplc="E34219F8">
      <w:start w:val="1"/>
      <w:numFmt w:val="bullet"/>
      <w:lvlText w:val=""/>
      <w:lvlJc w:val="left"/>
      <w:pPr>
        <w:ind w:left="713" w:hanging="600"/>
      </w:pPr>
      <w:rPr>
        <w:rFonts w:ascii="Symbol" w:hAnsi="Symbol" w:hint="default"/>
        <w:color w:val="FF000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8" w15:restartNumberingAfterBreak="0">
    <w:nsid w:val="6749BBC5"/>
    <w:multiLevelType w:val="hybridMultilevel"/>
    <w:tmpl w:val="60B0CEC2"/>
    <w:lvl w:ilvl="0" w:tplc="97FAC970">
      <w:start w:val="1"/>
      <w:numFmt w:val="bullet"/>
      <w:lvlText w:val=""/>
      <w:lvlJc w:val="left"/>
      <w:pPr>
        <w:ind w:left="720" w:hanging="360"/>
      </w:pPr>
      <w:rPr>
        <w:rFonts w:ascii="Symbol" w:hAnsi="Symbol" w:hint="default"/>
      </w:rPr>
    </w:lvl>
    <w:lvl w:ilvl="1" w:tplc="6F04792A">
      <w:start w:val="1"/>
      <w:numFmt w:val="bullet"/>
      <w:lvlText w:val="o"/>
      <w:lvlJc w:val="left"/>
      <w:pPr>
        <w:ind w:left="1440" w:hanging="360"/>
      </w:pPr>
      <w:rPr>
        <w:rFonts w:ascii="Courier New" w:hAnsi="Courier New" w:hint="default"/>
      </w:rPr>
    </w:lvl>
    <w:lvl w:ilvl="2" w:tplc="A6989976">
      <w:start w:val="1"/>
      <w:numFmt w:val="bullet"/>
      <w:lvlText w:val=""/>
      <w:lvlJc w:val="left"/>
      <w:pPr>
        <w:ind w:left="2160" w:hanging="360"/>
      </w:pPr>
      <w:rPr>
        <w:rFonts w:ascii="Wingdings" w:hAnsi="Wingdings" w:hint="default"/>
      </w:rPr>
    </w:lvl>
    <w:lvl w:ilvl="3" w:tplc="F1A26176">
      <w:start w:val="1"/>
      <w:numFmt w:val="bullet"/>
      <w:lvlText w:val=""/>
      <w:lvlJc w:val="left"/>
      <w:pPr>
        <w:ind w:left="2880" w:hanging="360"/>
      </w:pPr>
      <w:rPr>
        <w:rFonts w:ascii="Symbol" w:hAnsi="Symbol" w:hint="default"/>
      </w:rPr>
    </w:lvl>
    <w:lvl w:ilvl="4" w:tplc="878A2EDC">
      <w:start w:val="1"/>
      <w:numFmt w:val="bullet"/>
      <w:lvlText w:val="o"/>
      <w:lvlJc w:val="left"/>
      <w:pPr>
        <w:ind w:left="3600" w:hanging="360"/>
      </w:pPr>
      <w:rPr>
        <w:rFonts w:ascii="Courier New" w:hAnsi="Courier New" w:hint="default"/>
      </w:rPr>
    </w:lvl>
    <w:lvl w:ilvl="5" w:tplc="320084C2">
      <w:start w:val="1"/>
      <w:numFmt w:val="bullet"/>
      <w:lvlText w:val=""/>
      <w:lvlJc w:val="left"/>
      <w:pPr>
        <w:ind w:left="4320" w:hanging="360"/>
      </w:pPr>
      <w:rPr>
        <w:rFonts w:ascii="Wingdings" w:hAnsi="Wingdings" w:hint="default"/>
      </w:rPr>
    </w:lvl>
    <w:lvl w:ilvl="6" w:tplc="800230EE">
      <w:start w:val="1"/>
      <w:numFmt w:val="bullet"/>
      <w:lvlText w:val=""/>
      <w:lvlJc w:val="left"/>
      <w:pPr>
        <w:ind w:left="5040" w:hanging="360"/>
      </w:pPr>
      <w:rPr>
        <w:rFonts w:ascii="Symbol" w:hAnsi="Symbol" w:hint="default"/>
      </w:rPr>
    </w:lvl>
    <w:lvl w:ilvl="7" w:tplc="77B27E5C">
      <w:start w:val="1"/>
      <w:numFmt w:val="bullet"/>
      <w:lvlText w:val="o"/>
      <w:lvlJc w:val="left"/>
      <w:pPr>
        <w:ind w:left="5760" w:hanging="360"/>
      </w:pPr>
      <w:rPr>
        <w:rFonts w:ascii="Courier New" w:hAnsi="Courier New" w:hint="default"/>
      </w:rPr>
    </w:lvl>
    <w:lvl w:ilvl="8" w:tplc="F9A26D6C">
      <w:start w:val="1"/>
      <w:numFmt w:val="bullet"/>
      <w:lvlText w:val=""/>
      <w:lvlJc w:val="left"/>
      <w:pPr>
        <w:ind w:left="6480" w:hanging="360"/>
      </w:pPr>
      <w:rPr>
        <w:rFonts w:ascii="Wingdings" w:hAnsi="Wingdings" w:hint="default"/>
      </w:rPr>
    </w:lvl>
  </w:abstractNum>
  <w:abstractNum w:abstractNumId="39" w15:restartNumberingAfterBreak="0">
    <w:nsid w:val="68402A71"/>
    <w:multiLevelType w:val="hybridMultilevel"/>
    <w:tmpl w:val="B2BC871E"/>
    <w:lvl w:ilvl="0" w:tplc="A87620D4">
      <w:start w:val="1"/>
      <w:numFmt w:val="bullet"/>
      <w:lvlText w:val="□"/>
      <w:lvlJc w:val="left"/>
      <w:pPr>
        <w:ind w:left="720" w:hanging="360"/>
      </w:pPr>
      <w:rPr>
        <w:rFonts w:ascii="Arial" w:hAnsi="Arial" w:hint="default"/>
        <w:color w:val="auto"/>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2E5DE2"/>
    <w:multiLevelType w:val="multilevel"/>
    <w:tmpl w:val="065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C7C27F"/>
    <w:multiLevelType w:val="hybridMultilevel"/>
    <w:tmpl w:val="C56405F2"/>
    <w:lvl w:ilvl="0" w:tplc="895AE7E6">
      <w:start w:val="1"/>
      <w:numFmt w:val="bullet"/>
      <w:lvlText w:val=""/>
      <w:lvlJc w:val="left"/>
      <w:pPr>
        <w:ind w:left="720" w:hanging="360"/>
      </w:pPr>
      <w:rPr>
        <w:rFonts w:ascii="Symbol" w:hAnsi="Symbol" w:hint="default"/>
      </w:rPr>
    </w:lvl>
    <w:lvl w:ilvl="1" w:tplc="28743632">
      <w:start w:val="1"/>
      <w:numFmt w:val="bullet"/>
      <w:lvlText w:val="o"/>
      <w:lvlJc w:val="left"/>
      <w:pPr>
        <w:ind w:left="1440" w:hanging="360"/>
      </w:pPr>
      <w:rPr>
        <w:rFonts w:ascii="Courier New" w:hAnsi="Courier New" w:hint="default"/>
      </w:rPr>
    </w:lvl>
    <w:lvl w:ilvl="2" w:tplc="6B227AAC">
      <w:start w:val="1"/>
      <w:numFmt w:val="bullet"/>
      <w:lvlText w:val=""/>
      <w:lvlJc w:val="left"/>
      <w:pPr>
        <w:ind w:left="2160" w:hanging="360"/>
      </w:pPr>
      <w:rPr>
        <w:rFonts w:ascii="Wingdings" w:hAnsi="Wingdings" w:hint="default"/>
      </w:rPr>
    </w:lvl>
    <w:lvl w:ilvl="3" w:tplc="8108B854">
      <w:start w:val="1"/>
      <w:numFmt w:val="bullet"/>
      <w:lvlText w:val=""/>
      <w:lvlJc w:val="left"/>
      <w:pPr>
        <w:ind w:left="2880" w:hanging="360"/>
      </w:pPr>
      <w:rPr>
        <w:rFonts w:ascii="Symbol" w:hAnsi="Symbol" w:hint="default"/>
      </w:rPr>
    </w:lvl>
    <w:lvl w:ilvl="4" w:tplc="244CE754">
      <w:start w:val="1"/>
      <w:numFmt w:val="bullet"/>
      <w:lvlText w:val="o"/>
      <w:lvlJc w:val="left"/>
      <w:pPr>
        <w:ind w:left="3600" w:hanging="360"/>
      </w:pPr>
      <w:rPr>
        <w:rFonts w:ascii="Courier New" w:hAnsi="Courier New" w:hint="default"/>
      </w:rPr>
    </w:lvl>
    <w:lvl w:ilvl="5" w:tplc="2AB4C2B0">
      <w:start w:val="1"/>
      <w:numFmt w:val="bullet"/>
      <w:lvlText w:val=""/>
      <w:lvlJc w:val="left"/>
      <w:pPr>
        <w:ind w:left="4320" w:hanging="360"/>
      </w:pPr>
      <w:rPr>
        <w:rFonts w:ascii="Wingdings" w:hAnsi="Wingdings" w:hint="default"/>
      </w:rPr>
    </w:lvl>
    <w:lvl w:ilvl="6" w:tplc="5E9E35AC">
      <w:start w:val="1"/>
      <w:numFmt w:val="bullet"/>
      <w:lvlText w:val=""/>
      <w:lvlJc w:val="left"/>
      <w:pPr>
        <w:ind w:left="5040" w:hanging="360"/>
      </w:pPr>
      <w:rPr>
        <w:rFonts w:ascii="Symbol" w:hAnsi="Symbol" w:hint="default"/>
      </w:rPr>
    </w:lvl>
    <w:lvl w:ilvl="7" w:tplc="985A6134">
      <w:start w:val="1"/>
      <w:numFmt w:val="bullet"/>
      <w:lvlText w:val="o"/>
      <w:lvlJc w:val="left"/>
      <w:pPr>
        <w:ind w:left="5760" w:hanging="360"/>
      </w:pPr>
      <w:rPr>
        <w:rFonts w:ascii="Courier New" w:hAnsi="Courier New" w:hint="default"/>
      </w:rPr>
    </w:lvl>
    <w:lvl w:ilvl="8" w:tplc="74820B24">
      <w:start w:val="1"/>
      <w:numFmt w:val="bullet"/>
      <w:lvlText w:val=""/>
      <w:lvlJc w:val="left"/>
      <w:pPr>
        <w:ind w:left="6480" w:hanging="360"/>
      </w:pPr>
      <w:rPr>
        <w:rFonts w:ascii="Wingdings" w:hAnsi="Wingdings" w:hint="default"/>
      </w:rPr>
    </w:lvl>
  </w:abstractNum>
  <w:abstractNum w:abstractNumId="42" w15:restartNumberingAfterBreak="0">
    <w:nsid w:val="70B36310"/>
    <w:multiLevelType w:val="multilevel"/>
    <w:tmpl w:val="2E1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740B70"/>
    <w:multiLevelType w:val="hybridMultilevel"/>
    <w:tmpl w:val="E1B2F04A"/>
    <w:lvl w:ilvl="0" w:tplc="F0885202">
      <w:numFmt w:val="bullet"/>
      <w:lvlText w:val="-"/>
      <w:lvlJc w:val="left"/>
      <w:pPr>
        <w:ind w:left="472" w:hanging="360"/>
      </w:pPr>
      <w:rPr>
        <w:rFonts w:ascii="Arial" w:eastAsia="Arial" w:hAnsi="Arial" w:cs="Arial" w:hint="default"/>
        <w:spacing w:val="-3"/>
        <w:w w:val="99"/>
        <w:sz w:val="24"/>
        <w:szCs w:val="24"/>
        <w:lang w:val="en-US" w:eastAsia="en-US" w:bidi="ar-SA"/>
      </w:rPr>
    </w:lvl>
    <w:lvl w:ilvl="1" w:tplc="753C1580">
      <w:numFmt w:val="bullet"/>
      <w:lvlText w:val="•"/>
      <w:lvlJc w:val="left"/>
      <w:pPr>
        <w:ind w:left="912" w:hanging="360"/>
      </w:pPr>
      <w:rPr>
        <w:rFonts w:hint="default"/>
        <w:lang w:val="en-US" w:eastAsia="en-US" w:bidi="ar-SA"/>
      </w:rPr>
    </w:lvl>
    <w:lvl w:ilvl="2" w:tplc="0CA8F0C4">
      <w:numFmt w:val="bullet"/>
      <w:lvlText w:val="•"/>
      <w:lvlJc w:val="left"/>
      <w:pPr>
        <w:ind w:left="1345" w:hanging="360"/>
      </w:pPr>
      <w:rPr>
        <w:rFonts w:hint="default"/>
        <w:lang w:val="en-US" w:eastAsia="en-US" w:bidi="ar-SA"/>
      </w:rPr>
    </w:lvl>
    <w:lvl w:ilvl="3" w:tplc="1F426DA6">
      <w:numFmt w:val="bullet"/>
      <w:lvlText w:val="•"/>
      <w:lvlJc w:val="left"/>
      <w:pPr>
        <w:ind w:left="1778" w:hanging="360"/>
      </w:pPr>
      <w:rPr>
        <w:rFonts w:hint="default"/>
        <w:lang w:val="en-US" w:eastAsia="en-US" w:bidi="ar-SA"/>
      </w:rPr>
    </w:lvl>
    <w:lvl w:ilvl="4" w:tplc="061EFC04">
      <w:numFmt w:val="bullet"/>
      <w:lvlText w:val="•"/>
      <w:lvlJc w:val="left"/>
      <w:pPr>
        <w:ind w:left="2210" w:hanging="360"/>
      </w:pPr>
      <w:rPr>
        <w:rFonts w:hint="default"/>
        <w:lang w:val="en-US" w:eastAsia="en-US" w:bidi="ar-SA"/>
      </w:rPr>
    </w:lvl>
    <w:lvl w:ilvl="5" w:tplc="C35ACE22">
      <w:numFmt w:val="bullet"/>
      <w:lvlText w:val="•"/>
      <w:lvlJc w:val="left"/>
      <w:pPr>
        <w:ind w:left="2643" w:hanging="360"/>
      </w:pPr>
      <w:rPr>
        <w:rFonts w:hint="default"/>
        <w:lang w:val="en-US" w:eastAsia="en-US" w:bidi="ar-SA"/>
      </w:rPr>
    </w:lvl>
    <w:lvl w:ilvl="6" w:tplc="94FC2168">
      <w:numFmt w:val="bullet"/>
      <w:lvlText w:val="•"/>
      <w:lvlJc w:val="left"/>
      <w:pPr>
        <w:ind w:left="3076" w:hanging="360"/>
      </w:pPr>
      <w:rPr>
        <w:rFonts w:hint="default"/>
        <w:lang w:val="en-US" w:eastAsia="en-US" w:bidi="ar-SA"/>
      </w:rPr>
    </w:lvl>
    <w:lvl w:ilvl="7" w:tplc="DC9CDDAA">
      <w:numFmt w:val="bullet"/>
      <w:lvlText w:val="•"/>
      <w:lvlJc w:val="left"/>
      <w:pPr>
        <w:ind w:left="3508" w:hanging="360"/>
      </w:pPr>
      <w:rPr>
        <w:rFonts w:hint="default"/>
        <w:lang w:val="en-US" w:eastAsia="en-US" w:bidi="ar-SA"/>
      </w:rPr>
    </w:lvl>
    <w:lvl w:ilvl="8" w:tplc="5CF82302">
      <w:numFmt w:val="bullet"/>
      <w:lvlText w:val="•"/>
      <w:lvlJc w:val="left"/>
      <w:pPr>
        <w:ind w:left="3941" w:hanging="360"/>
      </w:pPr>
      <w:rPr>
        <w:rFonts w:hint="default"/>
        <w:lang w:val="en-US" w:eastAsia="en-US" w:bidi="ar-SA"/>
      </w:rPr>
    </w:lvl>
  </w:abstractNum>
  <w:abstractNum w:abstractNumId="44" w15:restartNumberingAfterBreak="0">
    <w:nsid w:val="76184300"/>
    <w:multiLevelType w:val="multilevel"/>
    <w:tmpl w:val="21D2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D92275"/>
    <w:multiLevelType w:val="hybridMultilevel"/>
    <w:tmpl w:val="55F4FA3C"/>
    <w:lvl w:ilvl="0" w:tplc="08090001">
      <w:start w:val="1"/>
      <w:numFmt w:val="bullet"/>
      <w:lvlText w:val=""/>
      <w:lvlJc w:val="left"/>
      <w:pPr>
        <w:ind w:left="642"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46" w15:restartNumberingAfterBreak="0">
    <w:nsid w:val="78170B51"/>
    <w:multiLevelType w:val="hybridMultilevel"/>
    <w:tmpl w:val="91F6EFE8"/>
    <w:lvl w:ilvl="0" w:tplc="FFFFFFFF">
      <w:start w:val="1"/>
      <w:numFmt w:val="bullet"/>
      <w:lvlText w:val=""/>
      <w:lvlJc w:val="left"/>
      <w:pPr>
        <w:ind w:left="720" w:hanging="360"/>
      </w:pPr>
      <w:rPr>
        <w:rFonts w:ascii="Symbol" w:hAnsi="Symbol" w:hint="default"/>
      </w:rPr>
    </w:lvl>
    <w:lvl w:ilvl="1" w:tplc="410E4B08">
      <w:start w:val="1"/>
      <w:numFmt w:val="bullet"/>
      <w:lvlText w:val="o"/>
      <w:lvlJc w:val="left"/>
      <w:pPr>
        <w:ind w:left="1440" w:hanging="360"/>
      </w:pPr>
      <w:rPr>
        <w:rFonts w:ascii="Courier New" w:hAnsi="Courier New" w:hint="default"/>
      </w:rPr>
    </w:lvl>
    <w:lvl w:ilvl="2" w:tplc="FF24A368">
      <w:start w:val="1"/>
      <w:numFmt w:val="bullet"/>
      <w:lvlText w:val=""/>
      <w:lvlJc w:val="left"/>
      <w:pPr>
        <w:ind w:left="2160" w:hanging="360"/>
      </w:pPr>
      <w:rPr>
        <w:rFonts w:ascii="Wingdings" w:hAnsi="Wingdings" w:hint="default"/>
      </w:rPr>
    </w:lvl>
    <w:lvl w:ilvl="3" w:tplc="5DC838BC">
      <w:start w:val="1"/>
      <w:numFmt w:val="bullet"/>
      <w:lvlText w:val=""/>
      <w:lvlJc w:val="left"/>
      <w:pPr>
        <w:ind w:left="2880" w:hanging="360"/>
      </w:pPr>
      <w:rPr>
        <w:rFonts w:ascii="Symbol" w:hAnsi="Symbol" w:hint="default"/>
      </w:rPr>
    </w:lvl>
    <w:lvl w:ilvl="4" w:tplc="EFC2899E">
      <w:start w:val="1"/>
      <w:numFmt w:val="bullet"/>
      <w:lvlText w:val="o"/>
      <w:lvlJc w:val="left"/>
      <w:pPr>
        <w:ind w:left="3600" w:hanging="360"/>
      </w:pPr>
      <w:rPr>
        <w:rFonts w:ascii="Courier New" w:hAnsi="Courier New" w:hint="default"/>
      </w:rPr>
    </w:lvl>
    <w:lvl w:ilvl="5" w:tplc="E8E413F8">
      <w:start w:val="1"/>
      <w:numFmt w:val="bullet"/>
      <w:lvlText w:val=""/>
      <w:lvlJc w:val="left"/>
      <w:pPr>
        <w:ind w:left="4320" w:hanging="360"/>
      </w:pPr>
      <w:rPr>
        <w:rFonts w:ascii="Wingdings" w:hAnsi="Wingdings" w:hint="default"/>
      </w:rPr>
    </w:lvl>
    <w:lvl w:ilvl="6" w:tplc="7180DEE8">
      <w:start w:val="1"/>
      <w:numFmt w:val="bullet"/>
      <w:lvlText w:val=""/>
      <w:lvlJc w:val="left"/>
      <w:pPr>
        <w:ind w:left="5040" w:hanging="360"/>
      </w:pPr>
      <w:rPr>
        <w:rFonts w:ascii="Symbol" w:hAnsi="Symbol" w:hint="default"/>
      </w:rPr>
    </w:lvl>
    <w:lvl w:ilvl="7" w:tplc="0AF6FD90">
      <w:start w:val="1"/>
      <w:numFmt w:val="bullet"/>
      <w:lvlText w:val="o"/>
      <w:lvlJc w:val="left"/>
      <w:pPr>
        <w:ind w:left="5760" w:hanging="360"/>
      </w:pPr>
      <w:rPr>
        <w:rFonts w:ascii="Courier New" w:hAnsi="Courier New" w:hint="default"/>
      </w:rPr>
    </w:lvl>
    <w:lvl w:ilvl="8" w:tplc="107CD752">
      <w:start w:val="1"/>
      <w:numFmt w:val="bullet"/>
      <w:lvlText w:val=""/>
      <w:lvlJc w:val="left"/>
      <w:pPr>
        <w:ind w:left="6480" w:hanging="360"/>
      </w:pPr>
      <w:rPr>
        <w:rFonts w:ascii="Wingdings" w:hAnsi="Wingdings" w:hint="default"/>
      </w:rPr>
    </w:lvl>
  </w:abstractNum>
  <w:abstractNum w:abstractNumId="47" w15:restartNumberingAfterBreak="0">
    <w:nsid w:val="7D14C6E2"/>
    <w:multiLevelType w:val="hybridMultilevel"/>
    <w:tmpl w:val="46F4592C"/>
    <w:lvl w:ilvl="0" w:tplc="563EF9C2">
      <w:start w:val="1"/>
      <w:numFmt w:val="bullet"/>
      <w:lvlText w:val=""/>
      <w:lvlJc w:val="left"/>
      <w:pPr>
        <w:ind w:left="720" w:hanging="360"/>
      </w:pPr>
      <w:rPr>
        <w:rFonts w:ascii="Symbol" w:hAnsi="Symbol" w:hint="default"/>
      </w:rPr>
    </w:lvl>
    <w:lvl w:ilvl="1" w:tplc="1ACEC6C4">
      <w:start w:val="1"/>
      <w:numFmt w:val="bullet"/>
      <w:lvlText w:val="o"/>
      <w:lvlJc w:val="left"/>
      <w:pPr>
        <w:ind w:left="1440" w:hanging="360"/>
      </w:pPr>
      <w:rPr>
        <w:rFonts w:ascii="Courier New" w:hAnsi="Courier New" w:hint="default"/>
      </w:rPr>
    </w:lvl>
    <w:lvl w:ilvl="2" w:tplc="ECCAC606">
      <w:start w:val="1"/>
      <w:numFmt w:val="bullet"/>
      <w:lvlText w:val=""/>
      <w:lvlJc w:val="left"/>
      <w:pPr>
        <w:ind w:left="2160" w:hanging="360"/>
      </w:pPr>
      <w:rPr>
        <w:rFonts w:ascii="Wingdings" w:hAnsi="Wingdings" w:hint="default"/>
      </w:rPr>
    </w:lvl>
    <w:lvl w:ilvl="3" w:tplc="884AEE0E">
      <w:start w:val="1"/>
      <w:numFmt w:val="bullet"/>
      <w:lvlText w:val=""/>
      <w:lvlJc w:val="left"/>
      <w:pPr>
        <w:ind w:left="2880" w:hanging="360"/>
      </w:pPr>
      <w:rPr>
        <w:rFonts w:ascii="Symbol" w:hAnsi="Symbol" w:hint="default"/>
      </w:rPr>
    </w:lvl>
    <w:lvl w:ilvl="4" w:tplc="11F2C30A">
      <w:start w:val="1"/>
      <w:numFmt w:val="bullet"/>
      <w:lvlText w:val="o"/>
      <w:lvlJc w:val="left"/>
      <w:pPr>
        <w:ind w:left="3600" w:hanging="360"/>
      </w:pPr>
      <w:rPr>
        <w:rFonts w:ascii="Courier New" w:hAnsi="Courier New" w:hint="default"/>
      </w:rPr>
    </w:lvl>
    <w:lvl w:ilvl="5" w:tplc="DF7C2300">
      <w:start w:val="1"/>
      <w:numFmt w:val="bullet"/>
      <w:lvlText w:val=""/>
      <w:lvlJc w:val="left"/>
      <w:pPr>
        <w:ind w:left="4320" w:hanging="360"/>
      </w:pPr>
      <w:rPr>
        <w:rFonts w:ascii="Wingdings" w:hAnsi="Wingdings" w:hint="default"/>
      </w:rPr>
    </w:lvl>
    <w:lvl w:ilvl="6" w:tplc="40766E0E">
      <w:start w:val="1"/>
      <w:numFmt w:val="bullet"/>
      <w:lvlText w:val=""/>
      <w:lvlJc w:val="left"/>
      <w:pPr>
        <w:ind w:left="5040" w:hanging="360"/>
      </w:pPr>
      <w:rPr>
        <w:rFonts w:ascii="Symbol" w:hAnsi="Symbol" w:hint="default"/>
      </w:rPr>
    </w:lvl>
    <w:lvl w:ilvl="7" w:tplc="ACA6DD24">
      <w:start w:val="1"/>
      <w:numFmt w:val="bullet"/>
      <w:lvlText w:val="o"/>
      <w:lvlJc w:val="left"/>
      <w:pPr>
        <w:ind w:left="5760" w:hanging="360"/>
      </w:pPr>
      <w:rPr>
        <w:rFonts w:ascii="Courier New" w:hAnsi="Courier New" w:hint="default"/>
      </w:rPr>
    </w:lvl>
    <w:lvl w:ilvl="8" w:tplc="36B2CE46">
      <w:start w:val="1"/>
      <w:numFmt w:val="bullet"/>
      <w:lvlText w:val=""/>
      <w:lvlJc w:val="left"/>
      <w:pPr>
        <w:ind w:left="6480" w:hanging="360"/>
      </w:pPr>
      <w:rPr>
        <w:rFonts w:ascii="Wingdings" w:hAnsi="Wingdings" w:hint="default"/>
      </w:rPr>
    </w:lvl>
  </w:abstractNum>
  <w:abstractNum w:abstractNumId="48" w15:restartNumberingAfterBreak="0">
    <w:nsid w:val="7DE6AEAB"/>
    <w:multiLevelType w:val="hybridMultilevel"/>
    <w:tmpl w:val="2B4C5A9C"/>
    <w:lvl w:ilvl="0" w:tplc="66FC6E68">
      <w:start w:val="1"/>
      <w:numFmt w:val="bullet"/>
      <w:lvlText w:val=""/>
      <w:lvlJc w:val="left"/>
      <w:pPr>
        <w:ind w:left="720" w:hanging="360"/>
      </w:pPr>
      <w:rPr>
        <w:rFonts w:ascii="Symbol" w:hAnsi="Symbol" w:hint="default"/>
      </w:rPr>
    </w:lvl>
    <w:lvl w:ilvl="1" w:tplc="0EC84DB4">
      <w:start w:val="1"/>
      <w:numFmt w:val="bullet"/>
      <w:lvlText w:val="o"/>
      <w:lvlJc w:val="left"/>
      <w:pPr>
        <w:ind w:left="1440" w:hanging="360"/>
      </w:pPr>
      <w:rPr>
        <w:rFonts w:ascii="Courier New" w:hAnsi="Courier New" w:hint="default"/>
      </w:rPr>
    </w:lvl>
    <w:lvl w:ilvl="2" w:tplc="40A2FAB6">
      <w:start w:val="1"/>
      <w:numFmt w:val="bullet"/>
      <w:lvlText w:val=""/>
      <w:lvlJc w:val="left"/>
      <w:pPr>
        <w:ind w:left="2160" w:hanging="360"/>
      </w:pPr>
      <w:rPr>
        <w:rFonts w:ascii="Wingdings" w:hAnsi="Wingdings" w:hint="default"/>
      </w:rPr>
    </w:lvl>
    <w:lvl w:ilvl="3" w:tplc="C30C5F14">
      <w:start w:val="1"/>
      <w:numFmt w:val="bullet"/>
      <w:lvlText w:val=""/>
      <w:lvlJc w:val="left"/>
      <w:pPr>
        <w:ind w:left="2880" w:hanging="360"/>
      </w:pPr>
      <w:rPr>
        <w:rFonts w:ascii="Symbol" w:hAnsi="Symbol" w:hint="default"/>
      </w:rPr>
    </w:lvl>
    <w:lvl w:ilvl="4" w:tplc="DABC125A">
      <w:start w:val="1"/>
      <w:numFmt w:val="bullet"/>
      <w:lvlText w:val="o"/>
      <w:lvlJc w:val="left"/>
      <w:pPr>
        <w:ind w:left="3600" w:hanging="360"/>
      </w:pPr>
      <w:rPr>
        <w:rFonts w:ascii="Courier New" w:hAnsi="Courier New" w:hint="default"/>
      </w:rPr>
    </w:lvl>
    <w:lvl w:ilvl="5" w:tplc="500EA6CA">
      <w:start w:val="1"/>
      <w:numFmt w:val="bullet"/>
      <w:lvlText w:val=""/>
      <w:lvlJc w:val="left"/>
      <w:pPr>
        <w:ind w:left="4320" w:hanging="360"/>
      </w:pPr>
      <w:rPr>
        <w:rFonts w:ascii="Wingdings" w:hAnsi="Wingdings" w:hint="default"/>
      </w:rPr>
    </w:lvl>
    <w:lvl w:ilvl="6" w:tplc="2386124C">
      <w:start w:val="1"/>
      <w:numFmt w:val="bullet"/>
      <w:lvlText w:val=""/>
      <w:lvlJc w:val="left"/>
      <w:pPr>
        <w:ind w:left="5040" w:hanging="360"/>
      </w:pPr>
      <w:rPr>
        <w:rFonts w:ascii="Symbol" w:hAnsi="Symbol" w:hint="default"/>
      </w:rPr>
    </w:lvl>
    <w:lvl w:ilvl="7" w:tplc="5536717A">
      <w:start w:val="1"/>
      <w:numFmt w:val="bullet"/>
      <w:lvlText w:val="o"/>
      <w:lvlJc w:val="left"/>
      <w:pPr>
        <w:ind w:left="5760" w:hanging="360"/>
      </w:pPr>
      <w:rPr>
        <w:rFonts w:ascii="Courier New" w:hAnsi="Courier New" w:hint="default"/>
      </w:rPr>
    </w:lvl>
    <w:lvl w:ilvl="8" w:tplc="AE4E6EC2">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47"/>
  </w:num>
  <w:num w:numId="4">
    <w:abstractNumId w:val="32"/>
  </w:num>
  <w:num w:numId="5">
    <w:abstractNumId w:val="19"/>
  </w:num>
  <w:num w:numId="6">
    <w:abstractNumId w:val="20"/>
  </w:num>
  <w:num w:numId="7">
    <w:abstractNumId w:val="14"/>
  </w:num>
  <w:num w:numId="8">
    <w:abstractNumId w:val="15"/>
  </w:num>
  <w:num w:numId="9">
    <w:abstractNumId w:val="26"/>
  </w:num>
  <w:num w:numId="10">
    <w:abstractNumId w:val="48"/>
  </w:num>
  <w:num w:numId="11">
    <w:abstractNumId w:val="46"/>
  </w:num>
  <w:num w:numId="12">
    <w:abstractNumId w:val="18"/>
  </w:num>
  <w:num w:numId="13">
    <w:abstractNumId w:val="30"/>
  </w:num>
  <w:num w:numId="14">
    <w:abstractNumId w:val="41"/>
  </w:num>
  <w:num w:numId="15">
    <w:abstractNumId w:val="4"/>
  </w:num>
  <w:num w:numId="16">
    <w:abstractNumId w:val="24"/>
  </w:num>
  <w:num w:numId="17">
    <w:abstractNumId w:val="44"/>
  </w:num>
  <w:num w:numId="18">
    <w:abstractNumId w:val="40"/>
  </w:num>
  <w:num w:numId="19">
    <w:abstractNumId w:val="11"/>
  </w:num>
  <w:num w:numId="20">
    <w:abstractNumId w:val="12"/>
  </w:num>
  <w:num w:numId="21">
    <w:abstractNumId w:val="35"/>
  </w:num>
  <w:num w:numId="22">
    <w:abstractNumId w:val="0"/>
  </w:num>
  <w:num w:numId="23">
    <w:abstractNumId w:val="28"/>
  </w:num>
  <w:num w:numId="24">
    <w:abstractNumId w:val="2"/>
  </w:num>
  <w:num w:numId="25">
    <w:abstractNumId w:val="25"/>
  </w:num>
  <w:num w:numId="26">
    <w:abstractNumId w:val="23"/>
  </w:num>
  <w:num w:numId="27">
    <w:abstractNumId w:val="42"/>
  </w:num>
  <w:num w:numId="28">
    <w:abstractNumId w:val="36"/>
  </w:num>
  <w:num w:numId="29">
    <w:abstractNumId w:val="43"/>
  </w:num>
  <w:num w:numId="30">
    <w:abstractNumId w:val="33"/>
  </w:num>
  <w:num w:numId="31">
    <w:abstractNumId w:val="8"/>
  </w:num>
  <w:num w:numId="32">
    <w:abstractNumId w:val="37"/>
  </w:num>
  <w:num w:numId="33">
    <w:abstractNumId w:val="6"/>
  </w:num>
  <w:num w:numId="34">
    <w:abstractNumId w:val="5"/>
  </w:num>
  <w:num w:numId="35">
    <w:abstractNumId w:val="16"/>
  </w:num>
  <w:num w:numId="36">
    <w:abstractNumId w:val="1"/>
  </w:num>
  <w:num w:numId="37">
    <w:abstractNumId w:val="3"/>
  </w:num>
  <w:num w:numId="38">
    <w:abstractNumId w:val="39"/>
  </w:num>
  <w:num w:numId="39">
    <w:abstractNumId w:val="21"/>
  </w:num>
  <w:num w:numId="40">
    <w:abstractNumId w:val="27"/>
  </w:num>
  <w:num w:numId="41">
    <w:abstractNumId w:val="7"/>
  </w:num>
  <w:num w:numId="42">
    <w:abstractNumId w:val="22"/>
  </w:num>
  <w:num w:numId="43">
    <w:abstractNumId w:val="13"/>
  </w:num>
  <w:num w:numId="44">
    <w:abstractNumId w:val="31"/>
  </w:num>
  <w:num w:numId="45">
    <w:abstractNumId w:val="10"/>
  </w:num>
  <w:num w:numId="46">
    <w:abstractNumId w:val="45"/>
  </w:num>
  <w:num w:numId="47">
    <w:abstractNumId w:val="17"/>
  </w:num>
  <w:num w:numId="48">
    <w:abstractNumId w:val="2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81"/>
    <w:rsid w:val="000011F8"/>
    <w:rsid w:val="00014D5F"/>
    <w:rsid w:val="00014FEE"/>
    <w:rsid w:val="000217BB"/>
    <w:rsid w:val="0002603E"/>
    <w:rsid w:val="000260BD"/>
    <w:rsid w:val="0003241A"/>
    <w:rsid w:val="00036ED0"/>
    <w:rsid w:val="000640D6"/>
    <w:rsid w:val="00075D92"/>
    <w:rsid w:val="00082E0C"/>
    <w:rsid w:val="00083AB3"/>
    <w:rsid w:val="0008621A"/>
    <w:rsid w:val="0009164D"/>
    <w:rsid w:val="000917F8"/>
    <w:rsid w:val="000A6678"/>
    <w:rsid w:val="000B7D10"/>
    <w:rsid w:val="000C0B2F"/>
    <w:rsid w:val="000C0CDF"/>
    <w:rsid w:val="000C0DC3"/>
    <w:rsid w:val="000D24D4"/>
    <w:rsid w:val="000E176B"/>
    <w:rsid w:val="000E4F01"/>
    <w:rsid w:val="000E4FD4"/>
    <w:rsid w:val="000E5787"/>
    <w:rsid w:val="000E6ED2"/>
    <w:rsid w:val="000F0E40"/>
    <w:rsid w:val="000F6D8F"/>
    <w:rsid w:val="00113C99"/>
    <w:rsid w:val="00121808"/>
    <w:rsid w:val="001219C9"/>
    <w:rsid w:val="0012458B"/>
    <w:rsid w:val="00132938"/>
    <w:rsid w:val="001331BB"/>
    <w:rsid w:val="001515DF"/>
    <w:rsid w:val="001528A1"/>
    <w:rsid w:val="001544B9"/>
    <w:rsid w:val="001628E2"/>
    <w:rsid w:val="00163C43"/>
    <w:rsid w:val="00164787"/>
    <w:rsid w:val="00165B02"/>
    <w:rsid w:val="00171150"/>
    <w:rsid w:val="001714CA"/>
    <w:rsid w:val="001759D6"/>
    <w:rsid w:val="00175F9C"/>
    <w:rsid w:val="0018381E"/>
    <w:rsid w:val="001962FA"/>
    <w:rsid w:val="001A1C30"/>
    <w:rsid w:val="001A5CFC"/>
    <w:rsid w:val="001C27AB"/>
    <w:rsid w:val="001D443D"/>
    <w:rsid w:val="001E2D32"/>
    <w:rsid w:val="001E3DA5"/>
    <w:rsid w:val="001EA4FD"/>
    <w:rsid w:val="001F14A5"/>
    <w:rsid w:val="001F3F19"/>
    <w:rsid w:val="0020046F"/>
    <w:rsid w:val="00214188"/>
    <w:rsid w:val="0022403D"/>
    <w:rsid w:val="00225381"/>
    <w:rsid w:val="002459D8"/>
    <w:rsid w:val="002467E8"/>
    <w:rsid w:val="00252756"/>
    <w:rsid w:val="00252D9E"/>
    <w:rsid w:val="0026266A"/>
    <w:rsid w:val="00265614"/>
    <w:rsid w:val="00271A0C"/>
    <w:rsid w:val="0027325F"/>
    <w:rsid w:val="00275206"/>
    <w:rsid w:val="00282E54"/>
    <w:rsid w:val="00286093"/>
    <w:rsid w:val="00292733"/>
    <w:rsid w:val="002939C3"/>
    <w:rsid w:val="002B6FD3"/>
    <w:rsid w:val="002D76C6"/>
    <w:rsid w:val="002E2DDA"/>
    <w:rsid w:val="002F1DA1"/>
    <w:rsid w:val="002F200B"/>
    <w:rsid w:val="002F5066"/>
    <w:rsid w:val="003054F3"/>
    <w:rsid w:val="00320B17"/>
    <w:rsid w:val="00325294"/>
    <w:rsid w:val="00326DBD"/>
    <w:rsid w:val="00327097"/>
    <w:rsid w:val="003357BA"/>
    <w:rsid w:val="00336B39"/>
    <w:rsid w:val="0034036F"/>
    <w:rsid w:val="00350228"/>
    <w:rsid w:val="003507D4"/>
    <w:rsid w:val="003525E1"/>
    <w:rsid w:val="003546D8"/>
    <w:rsid w:val="00356444"/>
    <w:rsid w:val="003632EF"/>
    <w:rsid w:val="00363D25"/>
    <w:rsid w:val="003710B8"/>
    <w:rsid w:val="003719CB"/>
    <w:rsid w:val="00375C05"/>
    <w:rsid w:val="0038073A"/>
    <w:rsid w:val="003823EA"/>
    <w:rsid w:val="0039040A"/>
    <w:rsid w:val="003A0F3D"/>
    <w:rsid w:val="003A36EA"/>
    <w:rsid w:val="003A7867"/>
    <w:rsid w:val="003B75F3"/>
    <w:rsid w:val="003B7EF6"/>
    <w:rsid w:val="003C1DE1"/>
    <w:rsid w:val="003E3CB7"/>
    <w:rsid w:val="003E3CED"/>
    <w:rsid w:val="003E6A32"/>
    <w:rsid w:val="003E7CC0"/>
    <w:rsid w:val="003F3867"/>
    <w:rsid w:val="003F40AC"/>
    <w:rsid w:val="003F604A"/>
    <w:rsid w:val="00404382"/>
    <w:rsid w:val="00413417"/>
    <w:rsid w:val="00416C18"/>
    <w:rsid w:val="00421E24"/>
    <w:rsid w:val="00424095"/>
    <w:rsid w:val="00430A3A"/>
    <w:rsid w:val="004311BC"/>
    <w:rsid w:val="00431C08"/>
    <w:rsid w:val="00431CA4"/>
    <w:rsid w:val="00432807"/>
    <w:rsid w:val="004351AD"/>
    <w:rsid w:val="004355DE"/>
    <w:rsid w:val="00443078"/>
    <w:rsid w:val="004509E9"/>
    <w:rsid w:val="00453880"/>
    <w:rsid w:val="00455F8E"/>
    <w:rsid w:val="00457D97"/>
    <w:rsid w:val="004637CE"/>
    <w:rsid w:val="004732FB"/>
    <w:rsid w:val="0047437E"/>
    <w:rsid w:val="00483297"/>
    <w:rsid w:val="00483E26"/>
    <w:rsid w:val="00485A7D"/>
    <w:rsid w:val="004877B3"/>
    <w:rsid w:val="00487EED"/>
    <w:rsid w:val="00490ED1"/>
    <w:rsid w:val="00491A51"/>
    <w:rsid w:val="00495C4E"/>
    <w:rsid w:val="004976AF"/>
    <w:rsid w:val="004A0771"/>
    <w:rsid w:val="004A18E1"/>
    <w:rsid w:val="004A6BBF"/>
    <w:rsid w:val="004A733F"/>
    <w:rsid w:val="004C0572"/>
    <w:rsid w:val="004C2E6A"/>
    <w:rsid w:val="004C621B"/>
    <w:rsid w:val="004E71E1"/>
    <w:rsid w:val="004F1749"/>
    <w:rsid w:val="005001E9"/>
    <w:rsid w:val="0050556B"/>
    <w:rsid w:val="00511730"/>
    <w:rsid w:val="00512EB3"/>
    <w:rsid w:val="005138E5"/>
    <w:rsid w:val="005169EE"/>
    <w:rsid w:val="00534215"/>
    <w:rsid w:val="00540384"/>
    <w:rsid w:val="00547B01"/>
    <w:rsid w:val="00554A80"/>
    <w:rsid w:val="00557970"/>
    <w:rsid w:val="00564A85"/>
    <w:rsid w:val="00580DA3"/>
    <w:rsid w:val="0058727D"/>
    <w:rsid w:val="00591706"/>
    <w:rsid w:val="00592BB5"/>
    <w:rsid w:val="005A7E05"/>
    <w:rsid w:val="005C33D9"/>
    <w:rsid w:val="005C46CE"/>
    <w:rsid w:val="005D1A3B"/>
    <w:rsid w:val="005D3AD3"/>
    <w:rsid w:val="005E1088"/>
    <w:rsid w:val="005E3EB7"/>
    <w:rsid w:val="005E6507"/>
    <w:rsid w:val="005F2AB4"/>
    <w:rsid w:val="005F63FF"/>
    <w:rsid w:val="00603EA0"/>
    <w:rsid w:val="006053A9"/>
    <w:rsid w:val="00606EB6"/>
    <w:rsid w:val="006116C9"/>
    <w:rsid w:val="00611CD0"/>
    <w:rsid w:val="00626624"/>
    <w:rsid w:val="006312B2"/>
    <w:rsid w:val="00632034"/>
    <w:rsid w:val="00637404"/>
    <w:rsid w:val="00643629"/>
    <w:rsid w:val="00646742"/>
    <w:rsid w:val="00680CA4"/>
    <w:rsid w:val="00691F3E"/>
    <w:rsid w:val="00697998"/>
    <w:rsid w:val="006B09F5"/>
    <w:rsid w:val="006B31F7"/>
    <w:rsid w:val="006C253E"/>
    <w:rsid w:val="006D369E"/>
    <w:rsid w:val="006D7B11"/>
    <w:rsid w:val="006E0A09"/>
    <w:rsid w:val="006E55B1"/>
    <w:rsid w:val="006E5AE4"/>
    <w:rsid w:val="006E7B72"/>
    <w:rsid w:val="006F2D34"/>
    <w:rsid w:val="00702D01"/>
    <w:rsid w:val="00703627"/>
    <w:rsid w:val="00707A59"/>
    <w:rsid w:val="00730F54"/>
    <w:rsid w:val="00731B38"/>
    <w:rsid w:val="007340A7"/>
    <w:rsid w:val="00737E5E"/>
    <w:rsid w:val="00743D31"/>
    <w:rsid w:val="0074463A"/>
    <w:rsid w:val="00745715"/>
    <w:rsid w:val="00760DD5"/>
    <w:rsid w:val="00761393"/>
    <w:rsid w:val="007638E2"/>
    <w:rsid w:val="00781EE2"/>
    <w:rsid w:val="00784C59"/>
    <w:rsid w:val="00786D60"/>
    <w:rsid w:val="00792ACA"/>
    <w:rsid w:val="0079581D"/>
    <w:rsid w:val="007A3B50"/>
    <w:rsid w:val="007B1B56"/>
    <w:rsid w:val="007B4C02"/>
    <w:rsid w:val="007B6987"/>
    <w:rsid w:val="007B69D2"/>
    <w:rsid w:val="007C739F"/>
    <w:rsid w:val="007C7C2C"/>
    <w:rsid w:val="007D031F"/>
    <w:rsid w:val="007F31B5"/>
    <w:rsid w:val="007F7022"/>
    <w:rsid w:val="00804454"/>
    <w:rsid w:val="00814522"/>
    <w:rsid w:val="00817A51"/>
    <w:rsid w:val="00822DB4"/>
    <w:rsid w:val="008310B9"/>
    <w:rsid w:val="008350C3"/>
    <w:rsid w:val="00840013"/>
    <w:rsid w:val="00840408"/>
    <w:rsid w:val="00843FBD"/>
    <w:rsid w:val="00851A23"/>
    <w:rsid w:val="0085429B"/>
    <w:rsid w:val="00857E02"/>
    <w:rsid w:val="0087370D"/>
    <w:rsid w:val="00876780"/>
    <w:rsid w:val="008839C8"/>
    <w:rsid w:val="008940C4"/>
    <w:rsid w:val="008A2AB2"/>
    <w:rsid w:val="008A76B6"/>
    <w:rsid w:val="008B5CB3"/>
    <w:rsid w:val="008D1B9E"/>
    <w:rsid w:val="008D3FC0"/>
    <w:rsid w:val="008D74C8"/>
    <w:rsid w:val="008E4C46"/>
    <w:rsid w:val="008E59F1"/>
    <w:rsid w:val="008F402F"/>
    <w:rsid w:val="009042AB"/>
    <w:rsid w:val="00906E38"/>
    <w:rsid w:val="009123FD"/>
    <w:rsid w:val="0091673B"/>
    <w:rsid w:val="009244AA"/>
    <w:rsid w:val="0093213E"/>
    <w:rsid w:val="00935EA7"/>
    <w:rsid w:val="00943906"/>
    <w:rsid w:val="00964C28"/>
    <w:rsid w:val="009666C6"/>
    <w:rsid w:val="00981DB3"/>
    <w:rsid w:val="00991ACD"/>
    <w:rsid w:val="0099487E"/>
    <w:rsid w:val="009959F3"/>
    <w:rsid w:val="009A2BAC"/>
    <w:rsid w:val="009A37DA"/>
    <w:rsid w:val="009B21A8"/>
    <w:rsid w:val="009B5AF2"/>
    <w:rsid w:val="009C094B"/>
    <w:rsid w:val="009C7970"/>
    <w:rsid w:val="009D3C70"/>
    <w:rsid w:val="009E346F"/>
    <w:rsid w:val="009E3FF7"/>
    <w:rsid w:val="009F33D4"/>
    <w:rsid w:val="009F41CB"/>
    <w:rsid w:val="00A020FA"/>
    <w:rsid w:val="00A02240"/>
    <w:rsid w:val="00A13B48"/>
    <w:rsid w:val="00A24D14"/>
    <w:rsid w:val="00A5552E"/>
    <w:rsid w:val="00A5614A"/>
    <w:rsid w:val="00A63819"/>
    <w:rsid w:val="00A80FAF"/>
    <w:rsid w:val="00A837F6"/>
    <w:rsid w:val="00A907B8"/>
    <w:rsid w:val="00A926B1"/>
    <w:rsid w:val="00AA1B3A"/>
    <w:rsid w:val="00AA335A"/>
    <w:rsid w:val="00AA43CA"/>
    <w:rsid w:val="00AA4969"/>
    <w:rsid w:val="00AB13CC"/>
    <w:rsid w:val="00AB4984"/>
    <w:rsid w:val="00AB574D"/>
    <w:rsid w:val="00AC3BF7"/>
    <w:rsid w:val="00AD1533"/>
    <w:rsid w:val="00AD25CC"/>
    <w:rsid w:val="00AD6C48"/>
    <w:rsid w:val="00AD7E0B"/>
    <w:rsid w:val="00AE1469"/>
    <w:rsid w:val="00AF1683"/>
    <w:rsid w:val="00AF5A8C"/>
    <w:rsid w:val="00B024B6"/>
    <w:rsid w:val="00B23C48"/>
    <w:rsid w:val="00B266FC"/>
    <w:rsid w:val="00B26C24"/>
    <w:rsid w:val="00B45554"/>
    <w:rsid w:val="00B57EC9"/>
    <w:rsid w:val="00B606F2"/>
    <w:rsid w:val="00B60D17"/>
    <w:rsid w:val="00B6673E"/>
    <w:rsid w:val="00B70F84"/>
    <w:rsid w:val="00B98A43"/>
    <w:rsid w:val="00BA5E48"/>
    <w:rsid w:val="00BB2F1C"/>
    <w:rsid w:val="00BC16A9"/>
    <w:rsid w:val="00BC5F66"/>
    <w:rsid w:val="00BD1BAC"/>
    <w:rsid w:val="00BD2EF7"/>
    <w:rsid w:val="00BE0515"/>
    <w:rsid w:val="00BE08DA"/>
    <w:rsid w:val="00BF3F0C"/>
    <w:rsid w:val="00C00C4B"/>
    <w:rsid w:val="00C05F49"/>
    <w:rsid w:val="00C12C1F"/>
    <w:rsid w:val="00C2312D"/>
    <w:rsid w:val="00C32F01"/>
    <w:rsid w:val="00C36AFF"/>
    <w:rsid w:val="00C36DF4"/>
    <w:rsid w:val="00C4112B"/>
    <w:rsid w:val="00C43BDD"/>
    <w:rsid w:val="00C45A29"/>
    <w:rsid w:val="00C55BB0"/>
    <w:rsid w:val="00C73815"/>
    <w:rsid w:val="00C73BEE"/>
    <w:rsid w:val="00C75D31"/>
    <w:rsid w:val="00C81136"/>
    <w:rsid w:val="00C87D19"/>
    <w:rsid w:val="00C87E0B"/>
    <w:rsid w:val="00C9230E"/>
    <w:rsid w:val="00C9B52B"/>
    <w:rsid w:val="00CA1C30"/>
    <w:rsid w:val="00CA2AEB"/>
    <w:rsid w:val="00CA6CAE"/>
    <w:rsid w:val="00CB026B"/>
    <w:rsid w:val="00CB0629"/>
    <w:rsid w:val="00CB0B0A"/>
    <w:rsid w:val="00CC0D7F"/>
    <w:rsid w:val="00CC666B"/>
    <w:rsid w:val="00CD16D2"/>
    <w:rsid w:val="00CD2B9B"/>
    <w:rsid w:val="00CD6FD2"/>
    <w:rsid w:val="00CE0048"/>
    <w:rsid w:val="00CE1344"/>
    <w:rsid w:val="00CF54A4"/>
    <w:rsid w:val="00D00513"/>
    <w:rsid w:val="00D01F8F"/>
    <w:rsid w:val="00D02446"/>
    <w:rsid w:val="00D02685"/>
    <w:rsid w:val="00D11E6D"/>
    <w:rsid w:val="00D16453"/>
    <w:rsid w:val="00D336FA"/>
    <w:rsid w:val="00D43ECE"/>
    <w:rsid w:val="00D4672A"/>
    <w:rsid w:val="00D46E08"/>
    <w:rsid w:val="00D57EA5"/>
    <w:rsid w:val="00D616F6"/>
    <w:rsid w:val="00D6194A"/>
    <w:rsid w:val="00D61EA6"/>
    <w:rsid w:val="00D702B8"/>
    <w:rsid w:val="00D77F69"/>
    <w:rsid w:val="00D810CE"/>
    <w:rsid w:val="00D81158"/>
    <w:rsid w:val="00D915F8"/>
    <w:rsid w:val="00D923A4"/>
    <w:rsid w:val="00DB11BD"/>
    <w:rsid w:val="00DB7BB3"/>
    <w:rsid w:val="00DD2DBD"/>
    <w:rsid w:val="00DE2494"/>
    <w:rsid w:val="00DE2528"/>
    <w:rsid w:val="00DE438A"/>
    <w:rsid w:val="00DE623A"/>
    <w:rsid w:val="00DE6A37"/>
    <w:rsid w:val="00DE7D2C"/>
    <w:rsid w:val="00DF382E"/>
    <w:rsid w:val="00DF4712"/>
    <w:rsid w:val="00DF7B95"/>
    <w:rsid w:val="00E14FE6"/>
    <w:rsid w:val="00E156B7"/>
    <w:rsid w:val="00E32294"/>
    <w:rsid w:val="00E428A3"/>
    <w:rsid w:val="00E473BE"/>
    <w:rsid w:val="00E474B2"/>
    <w:rsid w:val="00E5527E"/>
    <w:rsid w:val="00E614FE"/>
    <w:rsid w:val="00E625F0"/>
    <w:rsid w:val="00E6535B"/>
    <w:rsid w:val="00E75E42"/>
    <w:rsid w:val="00E76118"/>
    <w:rsid w:val="00E772E4"/>
    <w:rsid w:val="00E80822"/>
    <w:rsid w:val="00E92C54"/>
    <w:rsid w:val="00E93AC8"/>
    <w:rsid w:val="00E97E67"/>
    <w:rsid w:val="00EB0716"/>
    <w:rsid w:val="00EC350A"/>
    <w:rsid w:val="00ED056B"/>
    <w:rsid w:val="00ED32F4"/>
    <w:rsid w:val="00ED396B"/>
    <w:rsid w:val="00EE3D04"/>
    <w:rsid w:val="00EF146C"/>
    <w:rsid w:val="00EF36F6"/>
    <w:rsid w:val="00F016C2"/>
    <w:rsid w:val="00F02452"/>
    <w:rsid w:val="00F14FE6"/>
    <w:rsid w:val="00F213D0"/>
    <w:rsid w:val="00F213E7"/>
    <w:rsid w:val="00F24420"/>
    <w:rsid w:val="00F24E35"/>
    <w:rsid w:val="00F31023"/>
    <w:rsid w:val="00F369DC"/>
    <w:rsid w:val="00F4241E"/>
    <w:rsid w:val="00F441EA"/>
    <w:rsid w:val="00F46386"/>
    <w:rsid w:val="00F77337"/>
    <w:rsid w:val="00F80C94"/>
    <w:rsid w:val="00F865B1"/>
    <w:rsid w:val="00FA144E"/>
    <w:rsid w:val="00FA4983"/>
    <w:rsid w:val="00FA7636"/>
    <w:rsid w:val="00FA7C86"/>
    <w:rsid w:val="00FC4E96"/>
    <w:rsid w:val="00FC54C0"/>
    <w:rsid w:val="00FE4622"/>
    <w:rsid w:val="00FE76AC"/>
    <w:rsid w:val="00FF3BB7"/>
    <w:rsid w:val="0116B136"/>
    <w:rsid w:val="011CC59D"/>
    <w:rsid w:val="011FD8B5"/>
    <w:rsid w:val="0120E2A2"/>
    <w:rsid w:val="0123336A"/>
    <w:rsid w:val="0123ECD2"/>
    <w:rsid w:val="0126AF0B"/>
    <w:rsid w:val="013523C7"/>
    <w:rsid w:val="013C5A6D"/>
    <w:rsid w:val="0142B76F"/>
    <w:rsid w:val="014807B7"/>
    <w:rsid w:val="0153C873"/>
    <w:rsid w:val="015BFAB7"/>
    <w:rsid w:val="01617679"/>
    <w:rsid w:val="0185E5D9"/>
    <w:rsid w:val="019260B3"/>
    <w:rsid w:val="0194E27F"/>
    <w:rsid w:val="01973112"/>
    <w:rsid w:val="019B3C35"/>
    <w:rsid w:val="019B524F"/>
    <w:rsid w:val="01B3CB1B"/>
    <w:rsid w:val="01E1CF6D"/>
    <w:rsid w:val="01F9DA68"/>
    <w:rsid w:val="01FE0855"/>
    <w:rsid w:val="02109C31"/>
    <w:rsid w:val="0216F2F0"/>
    <w:rsid w:val="021913CD"/>
    <w:rsid w:val="0231FBCE"/>
    <w:rsid w:val="02328B30"/>
    <w:rsid w:val="02468028"/>
    <w:rsid w:val="02528C07"/>
    <w:rsid w:val="02568D0A"/>
    <w:rsid w:val="026E5D2E"/>
    <w:rsid w:val="02725DCD"/>
    <w:rsid w:val="0284E8F4"/>
    <w:rsid w:val="029D738D"/>
    <w:rsid w:val="029D83D4"/>
    <w:rsid w:val="02A02373"/>
    <w:rsid w:val="02ABAEC2"/>
    <w:rsid w:val="02DEA0FB"/>
    <w:rsid w:val="02E9C2E3"/>
    <w:rsid w:val="02F1EAE8"/>
    <w:rsid w:val="02F282E4"/>
    <w:rsid w:val="02F33E12"/>
    <w:rsid w:val="030649F3"/>
    <w:rsid w:val="030E9B63"/>
    <w:rsid w:val="03240971"/>
    <w:rsid w:val="032840C7"/>
    <w:rsid w:val="033BAEEE"/>
    <w:rsid w:val="03451428"/>
    <w:rsid w:val="0357995D"/>
    <w:rsid w:val="037874CE"/>
    <w:rsid w:val="03791547"/>
    <w:rsid w:val="037BE1FC"/>
    <w:rsid w:val="03AC4CC9"/>
    <w:rsid w:val="03B3FFC8"/>
    <w:rsid w:val="03CAA747"/>
    <w:rsid w:val="03CAEB22"/>
    <w:rsid w:val="03CDCC2F"/>
    <w:rsid w:val="03D36ED3"/>
    <w:rsid w:val="03ECC774"/>
    <w:rsid w:val="041DFE6E"/>
    <w:rsid w:val="04286111"/>
    <w:rsid w:val="0430E055"/>
    <w:rsid w:val="043E5D94"/>
    <w:rsid w:val="0451C523"/>
    <w:rsid w:val="0453B4ED"/>
    <w:rsid w:val="046B36CE"/>
    <w:rsid w:val="046CC489"/>
    <w:rsid w:val="04778F37"/>
    <w:rsid w:val="04910DBD"/>
    <w:rsid w:val="04C09859"/>
    <w:rsid w:val="04CCF5FC"/>
    <w:rsid w:val="04DD2377"/>
    <w:rsid w:val="04EF9FFA"/>
    <w:rsid w:val="054BC789"/>
    <w:rsid w:val="056B3B1D"/>
    <w:rsid w:val="0581C1AD"/>
    <w:rsid w:val="05A1E902"/>
    <w:rsid w:val="05CC3479"/>
    <w:rsid w:val="05CC5218"/>
    <w:rsid w:val="05CF49EB"/>
    <w:rsid w:val="05D9D520"/>
    <w:rsid w:val="05E1EB01"/>
    <w:rsid w:val="05E96991"/>
    <w:rsid w:val="05F0B9FB"/>
    <w:rsid w:val="05F7C218"/>
    <w:rsid w:val="05FA202E"/>
    <w:rsid w:val="0615AC74"/>
    <w:rsid w:val="061A1A90"/>
    <w:rsid w:val="061C9D4D"/>
    <w:rsid w:val="0630914D"/>
    <w:rsid w:val="06326884"/>
    <w:rsid w:val="063BF230"/>
    <w:rsid w:val="0646A25A"/>
    <w:rsid w:val="066CC49B"/>
    <w:rsid w:val="066EAD58"/>
    <w:rsid w:val="067017E5"/>
    <w:rsid w:val="0678681B"/>
    <w:rsid w:val="0685C914"/>
    <w:rsid w:val="06B9913A"/>
    <w:rsid w:val="06C615DE"/>
    <w:rsid w:val="06CEA1C1"/>
    <w:rsid w:val="07170146"/>
    <w:rsid w:val="071CBF8F"/>
    <w:rsid w:val="0726E790"/>
    <w:rsid w:val="073F5ED6"/>
    <w:rsid w:val="0761AA3B"/>
    <w:rsid w:val="07CAD721"/>
    <w:rsid w:val="07ECF269"/>
    <w:rsid w:val="07EE8938"/>
    <w:rsid w:val="07F10847"/>
    <w:rsid w:val="07F8391B"/>
    <w:rsid w:val="0814387C"/>
    <w:rsid w:val="081EA834"/>
    <w:rsid w:val="082740BC"/>
    <w:rsid w:val="082CE0E1"/>
    <w:rsid w:val="086868A2"/>
    <w:rsid w:val="088609BD"/>
    <w:rsid w:val="0887503A"/>
    <w:rsid w:val="0888EC90"/>
    <w:rsid w:val="088D4C01"/>
    <w:rsid w:val="088D6D3A"/>
    <w:rsid w:val="08945EA1"/>
    <w:rsid w:val="089DA391"/>
    <w:rsid w:val="08B5C1AC"/>
    <w:rsid w:val="08C3BB66"/>
    <w:rsid w:val="08CEE446"/>
    <w:rsid w:val="08F5198C"/>
    <w:rsid w:val="08FE40AC"/>
    <w:rsid w:val="0900ACAD"/>
    <w:rsid w:val="09045178"/>
    <w:rsid w:val="090E65A1"/>
    <w:rsid w:val="091356AF"/>
    <w:rsid w:val="09304882"/>
    <w:rsid w:val="093BD8DB"/>
    <w:rsid w:val="093DD5E0"/>
    <w:rsid w:val="093E89FE"/>
    <w:rsid w:val="0953D054"/>
    <w:rsid w:val="096209E5"/>
    <w:rsid w:val="096B26C4"/>
    <w:rsid w:val="096DCE7E"/>
    <w:rsid w:val="098A5999"/>
    <w:rsid w:val="098DD3D8"/>
    <w:rsid w:val="099C9F44"/>
    <w:rsid w:val="09AE3BA0"/>
    <w:rsid w:val="09C4A658"/>
    <w:rsid w:val="09D9DC79"/>
    <w:rsid w:val="09DF5102"/>
    <w:rsid w:val="09FD482A"/>
    <w:rsid w:val="09FD8BE0"/>
    <w:rsid w:val="0A174281"/>
    <w:rsid w:val="0A3D0DB3"/>
    <w:rsid w:val="0A42B057"/>
    <w:rsid w:val="0A44F180"/>
    <w:rsid w:val="0A453575"/>
    <w:rsid w:val="0A85FCAD"/>
    <w:rsid w:val="0A8B46AA"/>
    <w:rsid w:val="0A8EAC11"/>
    <w:rsid w:val="0A8FA3BA"/>
    <w:rsid w:val="0A92435A"/>
    <w:rsid w:val="0A9AB4EB"/>
    <w:rsid w:val="0AA4B5B9"/>
    <w:rsid w:val="0AADAB59"/>
    <w:rsid w:val="0AB58284"/>
    <w:rsid w:val="0ACF33A0"/>
    <w:rsid w:val="0AD61C71"/>
    <w:rsid w:val="0ADBCD47"/>
    <w:rsid w:val="0AEA4466"/>
    <w:rsid w:val="0AEAE9C8"/>
    <w:rsid w:val="0AECF860"/>
    <w:rsid w:val="0B290C38"/>
    <w:rsid w:val="0B372E1C"/>
    <w:rsid w:val="0B386FA5"/>
    <w:rsid w:val="0B4D92BA"/>
    <w:rsid w:val="0B52C6FF"/>
    <w:rsid w:val="0B5F06E4"/>
    <w:rsid w:val="0B709DEA"/>
    <w:rsid w:val="0B72AE07"/>
    <w:rsid w:val="0B861765"/>
    <w:rsid w:val="0B885BF5"/>
    <w:rsid w:val="0B9C7BBA"/>
    <w:rsid w:val="0BA6037C"/>
    <w:rsid w:val="0BC7E4E4"/>
    <w:rsid w:val="0BCF53C8"/>
    <w:rsid w:val="0BDE80B8"/>
    <w:rsid w:val="0BEA7E3D"/>
    <w:rsid w:val="0BED5CAB"/>
    <w:rsid w:val="0BEEE4F5"/>
    <w:rsid w:val="0BF067C0"/>
    <w:rsid w:val="0BF5E1FD"/>
    <w:rsid w:val="0BFCF9C0"/>
    <w:rsid w:val="0BFE73EC"/>
    <w:rsid w:val="0BFFDEA3"/>
    <w:rsid w:val="0C07E68F"/>
    <w:rsid w:val="0C112C83"/>
    <w:rsid w:val="0C136466"/>
    <w:rsid w:val="0C20E0D0"/>
    <w:rsid w:val="0C404EF3"/>
    <w:rsid w:val="0C6F4581"/>
    <w:rsid w:val="0C71ECD2"/>
    <w:rsid w:val="0C779DA8"/>
    <w:rsid w:val="0CAB571C"/>
    <w:rsid w:val="0CAE7935"/>
    <w:rsid w:val="0CB1375C"/>
    <w:rsid w:val="0CBDBE85"/>
    <w:rsid w:val="0CC01E6E"/>
    <w:rsid w:val="0CC82D5A"/>
    <w:rsid w:val="0CD7288D"/>
    <w:rsid w:val="0CD96556"/>
    <w:rsid w:val="0CE5DC62"/>
    <w:rsid w:val="0CEBD380"/>
    <w:rsid w:val="0CF88862"/>
    <w:rsid w:val="0D1C3FF0"/>
    <w:rsid w:val="0D38D909"/>
    <w:rsid w:val="0D660966"/>
    <w:rsid w:val="0D68405D"/>
    <w:rsid w:val="0D6B9961"/>
    <w:rsid w:val="0D7EFF04"/>
    <w:rsid w:val="0D8526DD"/>
    <w:rsid w:val="0D891371"/>
    <w:rsid w:val="0DA3C0AA"/>
    <w:rsid w:val="0DAF730F"/>
    <w:rsid w:val="0DB320E9"/>
    <w:rsid w:val="0DD7D707"/>
    <w:rsid w:val="0DDC567B"/>
    <w:rsid w:val="0DEDD375"/>
    <w:rsid w:val="0DFC5755"/>
    <w:rsid w:val="0DFE9B1E"/>
    <w:rsid w:val="0E06D67A"/>
    <w:rsid w:val="0E0B59AD"/>
    <w:rsid w:val="0E116EC3"/>
    <w:rsid w:val="0E235466"/>
    <w:rsid w:val="0E27BF39"/>
    <w:rsid w:val="0E37DC7A"/>
    <w:rsid w:val="0E383D85"/>
    <w:rsid w:val="0E49E79C"/>
    <w:rsid w:val="0E4E2799"/>
    <w:rsid w:val="0E4F43B5"/>
    <w:rsid w:val="0E5415CA"/>
    <w:rsid w:val="0E6B4F9F"/>
    <w:rsid w:val="0E7CF5C2"/>
    <w:rsid w:val="0E7E8653"/>
    <w:rsid w:val="0E85F4F0"/>
    <w:rsid w:val="0E94EA70"/>
    <w:rsid w:val="0EAE8801"/>
    <w:rsid w:val="0EB991E4"/>
    <w:rsid w:val="0EE205A4"/>
    <w:rsid w:val="0EE6201D"/>
    <w:rsid w:val="0EF467B5"/>
    <w:rsid w:val="0F09E542"/>
    <w:rsid w:val="0F20B395"/>
    <w:rsid w:val="0F25B04C"/>
    <w:rsid w:val="0F2CF8E4"/>
    <w:rsid w:val="0F5A7F0B"/>
    <w:rsid w:val="0F640374"/>
    <w:rsid w:val="0F727949"/>
    <w:rsid w:val="0F7826DC"/>
    <w:rsid w:val="0F7DEE4C"/>
    <w:rsid w:val="0F9FF64A"/>
    <w:rsid w:val="0FACDF99"/>
    <w:rsid w:val="0FBA0D22"/>
    <w:rsid w:val="0FBA43D9"/>
    <w:rsid w:val="0FC0F02F"/>
    <w:rsid w:val="0FDFE212"/>
    <w:rsid w:val="0FFFAA92"/>
    <w:rsid w:val="101C1105"/>
    <w:rsid w:val="10302924"/>
    <w:rsid w:val="103E98DA"/>
    <w:rsid w:val="1045B6DE"/>
    <w:rsid w:val="10551A72"/>
    <w:rsid w:val="106B6141"/>
    <w:rsid w:val="10700804"/>
    <w:rsid w:val="10736A0B"/>
    <w:rsid w:val="108F7F57"/>
    <w:rsid w:val="10933281"/>
    <w:rsid w:val="10BA326A"/>
    <w:rsid w:val="10BA428B"/>
    <w:rsid w:val="10C0CDCE"/>
    <w:rsid w:val="10C95320"/>
    <w:rsid w:val="10CCE9A6"/>
    <w:rsid w:val="10E98185"/>
    <w:rsid w:val="10F07F41"/>
    <w:rsid w:val="10FCAF6C"/>
    <w:rsid w:val="10FFD3D5"/>
    <w:rsid w:val="11066B9B"/>
    <w:rsid w:val="110A0683"/>
    <w:rsid w:val="112BAD5A"/>
    <w:rsid w:val="112FE589"/>
    <w:rsid w:val="114CE754"/>
    <w:rsid w:val="116CA10C"/>
    <w:rsid w:val="119CA259"/>
    <w:rsid w:val="11A27E22"/>
    <w:rsid w:val="11A7B129"/>
    <w:rsid w:val="11C17988"/>
    <w:rsid w:val="11C7DB4E"/>
    <w:rsid w:val="11D823AD"/>
    <w:rsid w:val="11DB69B6"/>
    <w:rsid w:val="11E3CB01"/>
    <w:rsid w:val="11E44B6F"/>
    <w:rsid w:val="11F0D894"/>
    <w:rsid w:val="11FF4B2B"/>
    <w:rsid w:val="12085A0F"/>
    <w:rsid w:val="12098E3C"/>
    <w:rsid w:val="121C19A5"/>
    <w:rsid w:val="121CF5C8"/>
    <w:rsid w:val="1221D3B7"/>
    <w:rsid w:val="122D3D6A"/>
    <w:rsid w:val="1249F466"/>
    <w:rsid w:val="125E68CD"/>
    <w:rsid w:val="12678567"/>
    <w:rsid w:val="126988F7"/>
    <w:rsid w:val="1272DF3E"/>
    <w:rsid w:val="1272E204"/>
    <w:rsid w:val="128B47D8"/>
    <w:rsid w:val="129BA436"/>
    <w:rsid w:val="12A2701B"/>
    <w:rsid w:val="12A3A39B"/>
    <w:rsid w:val="12A522F2"/>
    <w:rsid w:val="12B6AA03"/>
    <w:rsid w:val="12BA78ED"/>
    <w:rsid w:val="12BAD066"/>
    <w:rsid w:val="12D12258"/>
    <w:rsid w:val="12D81EC2"/>
    <w:rsid w:val="12E47B09"/>
    <w:rsid w:val="12E7C0D9"/>
    <w:rsid w:val="12F1ADE4"/>
    <w:rsid w:val="12F7BCF4"/>
    <w:rsid w:val="12FF43D4"/>
    <w:rsid w:val="13183378"/>
    <w:rsid w:val="133444D5"/>
    <w:rsid w:val="1336199E"/>
    <w:rsid w:val="1345CE98"/>
    <w:rsid w:val="135920C7"/>
    <w:rsid w:val="13631FF9"/>
    <w:rsid w:val="1374B4B7"/>
    <w:rsid w:val="13829F93"/>
    <w:rsid w:val="1386DEC6"/>
    <w:rsid w:val="138B7089"/>
    <w:rsid w:val="139D07DF"/>
    <w:rsid w:val="13B7EA06"/>
    <w:rsid w:val="13E33913"/>
    <w:rsid w:val="13F1CA06"/>
    <w:rsid w:val="13FCA414"/>
    <w:rsid w:val="13FF6773"/>
    <w:rsid w:val="1406D1B5"/>
    <w:rsid w:val="14153726"/>
    <w:rsid w:val="1426222F"/>
    <w:rsid w:val="1429A008"/>
    <w:rsid w:val="143283B5"/>
    <w:rsid w:val="14343931"/>
    <w:rsid w:val="1439088E"/>
    <w:rsid w:val="143E60F7"/>
    <w:rsid w:val="14425E1A"/>
    <w:rsid w:val="144B6E90"/>
    <w:rsid w:val="14541D54"/>
    <w:rsid w:val="1482E853"/>
    <w:rsid w:val="148A1DCF"/>
    <w:rsid w:val="148CD9BB"/>
    <w:rsid w:val="148DCC0C"/>
    <w:rsid w:val="148E1817"/>
    <w:rsid w:val="149BF165"/>
    <w:rsid w:val="14A871D5"/>
    <w:rsid w:val="14C903CA"/>
    <w:rsid w:val="14CBEDDD"/>
    <w:rsid w:val="14DCDCEC"/>
    <w:rsid w:val="14EA4C13"/>
    <w:rsid w:val="14EADDCA"/>
    <w:rsid w:val="14EBD48D"/>
    <w:rsid w:val="14EDFE0D"/>
    <w:rsid w:val="15046FD8"/>
    <w:rsid w:val="1512C75A"/>
    <w:rsid w:val="151E92F5"/>
    <w:rsid w:val="153272AE"/>
    <w:rsid w:val="154B0F29"/>
    <w:rsid w:val="1572E5B0"/>
    <w:rsid w:val="1585CC7F"/>
    <w:rsid w:val="158DECCE"/>
    <w:rsid w:val="15CB39DE"/>
    <w:rsid w:val="15E046CE"/>
    <w:rsid w:val="15EF3C30"/>
    <w:rsid w:val="1603E4A9"/>
    <w:rsid w:val="16040147"/>
    <w:rsid w:val="1608FFB5"/>
    <w:rsid w:val="161A26E6"/>
    <w:rsid w:val="161D998D"/>
    <w:rsid w:val="162272AD"/>
    <w:rsid w:val="1624E97E"/>
    <w:rsid w:val="1629ECBA"/>
    <w:rsid w:val="162BD03E"/>
    <w:rsid w:val="164A20BD"/>
    <w:rsid w:val="166D4E43"/>
    <w:rsid w:val="166DAA0B"/>
    <w:rsid w:val="1679F656"/>
    <w:rsid w:val="168E167F"/>
    <w:rsid w:val="16936BBE"/>
    <w:rsid w:val="16B3B85D"/>
    <w:rsid w:val="16DBCB32"/>
    <w:rsid w:val="16DD52D7"/>
    <w:rsid w:val="16E89E68"/>
    <w:rsid w:val="17157FA6"/>
    <w:rsid w:val="171F3FE6"/>
    <w:rsid w:val="171F9331"/>
    <w:rsid w:val="171FECD9"/>
    <w:rsid w:val="172BB3D9"/>
    <w:rsid w:val="173DAC5F"/>
    <w:rsid w:val="1743C66D"/>
    <w:rsid w:val="174E5639"/>
    <w:rsid w:val="177CD293"/>
    <w:rsid w:val="17BC8CFF"/>
    <w:rsid w:val="17BF274D"/>
    <w:rsid w:val="17C64052"/>
    <w:rsid w:val="17DBE182"/>
    <w:rsid w:val="180BE3DD"/>
    <w:rsid w:val="181A7310"/>
    <w:rsid w:val="1828CF70"/>
    <w:rsid w:val="183E6A8F"/>
    <w:rsid w:val="1849E280"/>
    <w:rsid w:val="184B5458"/>
    <w:rsid w:val="18588CFA"/>
    <w:rsid w:val="186139B1"/>
    <w:rsid w:val="1864EC0E"/>
    <w:rsid w:val="1869A431"/>
    <w:rsid w:val="1875CA34"/>
    <w:rsid w:val="18851B31"/>
    <w:rsid w:val="18BA74E6"/>
    <w:rsid w:val="18D97CC0"/>
    <w:rsid w:val="18E6BC7E"/>
    <w:rsid w:val="18EC8BDF"/>
    <w:rsid w:val="18F26097"/>
    <w:rsid w:val="18F6B293"/>
    <w:rsid w:val="19093DCE"/>
    <w:rsid w:val="194DDE60"/>
    <w:rsid w:val="194FD240"/>
    <w:rsid w:val="19672E2F"/>
    <w:rsid w:val="1970B1C7"/>
    <w:rsid w:val="197A86C1"/>
    <w:rsid w:val="1985D03F"/>
    <w:rsid w:val="1987D26C"/>
    <w:rsid w:val="19893814"/>
    <w:rsid w:val="198AD87A"/>
    <w:rsid w:val="199A6E05"/>
    <w:rsid w:val="19B13CE2"/>
    <w:rsid w:val="19BD4CA8"/>
    <w:rsid w:val="19C1A1B3"/>
    <w:rsid w:val="19C1D5D8"/>
    <w:rsid w:val="19C56641"/>
    <w:rsid w:val="19CA1E1E"/>
    <w:rsid w:val="19D86997"/>
    <w:rsid w:val="19DD06B6"/>
    <w:rsid w:val="19EE0815"/>
    <w:rsid w:val="19FD7371"/>
    <w:rsid w:val="1A01C113"/>
    <w:rsid w:val="1A0A8493"/>
    <w:rsid w:val="1A272B8A"/>
    <w:rsid w:val="1A4705EF"/>
    <w:rsid w:val="1A470731"/>
    <w:rsid w:val="1A49CF77"/>
    <w:rsid w:val="1A50C877"/>
    <w:rsid w:val="1A74043D"/>
    <w:rsid w:val="1A806153"/>
    <w:rsid w:val="1A8E70E9"/>
    <w:rsid w:val="1AAC020C"/>
    <w:rsid w:val="1AB334EB"/>
    <w:rsid w:val="1AB8BBA0"/>
    <w:rsid w:val="1ABB0E44"/>
    <w:rsid w:val="1AC15C84"/>
    <w:rsid w:val="1AE8F210"/>
    <w:rsid w:val="1AF648F6"/>
    <w:rsid w:val="1AFB1710"/>
    <w:rsid w:val="1B071AB1"/>
    <w:rsid w:val="1B2EA3F1"/>
    <w:rsid w:val="1B31B925"/>
    <w:rsid w:val="1B43849F"/>
    <w:rsid w:val="1B480048"/>
    <w:rsid w:val="1B5237E7"/>
    <w:rsid w:val="1B6F673A"/>
    <w:rsid w:val="1B7C94E1"/>
    <w:rsid w:val="1B7CA059"/>
    <w:rsid w:val="1B9357A9"/>
    <w:rsid w:val="1BA10934"/>
    <w:rsid w:val="1BBE1357"/>
    <w:rsid w:val="1BC96B69"/>
    <w:rsid w:val="1BCF32D8"/>
    <w:rsid w:val="1BE6C6E8"/>
    <w:rsid w:val="1BFC9076"/>
    <w:rsid w:val="1C00F447"/>
    <w:rsid w:val="1C19EA9F"/>
    <w:rsid w:val="1C256CB7"/>
    <w:rsid w:val="1C302A04"/>
    <w:rsid w:val="1C3C979E"/>
    <w:rsid w:val="1C56E4C5"/>
    <w:rsid w:val="1C5883B8"/>
    <w:rsid w:val="1C5E91EA"/>
    <w:rsid w:val="1C95E7BE"/>
    <w:rsid w:val="1C962B43"/>
    <w:rsid w:val="1CB8596B"/>
    <w:rsid w:val="1CB995D6"/>
    <w:rsid w:val="1CDA523A"/>
    <w:rsid w:val="1CE93DCD"/>
    <w:rsid w:val="1CE96BCB"/>
    <w:rsid w:val="1CFA3577"/>
    <w:rsid w:val="1D1FC57C"/>
    <w:rsid w:val="1D46E265"/>
    <w:rsid w:val="1D56EA59"/>
    <w:rsid w:val="1D5B90AB"/>
    <w:rsid w:val="1D64E77E"/>
    <w:rsid w:val="1D653BCA"/>
    <w:rsid w:val="1D6D98F4"/>
    <w:rsid w:val="1D727430"/>
    <w:rsid w:val="1D74892E"/>
    <w:rsid w:val="1D74F437"/>
    <w:rsid w:val="1D773A60"/>
    <w:rsid w:val="1D8819F3"/>
    <w:rsid w:val="1DB6CD83"/>
    <w:rsid w:val="1DD69AC2"/>
    <w:rsid w:val="1DDE26C3"/>
    <w:rsid w:val="1DF4EB34"/>
    <w:rsid w:val="1E04E1B5"/>
    <w:rsid w:val="1E0F9C0E"/>
    <w:rsid w:val="1E120DE7"/>
    <w:rsid w:val="1E1BC6A8"/>
    <w:rsid w:val="1E1D19E7"/>
    <w:rsid w:val="1E20650F"/>
    <w:rsid w:val="1E24F990"/>
    <w:rsid w:val="1E38FA78"/>
    <w:rsid w:val="1E4584D5"/>
    <w:rsid w:val="1E4EEED4"/>
    <w:rsid w:val="1E5B637F"/>
    <w:rsid w:val="1E5C1302"/>
    <w:rsid w:val="1E656CD5"/>
    <w:rsid w:val="1E771EBA"/>
    <w:rsid w:val="1E78D49F"/>
    <w:rsid w:val="1E830450"/>
    <w:rsid w:val="1E84CD68"/>
    <w:rsid w:val="1E87D7AC"/>
    <w:rsid w:val="1E88715A"/>
    <w:rsid w:val="1E93BF18"/>
    <w:rsid w:val="1E97D08D"/>
    <w:rsid w:val="1EC1DAC1"/>
    <w:rsid w:val="1EC880FB"/>
    <w:rsid w:val="1ECBF701"/>
    <w:rsid w:val="1ED02ED6"/>
    <w:rsid w:val="1ED3EFB2"/>
    <w:rsid w:val="1EF14600"/>
    <w:rsid w:val="1EFA9CAD"/>
    <w:rsid w:val="1F02D774"/>
    <w:rsid w:val="1F114F45"/>
    <w:rsid w:val="1F17BBF0"/>
    <w:rsid w:val="1F39BAFA"/>
    <w:rsid w:val="1F4CF24D"/>
    <w:rsid w:val="1F9ED07D"/>
    <w:rsid w:val="1FC86886"/>
    <w:rsid w:val="1FEFF545"/>
    <w:rsid w:val="2016EDC0"/>
    <w:rsid w:val="2068E53C"/>
    <w:rsid w:val="2075403F"/>
    <w:rsid w:val="207B5377"/>
    <w:rsid w:val="2081E42A"/>
    <w:rsid w:val="208E6EED"/>
    <w:rsid w:val="2092C89A"/>
    <w:rsid w:val="20995660"/>
    <w:rsid w:val="20BB1BCA"/>
    <w:rsid w:val="20C67577"/>
    <w:rsid w:val="20C6F0B6"/>
    <w:rsid w:val="20CE5B9B"/>
    <w:rsid w:val="20D00199"/>
    <w:rsid w:val="20F7DE60"/>
    <w:rsid w:val="210634E1"/>
    <w:rsid w:val="212A648A"/>
    <w:rsid w:val="21355E8A"/>
    <w:rsid w:val="214D2612"/>
    <w:rsid w:val="21545189"/>
    <w:rsid w:val="2158144F"/>
    <w:rsid w:val="215C9BE7"/>
    <w:rsid w:val="216F7430"/>
    <w:rsid w:val="21759E9D"/>
    <w:rsid w:val="218160F8"/>
    <w:rsid w:val="21C33119"/>
    <w:rsid w:val="21D392B6"/>
    <w:rsid w:val="21D793E9"/>
    <w:rsid w:val="21E44B7D"/>
    <w:rsid w:val="21F495CF"/>
    <w:rsid w:val="220FBAA1"/>
    <w:rsid w:val="221A50FE"/>
    <w:rsid w:val="221C0356"/>
    <w:rsid w:val="22235B60"/>
    <w:rsid w:val="2251071F"/>
    <w:rsid w:val="22526C30"/>
    <w:rsid w:val="2252AB2F"/>
    <w:rsid w:val="2259CC86"/>
    <w:rsid w:val="2275F2DF"/>
    <w:rsid w:val="2284930F"/>
    <w:rsid w:val="2284BD65"/>
    <w:rsid w:val="22933071"/>
    <w:rsid w:val="22A5226C"/>
    <w:rsid w:val="22CF42B7"/>
    <w:rsid w:val="22D61E97"/>
    <w:rsid w:val="22F0E852"/>
    <w:rsid w:val="22F2C74D"/>
    <w:rsid w:val="22FA25E4"/>
    <w:rsid w:val="23052942"/>
    <w:rsid w:val="2313C871"/>
    <w:rsid w:val="231E3D93"/>
    <w:rsid w:val="23305565"/>
    <w:rsid w:val="2341162A"/>
    <w:rsid w:val="234C2320"/>
    <w:rsid w:val="236E157C"/>
    <w:rsid w:val="2383528B"/>
    <w:rsid w:val="238DB97F"/>
    <w:rsid w:val="23A6776C"/>
    <w:rsid w:val="23AF17D8"/>
    <w:rsid w:val="23C60FAF"/>
    <w:rsid w:val="23F51BDF"/>
    <w:rsid w:val="23F8C415"/>
    <w:rsid w:val="24031C2A"/>
    <w:rsid w:val="24089BF8"/>
    <w:rsid w:val="242CE294"/>
    <w:rsid w:val="243FA30C"/>
    <w:rsid w:val="24425E7A"/>
    <w:rsid w:val="244474D3"/>
    <w:rsid w:val="244D487E"/>
    <w:rsid w:val="24630784"/>
    <w:rsid w:val="246AD59C"/>
    <w:rsid w:val="2488F420"/>
    <w:rsid w:val="24943CA9"/>
    <w:rsid w:val="249AF976"/>
    <w:rsid w:val="24A1CD42"/>
    <w:rsid w:val="24C1282F"/>
    <w:rsid w:val="24DAE68F"/>
    <w:rsid w:val="24DDB54D"/>
    <w:rsid w:val="24E50E32"/>
    <w:rsid w:val="24FB201B"/>
    <w:rsid w:val="24FC66D0"/>
    <w:rsid w:val="25093C27"/>
    <w:rsid w:val="250F72F3"/>
    <w:rsid w:val="25130060"/>
    <w:rsid w:val="251CEECB"/>
    <w:rsid w:val="251FBD72"/>
    <w:rsid w:val="25204BD8"/>
    <w:rsid w:val="252B01A9"/>
    <w:rsid w:val="252BC945"/>
    <w:rsid w:val="252EFEDC"/>
    <w:rsid w:val="2535B6C3"/>
    <w:rsid w:val="253A2F57"/>
    <w:rsid w:val="253C3E70"/>
    <w:rsid w:val="25475B63"/>
    <w:rsid w:val="25586C5B"/>
    <w:rsid w:val="257109C7"/>
    <w:rsid w:val="257ACEF0"/>
    <w:rsid w:val="25AF4C4A"/>
    <w:rsid w:val="25B4CF10"/>
    <w:rsid w:val="25B88F30"/>
    <w:rsid w:val="25BE118D"/>
    <w:rsid w:val="25CEA982"/>
    <w:rsid w:val="25D5EDA9"/>
    <w:rsid w:val="25D9BF21"/>
    <w:rsid w:val="25DC9C83"/>
    <w:rsid w:val="25FBEB3C"/>
    <w:rsid w:val="25FC38D6"/>
    <w:rsid w:val="260A6E0A"/>
    <w:rsid w:val="261DB80B"/>
    <w:rsid w:val="26238135"/>
    <w:rsid w:val="26259E1B"/>
    <w:rsid w:val="2631C6A6"/>
    <w:rsid w:val="26445725"/>
    <w:rsid w:val="2655C413"/>
    <w:rsid w:val="2660A5FD"/>
    <w:rsid w:val="268D82A3"/>
    <w:rsid w:val="26942E62"/>
    <w:rsid w:val="2699DEB7"/>
    <w:rsid w:val="269A9737"/>
    <w:rsid w:val="26A54E28"/>
    <w:rsid w:val="26B6B45F"/>
    <w:rsid w:val="26D5FFB8"/>
    <w:rsid w:val="26D6F540"/>
    <w:rsid w:val="26E32BC4"/>
    <w:rsid w:val="26E3C36E"/>
    <w:rsid w:val="26EF87CD"/>
    <w:rsid w:val="2708EFDE"/>
    <w:rsid w:val="27310602"/>
    <w:rsid w:val="274CEAAE"/>
    <w:rsid w:val="274DC3AC"/>
    <w:rsid w:val="27671489"/>
    <w:rsid w:val="276ED79C"/>
    <w:rsid w:val="277FD369"/>
    <w:rsid w:val="27925285"/>
    <w:rsid w:val="2792AC94"/>
    <w:rsid w:val="279CB631"/>
    <w:rsid w:val="27A88483"/>
    <w:rsid w:val="27AE5C71"/>
    <w:rsid w:val="27B06803"/>
    <w:rsid w:val="27C37AAE"/>
    <w:rsid w:val="27C41040"/>
    <w:rsid w:val="27E8E422"/>
    <w:rsid w:val="27F98EDE"/>
    <w:rsid w:val="28122C71"/>
    <w:rsid w:val="28295304"/>
    <w:rsid w:val="2831048D"/>
    <w:rsid w:val="2835AF18"/>
    <w:rsid w:val="28397856"/>
    <w:rsid w:val="284AA122"/>
    <w:rsid w:val="2854AC2B"/>
    <w:rsid w:val="285EEAB4"/>
    <w:rsid w:val="2881DAAB"/>
    <w:rsid w:val="28967E36"/>
    <w:rsid w:val="28A4C03F"/>
    <w:rsid w:val="28BF9EC9"/>
    <w:rsid w:val="28D7EAFE"/>
    <w:rsid w:val="28DA2A3C"/>
    <w:rsid w:val="28EC5B70"/>
    <w:rsid w:val="29131A66"/>
    <w:rsid w:val="29188759"/>
    <w:rsid w:val="291AA139"/>
    <w:rsid w:val="292FB1E0"/>
    <w:rsid w:val="2930D43E"/>
    <w:rsid w:val="29388692"/>
    <w:rsid w:val="29475010"/>
    <w:rsid w:val="29586B33"/>
    <w:rsid w:val="295BC897"/>
    <w:rsid w:val="295BF43A"/>
    <w:rsid w:val="295FE0A1"/>
    <w:rsid w:val="29617ADD"/>
    <w:rsid w:val="29659DBC"/>
    <w:rsid w:val="296C9107"/>
    <w:rsid w:val="2984B483"/>
    <w:rsid w:val="298B64B3"/>
    <w:rsid w:val="298C96A8"/>
    <w:rsid w:val="29B87F55"/>
    <w:rsid w:val="29C5C58E"/>
    <w:rsid w:val="29C72237"/>
    <w:rsid w:val="29DDB9B9"/>
    <w:rsid w:val="29E2E416"/>
    <w:rsid w:val="29E3C891"/>
    <w:rsid w:val="29E9CFDE"/>
    <w:rsid w:val="29FDC0D0"/>
    <w:rsid w:val="2A005BF4"/>
    <w:rsid w:val="2A4AFED9"/>
    <w:rsid w:val="2A5E9485"/>
    <w:rsid w:val="2A7A1436"/>
    <w:rsid w:val="2A7BC524"/>
    <w:rsid w:val="2A8C2F01"/>
    <w:rsid w:val="2A91951C"/>
    <w:rsid w:val="2A9BF56D"/>
    <w:rsid w:val="2AA15A1F"/>
    <w:rsid w:val="2AB066C9"/>
    <w:rsid w:val="2AC49751"/>
    <w:rsid w:val="2ACE6C2D"/>
    <w:rsid w:val="2AF7AA43"/>
    <w:rsid w:val="2AFEB7C1"/>
    <w:rsid w:val="2B064147"/>
    <w:rsid w:val="2B111545"/>
    <w:rsid w:val="2B147D18"/>
    <w:rsid w:val="2B27C2DE"/>
    <w:rsid w:val="2B3561BB"/>
    <w:rsid w:val="2B46204C"/>
    <w:rsid w:val="2B5E95FF"/>
    <w:rsid w:val="2B6195EF"/>
    <w:rsid w:val="2B659DB3"/>
    <w:rsid w:val="2B682F75"/>
    <w:rsid w:val="2B74EBF5"/>
    <w:rsid w:val="2B7EB477"/>
    <w:rsid w:val="2B86652D"/>
    <w:rsid w:val="2B8E2C1F"/>
    <w:rsid w:val="2BAEF189"/>
    <w:rsid w:val="2BCD2F38"/>
    <w:rsid w:val="2BDD169B"/>
    <w:rsid w:val="2BE16554"/>
    <w:rsid w:val="2BEF6B9A"/>
    <w:rsid w:val="2C18BEC3"/>
    <w:rsid w:val="2C61B03B"/>
    <w:rsid w:val="2C63741F"/>
    <w:rsid w:val="2C728173"/>
    <w:rsid w:val="2C78D990"/>
    <w:rsid w:val="2CA36A51"/>
    <w:rsid w:val="2CA7A6E0"/>
    <w:rsid w:val="2CB72E9C"/>
    <w:rsid w:val="2CB7CC56"/>
    <w:rsid w:val="2CBCFF6A"/>
    <w:rsid w:val="2CC8021E"/>
    <w:rsid w:val="2CC91CFF"/>
    <w:rsid w:val="2CE1BF35"/>
    <w:rsid w:val="2CE30332"/>
    <w:rsid w:val="2CED12BB"/>
    <w:rsid w:val="2CFF20D1"/>
    <w:rsid w:val="2D12AD81"/>
    <w:rsid w:val="2D32B293"/>
    <w:rsid w:val="2D661552"/>
    <w:rsid w:val="2D6FBF68"/>
    <w:rsid w:val="2D76D397"/>
    <w:rsid w:val="2D783162"/>
    <w:rsid w:val="2D817311"/>
    <w:rsid w:val="2D84CB07"/>
    <w:rsid w:val="2D955C44"/>
    <w:rsid w:val="2D955DD6"/>
    <w:rsid w:val="2D9F5DE2"/>
    <w:rsid w:val="2DB75F0A"/>
    <w:rsid w:val="2DBA7D9E"/>
    <w:rsid w:val="2DBC799B"/>
    <w:rsid w:val="2DDA342D"/>
    <w:rsid w:val="2DF83ADB"/>
    <w:rsid w:val="2DFAC09F"/>
    <w:rsid w:val="2DFE62F6"/>
    <w:rsid w:val="2E00AC6C"/>
    <w:rsid w:val="2E109CAE"/>
    <w:rsid w:val="2E36B491"/>
    <w:rsid w:val="2E40ABBD"/>
    <w:rsid w:val="2E430AE0"/>
    <w:rsid w:val="2E4DB91D"/>
    <w:rsid w:val="2E8899BC"/>
    <w:rsid w:val="2E89F840"/>
    <w:rsid w:val="2E94BD4A"/>
    <w:rsid w:val="2E9DB8DD"/>
    <w:rsid w:val="2EA0BA49"/>
    <w:rsid w:val="2EB3ED5E"/>
    <w:rsid w:val="2ED114D2"/>
    <w:rsid w:val="2ED3B064"/>
    <w:rsid w:val="2ED66B4B"/>
    <w:rsid w:val="2EE8F3D6"/>
    <w:rsid w:val="2EFACDD3"/>
    <w:rsid w:val="2F115681"/>
    <w:rsid w:val="2F3E6544"/>
    <w:rsid w:val="2F48B666"/>
    <w:rsid w:val="2F5EF7FC"/>
    <w:rsid w:val="2F77796E"/>
    <w:rsid w:val="2F8821AC"/>
    <w:rsid w:val="2F8D3145"/>
    <w:rsid w:val="2FA42300"/>
    <w:rsid w:val="2FA7B1B5"/>
    <w:rsid w:val="2FA953EF"/>
    <w:rsid w:val="2FAF21E5"/>
    <w:rsid w:val="2FC34D73"/>
    <w:rsid w:val="2FC48939"/>
    <w:rsid w:val="2FC8D83F"/>
    <w:rsid w:val="2FCDA3BE"/>
    <w:rsid w:val="2FD37126"/>
    <w:rsid w:val="2FED3C85"/>
    <w:rsid w:val="2FFB6402"/>
    <w:rsid w:val="2FFD1C1A"/>
    <w:rsid w:val="300BC64B"/>
    <w:rsid w:val="302EE97F"/>
    <w:rsid w:val="3036A124"/>
    <w:rsid w:val="303F84B1"/>
    <w:rsid w:val="30439227"/>
    <w:rsid w:val="30559ACA"/>
    <w:rsid w:val="30650241"/>
    <w:rsid w:val="30683C76"/>
    <w:rsid w:val="307254AA"/>
    <w:rsid w:val="308946B2"/>
    <w:rsid w:val="30C41B0E"/>
    <w:rsid w:val="30D24F43"/>
    <w:rsid w:val="30DA8F80"/>
    <w:rsid w:val="30DBC691"/>
    <w:rsid w:val="30E52318"/>
    <w:rsid w:val="30F8F8A1"/>
    <w:rsid w:val="30FD6C40"/>
    <w:rsid w:val="312A1E02"/>
    <w:rsid w:val="31371146"/>
    <w:rsid w:val="3140BFE8"/>
    <w:rsid w:val="31439877"/>
    <w:rsid w:val="31711541"/>
    <w:rsid w:val="31A58DA2"/>
    <w:rsid w:val="31B13AB9"/>
    <w:rsid w:val="31B66AF6"/>
    <w:rsid w:val="31BAA373"/>
    <w:rsid w:val="31BD4F33"/>
    <w:rsid w:val="31BD9D01"/>
    <w:rsid w:val="31D7C897"/>
    <w:rsid w:val="31D8A09D"/>
    <w:rsid w:val="31EA6C5D"/>
    <w:rsid w:val="31EAC4E8"/>
    <w:rsid w:val="3223485F"/>
    <w:rsid w:val="32247694"/>
    <w:rsid w:val="323955C4"/>
    <w:rsid w:val="324A87F7"/>
    <w:rsid w:val="325552E8"/>
    <w:rsid w:val="32672ECB"/>
    <w:rsid w:val="32733F9E"/>
    <w:rsid w:val="3289122D"/>
    <w:rsid w:val="32A8A15A"/>
    <w:rsid w:val="32B1C011"/>
    <w:rsid w:val="32B1C264"/>
    <w:rsid w:val="32DE78D7"/>
    <w:rsid w:val="32E7AB7D"/>
    <w:rsid w:val="32EB3C74"/>
    <w:rsid w:val="32FC29FB"/>
    <w:rsid w:val="3306C2E7"/>
    <w:rsid w:val="3310EE71"/>
    <w:rsid w:val="332C634D"/>
    <w:rsid w:val="3339B49C"/>
    <w:rsid w:val="338E5BAB"/>
    <w:rsid w:val="33BAD25F"/>
    <w:rsid w:val="33C765C4"/>
    <w:rsid w:val="33D69C54"/>
    <w:rsid w:val="33E3EC89"/>
    <w:rsid w:val="33E8D4A8"/>
    <w:rsid w:val="33F2D128"/>
    <w:rsid w:val="340D540C"/>
    <w:rsid w:val="341E9AB1"/>
    <w:rsid w:val="34288356"/>
    <w:rsid w:val="344A573C"/>
    <w:rsid w:val="345989CB"/>
    <w:rsid w:val="346E2FA5"/>
    <w:rsid w:val="346FEDF0"/>
    <w:rsid w:val="34700A3D"/>
    <w:rsid w:val="347CE0E2"/>
    <w:rsid w:val="3484FB76"/>
    <w:rsid w:val="34A1D195"/>
    <w:rsid w:val="34A6E249"/>
    <w:rsid w:val="34A74221"/>
    <w:rsid w:val="34A755FF"/>
    <w:rsid w:val="34BE9531"/>
    <w:rsid w:val="34F4E764"/>
    <w:rsid w:val="3504C427"/>
    <w:rsid w:val="354B888C"/>
    <w:rsid w:val="3550BE76"/>
    <w:rsid w:val="35844962"/>
    <w:rsid w:val="35925239"/>
    <w:rsid w:val="359D8BDB"/>
    <w:rsid w:val="35CF7696"/>
    <w:rsid w:val="35DA38DB"/>
    <w:rsid w:val="35E3E471"/>
    <w:rsid w:val="35F2D1F7"/>
    <w:rsid w:val="35FFE76C"/>
    <w:rsid w:val="36003B47"/>
    <w:rsid w:val="3603664B"/>
    <w:rsid w:val="36105F57"/>
    <w:rsid w:val="3617099A"/>
    <w:rsid w:val="361D96FD"/>
    <w:rsid w:val="3632A8F2"/>
    <w:rsid w:val="363E63A9"/>
    <w:rsid w:val="364ECA81"/>
    <w:rsid w:val="36516920"/>
    <w:rsid w:val="36536FC1"/>
    <w:rsid w:val="3668E9E2"/>
    <w:rsid w:val="3694311C"/>
    <w:rsid w:val="3695B952"/>
    <w:rsid w:val="3696B7CC"/>
    <w:rsid w:val="3696DA24"/>
    <w:rsid w:val="36BB5ABB"/>
    <w:rsid w:val="36BD8F6C"/>
    <w:rsid w:val="36E9B6AA"/>
    <w:rsid w:val="36F96BE8"/>
    <w:rsid w:val="37110874"/>
    <w:rsid w:val="3727A97E"/>
    <w:rsid w:val="37388BE9"/>
    <w:rsid w:val="373B3113"/>
    <w:rsid w:val="374A2413"/>
    <w:rsid w:val="3752580F"/>
    <w:rsid w:val="37597DED"/>
    <w:rsid w:val="3766A334"/>
    <w:rsid w:val="37683A25"/>
    <w:rsid w:val="3777C3CC"/>
    <w:rsid w:val="3779B265"/>
    <w:rsid w:val="378755BC"/>
    <w:rsid w:val="379685B9"/>
    <w:rsid w:val="37B3D299"/>
    <w:rsid w:val="37BA33CA"/>
    <w:rsid w:val="37EE8AFF"/>
    <w:rsid w:val="37EEE04F"/>
    <w:rsid w:val="37FCDC70"/>
    <w:rsid w:val="3805CFC2"/>
    <w:rsid w:val="38096640"/>
    <w:rsid w:val="380B0A2D"/>
    <w:rsid w:val="380C0AA8"/>
    <w:rsid w:val="380CCA37"/>
    <w:rsid w:val="3818FDB9"/>
    <w:rsid w:val="382050CE"/>
    <w:rsid w:val="3830017D"/>
    <w:rsid w:val="384870F5"/>
    <w:rsid w:val="385B58E7"/>
    <w:rsid w:val="3861C45C"/>
    <w:rsid w:val="38744C34"/>
    <w:rsid w:val="3887C88A"/>
    <w:rsid w:val="388D7491"/>
    <w:rsid w:val="388E79D9"/>
    <w:rsid w:val="388F513B"/>
    <w:rsid w:val="3897E6BC"/>
    <w:rsid w:val="38B9D740"/>
    <w:rsid w:val="38ED1486"/>
    <w:rsid w:val="38EE8D8C"/>
    <w:rsid w:val="38FECD6D"/>
    <w:rsid w:val="391E5A67"/>
    <w:rsid w:val="39200399"/>
    <w:rsid w:val="392666A2"/>
    <w:rsid w:val="392F5E7B"/>
    <w:rsid w:val="3932B484"/>
    <w:rsid w:val="3934F113"/>
    <w:rsid w:val="39364C55"/>
    <w:rsid w:val="3940A172"/>
    <w:rsid w:val="3952B9C3"/>
    <w:rsid w:val="39548A83"/>
    <w:rsid w:val="395CFAA8"/>
    <w:rsid w:val="39659EC0"/>
    <w:rsid w:val="396A49B4"/>
    <w:rsid w:val="396F6F45"/>
    <w:rsid w:val="3972FC04"/>
    <w:rsid w:val="39750C3C"/>
    <w:rsid w:val="39810F68"/>
    <w:rsid w:val="3986F6C9"/>
    <w:rsid w:val="3989E999"/>
    <w:rsid w:val="398AF429"/>
    <w:rsid w:val="398F6278"/>
    <w:rsid w:val="39B4CE1A"/>
    <w:rsid w:val="39B60D8D"/>
    <w:rsid w:val="39B6C276"/>
    <w:rsid w:val="39C28474"/>
    <w:rsid w:val="39CFFC06"/>
    <w:rsid w:val="39D259C8"/>
    <w:rsid w:val="39DAB526"/>
    <w:rsid w:val="39E8A934"/>
    <w:rsid w:val="39F661F3"/>
    <w:rsid w:val="39F93240"/>
    <w:rsid w:val="3A0B4286"/>
    <w:rsid w:val="3A101C95"/>
    <w:rsid w:val="3A21BDEF"/>
    <w:rsid w:val="3A2CA752"/>
    <w:rsid w:val="3A35ACA2"/>
    <w:rsid w:val="3A398F7B"/>
    <w:rsid w:val="3A637D78"/>
    <w:rsid w:val="3A64B88D"/>
    <w:rsid w:val="3A6931CC"/>
    <w:rsid w:val="3AA03A51"/>
    <w:rsid w:val="3ABCD1F6"/>
    <w:rsid w:val="3AC5D8B2"/>
    <w:rsid w:val="3ADF2F74"/>
    <w:rsid w:val="3AEA1ED7"/>
    <w:rsid w:val="3AF32E5F"/>
    <w:rsid w:val="3B0E5131"/>
    <w:rsid w:val="3B101BDD"/>
    <w:rsid w:val="3B205819"/>
    <w:rsid w:val="3B3387FB"/>
    <w:rsid w:val="3B493F62"/>
    <w:rsid w:val="3B4946EF"/>
    <w:rsid w:val="3B5C1DDF"/>
    <w:rsid w:val="3B6B56E4"/>
    <w:rsid w:val="3B768587"/>
    <w:rsid w:val="3B90FCA4"/>
    <w:rsid w:val="3B9C877F"/>
    <w:rsid w:val="3BA712E7"/>
    <w:rsid w:val="3BAB70B9"/>
    <w:rsid w:val="3BB736D4"/>
    <w:rsid w:val="3BC41F0D"/>
    <w:rsid w:val="3BD7C0EF"/>
    <w:rsid w:val="3BE14C26"/>
    <w:rsid w:val="3BFE7668"/>
    <w:rsid w:val="3C2665E2"/>
    <w:rsid w:val="3C27CF8C"/>
    <w:rsid w:val="3C450E16"/>
    <w:rsid w:val="3C55C420"/>
    <w:rsid w:val="3C55D71E"/>
    <w:rsid w:val="3C5F70A9"/>
    <w:rsid w:val="3C621D27"/>
    <w:rsid w:val="3C66787E"/>
    <w:rsid w:val="3C77D70E"/>
    <w:rsid w:val="3C85C4FB"/>
    <w:rsid w:val="3C85D89E"/>
    <w:rsid w:val="3CB8ABDE"/>
    <w:rsid w:val="3CC45D9C"/>
    <w:rsid w:val="3CC7D641"/>
    <w:rsid w:val="3CCB477C"/>
    <w:rsid w:val="3CDE3C89"/>
    <w:rsid w:val="3CE3F69D"/>
    <w:rsid w:val="3CF6C052"/>
    <w:rsid w:val="3D088F2E"/>
    <w:rsid w:val="3D118368"/>
    <w:rsid w:val="3D1779EB"/>
    <w:rsid w:val="3D210181"/>
    <w:rsid w:val="3D2BF0B9"/>
    <w:rsid w:val="3D364E35"/>
    <w:rsid w:val="3D415261"/>
    <w:rsid w:val="3D577B1F"/>
    <w:rsid w:val="3D644814"/>
    <w:rsid w:val="3D6D4D64"/>
    <w:rsid w:val="3D6EC2C8"/>
    <w:rsid w:val="3D77124E"/>
    <w:rsid w:val="3D96CB34"/>
    <w:rsid w:val="3D984C82"/>
    <w:rsid w:val="3DB0727F"/>
    <w:rsid w:val="3DB9D852"/>
    <w:rsid w:val="3DD28103"/>
    <w:rsid w:val="3DD8A660"/>
    <w:rsid w:val="3DEE24B0"/>
    <w:rsid w:val="3DEE6651"/>
    <w:rsid w:val="3DEFDF31"/>
    <w:rsid w:val="3E18BB21"/>
    <w:rsid w:val="3E1E8F30"/>
    <w:rsid w:val="3E204B73"/>
    <w:rsid w:val="3E2A4444"/>
    <w:rsid w:val="3E44A426"/>
    <w:rsid w:val="3E50CD82"/>
    <w:rsid w:val="3E602DFD"/>
    <w:rsid w:val="3E639D69"/>
    <w:rsid w:val="3E7C00B1"/>
    <w:rsid w:val="3EC8AA20"/>
    <w:rsid w:val="3ECB637E"/>
    <w:rsid w:val="3ED3DFA8"/>
    <w:rsid w:val="3EDC9B7F"/>
    <w:rsid w:val="3EDF87C3"/>
    <w:rsid w:val="3EE82198"/>
    <w:rsid w:val="3F00ABDF"/>
    <w:rsid w:val="3F0C87D9"/>
    <w:rsid w:val="3F12395C"/>
    <w:rsid w:val="3F14CD8B"/>
    <w:rsid w:val="3F15C0F8"/>
    <w:rsid w:val="3F1C8735"/>
    <w:rsid w:val="3F29514E"/>
    <w:rsid w:val="3F395B88"/>
    <w:rsid w:val="3F39A738"/>
    <w:rsid w:val="3F3CF19D"/>
    <w:rsid w:val="3F76A4E7"/>
    <w:rsid w:val="3F88CDAB"/>
    <w:rsid w:val="3FA71C85"/>
    <w:rsid w:val="3FB5B19A"/>
    <w:rsid w:val="3FBE7840"/>
    <w:rsid w:val="3FC4D2E8"/>
    <w:rsid w:val="3FC9847A"/>
    <w:rsid w:val="3FDBD843"/>
    <w:rsid w:val="40063F67"/>
    <w:rsid w:val="4011D9A4"/>
    <w:rsid w:val="4017D112"/>
    <w:rsid w:val="401FEDA0"/>
    <w:rsid w:val="402754FF"/>
    <w:rsid w:val="4028C691"/>
    <w:rsid w:val="4036DE66"/>
    <w:rsid w:val="4049F0E7"/>
    <w:rsid w:val="40532096"/>
    <w:rsid w:val="40826346"/>
    <w:rsid w:val="4084455B"/>
    <w:rsid w:val="410E29C5"/>
    <w:rsid w:val="411CD135"/>
    <w:rsid w:val="411CF45E"/>
    <w:rsid w:val="413C6B6C"/>
    <w:rsid w:val="413C8369"/>
    <w:rsid w:val="4160873F"/>
    <w:rsid w:val="41A19EAC"/>
    <w:rsid w:val="41A8462F"/>
    <w:rsid w:val="41AB80CD"/>
    <w:rsid w:val="41AEAFD5"/>
    <w:rsid w:val="41BD17EF"/>
    <w:rsid w:val="41C46807"/>
    <w:rsid w:val="41CDF878"/>
    <w:rsid w:val="41CEA740"/>
    <w:rsid w:val="41E2B4A0"/>
    <w:rsid w:val="41E48B54"/>
    <w:rsid w:val="41FEF932"/>
    <w:rsid w:val="4202DF5E"/>
    <w:rsid w:val="420D9A3A"/>
    <w:rsid w:val="421E90DA"/>
    <w:rsid w:val="421FC25A"/>
    <w:rsid w:val="4224C74F"/>
    <w:rsid w:val="422A4D3A"/>
    <w:rsid w:val="422DAC94"/>
    <w:rsid w:val="4235E67A"/>
    <w:rsid w:val="423801EB"/>
    <w:rsid w:val="424A4041"/>
    <w:rsid w:val="4266D1AC"/>
    <w:rsid w:val="426F8C78"/>
    <w:rsid w:val="42711529"/>
    <w:rsid w:val="427D8484"/>
    <w:rsid w:val="4295619F"/>
    <w:rsid w:val="4297BB49"/>
    <w:rsid w:val="429B273D"/>
    <w:rsid w:val="42CF3E76"/>
    <w:rsid w:val="42D83AFD"/>
    <w:rsid w:val="42E6D962"/>
    <w:rsid w:val="42F8039D"/>
    <w:rsid w:val="42FC57A0"/>
    <w:rsid w:val="43025DE2"/>
    <w:rsid w:val="43053AB4"/>
    <w:rsid w:val="430A986B"/>
    <w:rsid w:val="4325F641"/>
    <w:rsid w:val="4343FC64"/>
    <w:rsid w:val="434E80A7"/>
    <w:rsid w:val="4352CE2C"/>
    <w:rsid w:val="4354F536"/>
    <w:rsid w:val="4375F29F"/>
    <w:rsid w:val="43772853"/>
    <w:rsid w:val="438797E5"/>
    <w:rsid w:val="4390DB45"/>
    <w:rsid w:val="439E3EC2"/>
    <w:rsid w:val="43A8128D"/>
    <w:rsid w:val="43AAF054"/>
    <w:rsid w:val="43C097B0"/>
    <w:rsid w:val="43C1DA59"/>
    <w:rsid w:val="43C5E3A1"/>
    <w:rsid w:val="43D00F89"/>
    <w:rsid w:val="43D563B3"/>
    <w:rsid w:val="43DD6B68"/>
    <w:rsid w:val="43E0CA84"/>
    <w:rsid w:val="43E36DF2"/>
    <w:rsid w:val="43FF1AEE"/>
    <w:rsid w:val="440849A3"/>
    <w:rsid w:val="443AFD34"/>
    <w:rsid w:val="443D4D90"/>
    <w:rsid w:val="4477E06B"/>
    <w:rsid w:val="448922BD"/>
    <w:rsid w:val="4489EC54"/>
    <w:rsid w:val="44986CAE"/>
    <w:rsid w:val="44A3C5F3"/>
    <w:rsid w:val="44ABD240"/>
    <w:rsid w:val="44AC7384"/>
    <w:rsid w:val="44C95811"/>
    <w:rsid w:val="44C9EFE4"/>
    <w:rsid w:val="44CA6A84"/>
    <w:rsid w:val="44CB1323"/>
    <w:rsid w:val="44E4CAEB"/>
    <w:rsid w:val="44F159A3"/>
    <w:rsid w:val="44F2023A"/>
    <w:rsid w:val="44F5C505"/>
    <w:rsid w:val="44FA99A6"/>
    <w:rsid w:val="45186303"/>
    <w:rsid w:val="451C3844"/>
    <w:rsid w:val="4531ADCB"/>
    <w:rsid w:val="453B6FA5"/>
    <w:rsid w:val="4556293B"/>
    <w:rsid w:val="4558CEFA"/>
    <w:rsid w:val="45673AB3"/>
    <w:rsid w:val="456B6273"/>
    <w:rsid w:val="457763F6"/>
    <w:rsid w:val="45785F49"/>
    <w:rsid w:val="458EBF57"/>
    <w:rsid w:val="459B0F50"/>
    <w:rsid w:val="45C42818"/>
    <w:rsid w:val="45CECE1F"/>
    <w:rsid w:val="45CEE900"/>
    <w:rsid w:val="45E36C3B"/>
    <w:rsid w:val="45ECDCAC"/>
    <w:rsid w:val="46313ECA"/>
    <w:rsid w:val="463EF022"/>
    <w:rsid w:val="464FB90D"/>
    <w:rsid w:val="465E0C85"/>
    <w:rsid w:val="46838AAC"/>
    <w:rsid w:val="46991BA1"/>
    <w:rsid w:val="46A89CF5"/>
    <w:rsid w:val="46B2142C"/>
    <w:rsid w:val="46E45C06"/>
    <w:rsid w:val="46E66623"/>
    <w:rsid w:val="46F10681"/>
    <w:rsid w:val="472DBE46"/>
    <w:rsid w:val="472E1608"/>
    <w:rsid w:val="472F1B20"/>
    <w:rsid w:val="473E1A00"/>
    <w:rsid w:val="475A4D0F"/>
    <w:rsid w:val="4764458C"/>
    <w:rsid w:val="47799C24"/>
    <w:rsid w:val="4784F10E"/>
    <w:rsid w:val="478C12B9"/>
    <w:rsid w:val="4790F60E"/>
    <w:rsid w:val="47AB35C5"/>
    <w:rsid w:val="47B34AD2"/>
    <w:rsid w:val="47B45531"/>
    <w:rsid w:val="47BA0CB8"/>
    <w:rsid w:val="47CFF505"/>
    <w:rsid w:val="47D5CF05"/>
    <w:rsid w:val="47FFBB75"/>
    <w:rsid w:val="4806EE9F"/>
    <w:rsid w:val="4809DE15"/>
    <w:rsid w:val="48243EFF"/>
    <w:rsid w:val="48376F21"/>
    <w:rsid w:val="48465584"/>
    <w:rsid w:val="487FD5AC"/>
    <w:rsid w:val="489370E8"/>
    <w:rsid w:val="48B44D24"/>
    <w:rsid w:val="48B5240C"/>
    <w:rsid w:val="48BFEAD2"/>
    <w:rsid w:val="48CA5CD8"/>
    <w:rsid w:val="48D96554"/>
    <w:rsid w:val="48DE146B"/>
    <w:rsid w:val="48DFC12D"/>
    <w:rsid w:val="48E8F347"/>
    <w:rsid w:val="491C43A3"/>
    <w:rsid w:val="492087A8"/>
    <w:rsid w:val="49213625"/>
    <w:rsid w:val="4927446B"/>
    <w:rsid w:val="4938A253"/>
    <w:rsid w:val="493F1B74"/>
    <w:rsid w:val="4960A0BF"/>
    <w:rsid w:val="499CC94D"/>
    <w:rsid w:val="49A13DBC"/>
    <w:rsid w:val="49ACBE2E"/>
    <w:rsid w:val="49B65898"/>
    <w:rsid w:val="49D9339D"/>
    <w:rsid w:val="49DA7ED7"/>
    <w:rsid w:val="49DB23F2"/>
    <w:rsid w:val="49F08B8B"/>
    <w:rsid w:val="4A142354"/>
    <w:rsid w:val="4A2616EB"/>
    <w:rsid w:val="4A2E2DE5"/>
    <w:rsid w:val="4A36D2B8"/>
    <w:rsid w:val="4A3D7E17"/>
    <w:rsid w:val="4A511CFA"/>
    <w:rsid w:val="4A5291B7"/>
    <w:rsid w:val="4A5ACBE9"/>
    <w:rsid w:val="4A6B11CC"/>
    <w:rsid w:val="4A71E5EF"/>
    <w:rsid w:val="4A82FBB3"/>
    <w:rsid w:val="4AAA107B"/>
    <w:rsid w:val="4AAC3724"/>
    <w:rsid w:val="4AB35983"/>
    <w:rsid w:val="4AD472B4"/>
    <w:rsid w:val="4AF0107F"/>
    <w:rsid w:val="4B366F00"/>
    <w:rsid w:val="4B422CBA"/>
    <w:rsid w:val="4B736737"/>
    <w:rsid w:val="4B81F325"/>
    <w:rsid w:val="4B9AC3CE"/>
    <w:rsid w:val="4BA1F48D"/>
    <w:rsid w:val="4BB2511E"/>
    <w:rsid w:val="4BB7CD29"/>
    <w:rsid w:val="4BCB7720"/>
    <w:rsid w:val="4BD91D06"/>
    <w:rsid w:val="4BE1A6D1"/>
    <w:rsid w:val="4BFFD911"/>
    <w:rsid w:val="4C15BCDC"/>
    <w:rsid w:val="4C2DFEFD"/>
    <w:rsid w:val="4C341505"/>
    <w:rsid w:val="4C3A9873"/>
    <w:rsid w:val="4C420983"/>
    <w:rsid w:val="4C6743E7"/>
    <w:rsid w:val="4C7160BE"/>
    <w:rsid w:val="4C82658E"/>
    <w:rsid w:val="4C926154"/>
    <w:rsid w:val="4C969A8A"/>
    <w:rsid w:val="4C972AA8"/>
    <w:rsid w:val="4CA9E1EF"/>
    <w:rsid w:val="4CAB2556"/>
    <w:rsid w:val="4CC31B5F"/>
    <w:rsid w:val="4CCBF532"/>
    <w:rsid w:val="4CDE521A"/>
    <w:rsid w:val="4CEA7027"/>
    <w:rsid w:val="4D070D4B"/>
    <w:rsid w:val="4D0AE044"/>
    <w:rsid w:val="4D111630"/>
    <w:rsid w:val="4D2DBE02"/>
    <w:rsid w:val="4D4260A0"/>
    <w:rsid w:val="4D49F28F"/>
    <w:rsid w:val="4D6FD957"/>
    <w:rsid w:val="4D705F3B"/>
    <w:rsid w:val="4D74ED67"/>
    <w:rsid w:val="4D82FF5F"/>
    <w:rsid w:val="4D9819A7"/>
    <w:rsid w:val="4D98A62E"/>
    <w:rsid w:val="4DAD96F5"/>
    <w:rsid w:val="4DD63F2C"/>
    <w:rsid w:val="4DD81446"/>
    <w:rsid w:val="4DD85264"/>
    <w:rsid w:val="4DF5F453"/>
    <w:rsid w:val="4E07CB49"/>
    <w:rsid w:val="4E36B317"/>
    <w:rsid w:val="4E43C595"/>
    <w:rsid w:val="4E51A414"/>
    <w:rsid w:val="4E75AD59"/>
    <w:rsid w:val="4E7995EF"/>
    <w:rsid w:val="4E84FB59"/>
    <w:rsid w:val="4E955E03"/>
    <w:rsid w:val="4E9A9FD2"/>
    <w:rsid w:val="4EC15FC8"/>
    <w:rsid w:val="4EC1CFE4"/>
    <w:rsid w:val="4ECBD4E0"/>
    <w:rsid w:val="4ECBF571"/>
    <w:rsid w:val="4EEC31D1"/>
    <w:rsid w:val="4EF9B182"/>
    <w:rsid w:val="4F194793"/>
    <w:rsid w:val="4F1A33AE"/>
    <w:rsid w:val="4F33EA08"/>
    <w:rsid w:val="4F478809"/>
    <w:rsid w:val="4F4DC198"/>
    <w:rsid w:val="4F513AB9"/>
    <w:rsid w:val="4F6C8B48"/>
    <w:rsid w:val="4F7058AA"/>
    <w:rsid w:val="4F762145"/>
    <w:rsid w:val="4F7F8841"/>
    <w:rsid w:val="4FC73723"/>
    <w:rsid w:val="4FCA7C91"/>
    <w:rsid w:val="4FD9EE4D"/>
    <w:rsid w:val="5009770B"/>
    <w:rsid w:val="501CFDE9"/>
    <w:rsid w:val="50337994"/>
    <w:rsid w:val="50382324"/>
    <w:rsid w:val="5065269C"/>
    <w:rsid w:val="507ACD01"/>
    <w:rsid w:val="5090DBDE"/>
    <w:rsid w:val="50A466A9"/>
    <w:rsid w:val="50AA8C8C"/>
    <w:rsid w:val="50B13537"/>
    <w:rsid w:val="50B489DB"/>
    <w:rsid w:val="50BA31EF"/>
    <w:rsid w:val="50BF9857"/>
    <w:rsid w:val="50CDC968"/>
    <w:rsid w:val="50D19393"/>
    <w:rsid w:val="50EF6580"/>
    <w:rsid w:val="50FBEB1D"/>
    <w:rsid w:val="511B00C8"/>
    <w:rsid w:val="51232E67"/>
    <w:rsid w:val="51302AF7"/>
    <w:rsid w:val="513D44C5"/>
    <w:rsid w:val="513FD7B1"/>
    <w:rsid w:val="5160B702"/>
    <w:rsid w:val="517030E5"/>
    <w:rsid w:val="5171E53F"/>
    <w:rsid w:val="5195CBF0"/>
    <w:rsid w:val="51A67F5F"/>
    <w:rsid w:val="51ACDC01"/>
    <w:rsid w:val="51C2F892"/>
    <w:rsid w:val="51D61A00"/>
    <w:rsid w:val="51F367C8"/>
    <w:rsid w:val="51FE5E3E"/>
    <w:rsid w:val="520037F0"/>
    <w:rsid w:val="520A72F2"/>
    <w:rsid w:val="521CD1DA"/>
    <w:rsid w:val="5226EDDC"/>
    <w:rsid w:val="52447ABF"/>
    <w:rsid w:val="5253AF41"/>
    <w:rsid w:val="5279C9D1"/>
    <w:rsid w:val="527E2A5A"/>
    <w:rsid w:val="5281EB45"/>
    <w:rsid w:val="528555FE"/>
    <w:rsid w:val="52AE30F9"/>
    <w:rsid w:val="52B070F2"/>
    <w:rsid w:val="52BC7CF9"/>
    <w:rsid w:val="52C71E72"/>
    <w:rsid w:val="52D953AF"/>
    <w:rsid w:val="52ED2ACE"/>
    <w:rsid w:val="52F7EFF3"/>
    <w:rsid w:val="52FCF000"/>
    <w:rsid w:val="530B709D"/>
    <w:rsid w:val="5310FEDB"/>
    <w:rsid w:val="531B85BE"/>
    <w:rsid w:val="531D2720"/>
    <w:rsid w:val="533EF6DE"/>
    <w:rsid w:val="5344780A"/>
    <w:rsid w:val="535E764C"/>
    <w:rsid w:val="53779EA9"/>
    <w:rsid w:val="5383C1F3"/>
    <w:rsid w:val="539969E1"/>
    <w:rsid w:val="53B7A43F"/>
    <w:rsid w:val="53CAB55C"/>
    <w:rsid w:val="53CD22A5"/>
    <w:rsid w:val="53CFC84B"/>
    <w:rsid w:val="53D2E5EB"/>
    <w:rsid w:val="5401EA5A"/>
    <w:rsid w:val="54191759"/>
    <w:rsid w:val="54218A3F"/>
    <w:rsid w:val="546409A8"/>
    <w:rsid w:val="5488E25A"/>
    <w:rsid w:val="548D7C5D"/>
    <w:rsid w:val="54B30FB0"/>
    <w:rsid w:val="54D1F6FA"/>
    <w:rsid w:val="54ED80D1"/>
    <w:rsid w:val="55075FBE"/>
    <w:rsid w:val="5516A129"/>
    <w:rsid w:val="551C4460"/>
    <w:rsid w:val="55278C9A"/>
    <w:rsid w:val="55336C93"/>
    <w:rsid w:val="553BC6FF"/>
    <w:rsid w:val="55423067"/>
    <w:rsid w:val="55593364"/>
    <w:rsid w:val="555BF271"/>
    <w:rsid w:val="55903DF2"/>
    <w:rsid w:val="559B1D75"/>
    <w:rsid w:val="55AB3705"/>
    <w:rsid w:val="55BD5AA0"/>
    <w:rsid w:val="55C6C73B"/>
    <w:rsid w:val="55D7B5D8"/>
    <w:rsid w:val="55DC0095"/>
    <w:rsid w:val="55DCB7A9"/>
    <w:rsid w:val="55E00032"/>
    <w:rsid w:val="55ED57A5"/>
    <w:rsid w:val="55F7CC14"/>
    <w:rsid w:val="5601E15E"/>
    <w:rsid w:val="56050AB2"/>
    <w:rsid w:val="560D335D"/>
    <w:rsid w:val="5624643F"/>
    <w:rsid w:val="56273D77"/>
    <w:rsid w:val="562ADED5"/>
    <w:rsid w:val="5639EC29"/>
    <w:rsid w:val="564380E6"/>
    <w:rsid w:val="565DC110"/>
    <w:rsid w:val="56652EED"/>
    <w:rsid w:val="5680F75D"/>
    <w:rsid w:val="568C1DCC"/>
    <w:rsid w:val="5690C67B"/>
    <w:rsid w:val="5696170E"/>
    <w:rsid w:val="56A45416"/>
    <w:rsid w:val="56ABC482"/>
    <w:rsid w:val="56B5962B"/>
    <w:rsid w:val="56D31AF7"/>
    <w:rsid w:val="56E100B8"/>
    <w:rsid w:val="56EE1B0F"/>
    <w:rsid w:val="56EF4501"/>
    <w:rsid w:val="57061EE2"/>
    <w:rsid w:val="570D2D8F"/>
    <w:rsid w:val="571B759E"/>
    <w:rsid w:val="573829F7"/>
    <w:rsid w:val="57410AA8"/>
    <w:rsid w:val="5742AB85"/>
    <w:rsid w:val="574F547A"/>
    <w:rsid w:val="5784B34F"/>
    <w:rsid w:val="57881D29"/>
    <w:rsid w:val="578CFF9D"/>
    <w:rsid w:val="57939C75"/>
    <w:rsid w:val="57A8960D"/>
    <w:rsid w:val="57E2C8E4"/>
    <w:rsid w:val="57EE42C3"/>
    <w:rsid w:val="57F1BD2C"/>
    <w:rsid w:val="57F8865A"/>
    <w:rsid w:val="5804EE0A"/>
    <w:rsid w:val="580C3327"/>
    <w:rsid w:val="58209057"/>
    <w:rsid w:val="582DE358"/>
    <w:rsid w:val="583544AC"/>
    <w:rsid w:val="58387334"/>
    <w:rsid w:val="583F8C43"/>
    <w:rsid w:val="585300DB"/>
    <w:rsid w:val="5853BB3F"/>
    <w:rsid w:val="5867A454"/>
    <w:rsid w:val="587A8B8A"/>
    <w:rsid w:val="587F353F"/>
    <w:rsid w:val="58835A56"/>
    <w:rsid w:val="58935429"/>
    <w:rsid w:val="589E1DA2"/>
    <w:rsid w:val="58A6BEB8"/>
    <w:rsid w:val="58B7D8B0"/>
    <w:rsid w:val="58D90F78"/>
    <w:rsid w:val="58DDDD51"/>
    <w:rsid w:val="58DEF8E9"/>
    <w:rsid w:val="5906B786"/>
    <w:rsid w:val="5914AEEB"/>
    <w:rsid w:val="591E526E"/>
    <w:rsid w:val="592CECC4"/>
    <w:rsid w:val="59312074"/>
    <w:rsid w:val="593B57D6"/>
    <w:rsid w:val="594A7DF0"/>
    <w:rsid w:val="594B5A4C"/>
    <w:rsid w:val="59695DA3"/>
    <w:rsid w:val="597ABABF"/>
    <w:rsid w:val="597CF5C4"/>
    <w:rsid w:val="59807373"/>
    <w:rsid w:val="598FB0B6"/>
    <w:rsid w:val="59A0BE6B"/>
    <w:rsid w:val="59A195DC"/>
    <w:rsid w:val="59A1B6F1"/>
    <w:rsid w:val="59ABC3A1"/>
    <w:rsid w:val="59AE676C"/>
    <w:rsid w:val="59C9A645"/>
    <w:rsid w:val="59D92828"/>
    <w:rsid w:val="5A154ED8"/>
    <w:rsid w:val="5A3A0E18"/>
    <w:rsid w:val="5A511036"/>
    <w:rsid w:val="5A5D08D4"/>
    <w:rsid w:val="5A64C9FB"/>
    <w:rsid w:val="5A73658E"/>
    <w:rsid w:val="5A87DADA"/>
    <w:rsid w:val="5A9A87E3"/>
    <w:rsid w:val="5A9DC592"/>
    <w:rsid w:val="5AA287E7"/>
    <w:rsid w:val="5AA8EDF8"/>
    <w:rsid w:val="5ABE84D4"/>
    <w:rsid w:val="5AD190AB"/>
    <w:rsid w:val="5AD34B2C"/>
    <w:rsid w:val="5AD72837"/>
    <w:rsid w:val="5AEDB2BB"/>
    <w:rsid w:val="5AF28404"/>
    <w:rsid w:val="5AF75C0B"/>
    <w:rsid w:val="5B0EDB5A"/>
    <w:rsid w:val="5B14ED1F"/>
    <w:rsid w:val="5B167591"/>
    <w:rsid w:val="5B411C50"/>
    <w:rsid w:val="5B759772"/>
    <w:rsid w:val="5B9FF0FB"/>
    <w:rsid w:val="5BBDD196"/>
    <w:rsid w:val="5BBE7F66"/>
    <w:rsid w:val="5BC41015"/>
    <w:rsid w:val="5BC4913B"/>
    <w:rsid w:val="5BCEE2D7"/>
    <w:rsid w:val="5BF492C1"/>
    <w:rsid w:val="5C0D60C0"/>
    <w:rsid w:val="5C126D10"/>
    <w:rsid w:val="5C17DD93"/>
    <w:rsid w:val="5C2615C3"/>
    <w:rsid w:val="5C3203B9"/>
    <w:rsid w:val="5C646CCF"/>
    <w:rsid w:val="5C670D98"/>
    <w:rsid w:val="5C6B8833"/>
    <w:rsid w:val="5C730062"/>
    <w:rsid w:val="5C73D61A"/>
    <w:rsid w:val="5CACBE54"/>
    <w:rsid w:val="5CC0E964"/>
    <w:rsid w:val="5CC56DCE"/>
    <w:rsid w:val="5CEEBF3B"/>
    <w:rsid w:val="5D0BB836"/>
    <w:rsid w:val="5D1CA580"/>
    <w:rsid w:val="5D1CB3EF"/>
    <w:rsid w:val="5D1E7F5D"/>
    <w:rsid w:val="5D21CE1C"/>
    <w:rsid w:val="5D29341E"/>
    <w:rsid w:val="5D50423C"/>
    <w:rsid w:val="5D65FACF"/>
    <w:rsid w:val="5D823EAA"/>
    <w:rsid w:val="5D9E106E"/>
    <w:rsid w:val="5DAB98F4"/>
    <w:rsid w:val="5DE32B18"/>
    <w:rsid w:val="5DE54A7D"/>
    <w:rsid w:val="5E0121AC"/>
    <w:rsid w:val="5E083B2A"/>
    <w:rsid w:val="5E11C226"/>
    <w:rsid w:val="5E1AA23C"/>
    <w:rsid w:val="5E32416B"/>
    <w:rsid w:val="5E488EB5"/>
    <w:rsid w:val="5E583856"/>
    <w:rsid w:val="5E5CD37D"/>
    <w:rsid w:val="5E64DBC4"/>
    <w:rsid w:val="5E78BD12"/>
    <w:rsid w:val="5E7FAFCE"/>
    <w:rsid w:val="5E9519A7"/>
    <w:rsid w:val="5EA62D87"/>
    <w:rsid w:val="5EAB9998"/>
    <w:rsid w:val="5EC8A8F3"/>
    <w:rsid w:val="5EDAF05C"/>
    <w:rsid w:val="5EE7C0A1"/>
    <w:rsid w:val="5EF48B9B"/>
    <w:rsid w:val="5EF4B18C"/>
    <w:rsid w:val="5F0A1509"/>
    <w:rsid w:val="5F0CFB05"/>
    <w:rsid w:val="5F24184F"/>
    <w:rsid w:val="5F300D54"/>
    <w:rsid w:val="5F405021"/>
    <w:rsid w:val="5F41FD2B"/>
    <w:rsid w:val="5F433BB5"/>
    <w:rsid w:val="5F69BA7E"/>
    <w:rsid w:val="5F6BD2E8"/>
    <w:rsid w:val="5F6D139B"/>
    <w:rsid w:val="5F8B9B3C"/>
    <w:rsid w:val="5F8D2B11"/>
    <w:rsid w:val="5F9590A3"/>
    <w:rsid w:val="5F97B005"/>
    <w:rsid w:val="5F99128A"/>
    <w:rsid w:val="5FCE11CC"/>
    <w:rsid w:val="5FD238CD"/>
    <w:rsid w:val="5FFC96BD"/>
    <w:rsid w:val="600C9A42"/>
    <w:rsid w:val="60261B50"/>
    <w:rsid w:val="60269D40"/>
    <w:rsid w:val="602D762A"/>
    <w:rsid w:val="602D8D87"/>
    <w:rsid w:val="603FAC71"/>
    <w:rsid w:val="60441AAB"/>
    <w:rsid w:val="60472B36"/>
    <w:rsid w:val="604D34D4"/>
    <w:rsid w:val="6051C14A"/>
    <w:rsid w:val="605B725C"/>
    <w:rsid w:val="60945A0A"/>
    <w:rsid w:val="6098A7C6"/>
    <w:rsid w:val="60ACE8F0"/>
    <w:rsid w:val="60B0DDFB"/>
    <w:rsid w:val="60BC93C4"/>
    <w:rsid w:val="60C17047"/>
    <w:rsid w:val="60DC990C"/>
    <w:rsid w:val="60F08D59"/>
    <w:rsid w:val="60FCF50C"/>
    <w:rsid w:val="61065C3D"/>
    <w:rsid w:val="61252ECF"/>
    <w:rsid w:val="6140D22F"/>
    <w:rsid w:val="615DB26F"/>
    <w:rsid w:val="6172088E"/>
    <w:rsid w:val="617D7CA0"/>
    <w:rsid w:val="61819A3E"/>
    <w:rsid w:val="619250C3"/>
    <w:rsid w:val="6194ADE8"/>
    <w:rsid w:val="61C309D6"/>
    <w:rsid w:val="61C35CBF"/>
    <w:rsid w:val="61E37DDF"/>
    <w:rsid w:val="61FDE97D"/>
    <w:rsid w:val="62007368"/>
    <w:rsid w:val="62039432"/>
    <w:rsid w:val="62268B50"/>
    <w:rsid w:val="62370E2A"/>
    <w:rsid w:val="623FA3F2"/>
    <w:rsid w:val="62451FFD"/>
    <w:rsid w:val="62474683"/>
    <w:rsid w:val="624DE5A2"/>
    <w:rsid w:val="624DEC75"/>
    <w:rsid w:val="6255DDBB"/>
    <w:rsid w:val="626C2301"/>
    <w:rsid w:val="627A0336"/>
    <w:rsid w:val="627CB55D"/>
    <w:rsid w:val="62862D49"/>
    <w:rsid w:val="62932B93"/>
    <w:rsid w:val="62985F52"/>
    <w:rsid w:val="62AC1EE8"/>
    <w:rsid w:val="62C3DEAA"/>
    <w:rsid w:val="62C9ACCE"/>
    <w:rsid w:val="62CDE9E6"/>
    <w:rsid w:val="62E85C7B"/>
    <w:rsid w:val="62F05523"/>
    <w:rsid w:val="630D7FC8"/>
    <w:rsid w:val="6319D72A"/>
    <w:rsid w:val="6350BA70"/>
    <w:rsid w:val="63575450"/>
    <w:rsid w:val="63688ACA"/>
    <w:rsid w:val="636D285D"/>
    <w:rsid w:val="63724C2C"/>
    <w:rsid w:val="63917586"/>
    <w:rsid w:val="63D22004"/>
    <w:rsid w:val="63DEA6CC"/>
    <w:rsid w:val="63FCA089"/>
    <w:rsid w:val="641E575F"/>
    <w:rsid w:val="641FFD98"/>
    <w:rsid w:val="64283E2B"/>
    <w:rsid w:val="643010A5"/>
    <w:rsid w:val="643C87B3"/>
    <w:rsid w:val="64445ED4"/>
    <w:rsid w:val="644ED56A"/>
    <w:rsid w:val="6468F2EF"/>
    <w:rsid w:val="64721F7D"/>
    <w:rsid w:val="64ACA855"/>
    <w:rsid w:val="64C45C81"/>
    <w:rsid w:val="64CD4953"/>
    <w:rsid w:val="64EC8AD1"/>
    <w:rsid w:val="64EC9545"/>
    <w:rsid w:val="64F324B1"/>
    <w:rsid w:val="651B1EA1"/>
    <w:rsid w:val="6538142A"/>
    <w:rsid w:val="6541B121"/>
    <w:rsid w:val="6551C9FE"/>
    <w:rsid w:val="6554C808"/>
    <w:rsid w:val="656AD845"/>
    <w:rsid w:val="65728D24"/>
    <w:rsid w:val="6573239F"/>
    <w:rsid w:val="657B00D2"/>
    <w:rsid w:val="65805A13"/>
    <w:rsid w:val="65860E10"/>
    <w:rsid w:val="65BC3D2A"/>
    <w:rsid w:val="65BCA7FD"/>
    <w:rsid w:val="65BD2E71"/>
    <w:rsid w:val="65C206C4"/>
    <w:rsid w:val="65C42212"/>
    <w:rsid w:val="65D22872"/>
    <w:rsid w:val="65D34F7C"/>
    <w:rsid w:val="65DB146C"/>
    <w:rsid w:val="65E55D13"/>
    <w:rsid w:val="65EC6923"/>
    <w:rsid w:val="65F0B720"/>
    <w:rsid w:val="65F9F38F"/>
    <w:rsid w:val="6603E30B"/>
    <w:rsid w:val="66114BF8"/>
    <w:rsid w:val="66215FAC"/>
    <w:rsid w:val="6629028D"/>
    <w:rsid w:val="663161DA"/>
    <w:rsid w:val="665177EC"/>
    <w:rsid w:val="6657819E"/>
    <w:rsid w:val="66734E48"/>
    <w:rsid w:val="66794777"/>
    <w:rsid w:val="6679DFF9"/>
    <w:rsid w:val="66885B32"/>
    <w:rsid w:val="668EF512"/>
    <w:rsid w:val="66960B12"/>
    <w:rsid w:val="66AA9AAA"/>
    <w:rsid w:val="66D3DB2A"/>
    <w:rsid w:val="66E2C27D"/>
    <w:rsid w:val="6706E2AB"/>
    <w:rsid w:val="6707CE61"/>
    <w:rsid w:val="673EADA3"/>
    <w:rsid w:val="674A2EC6"/>
    <w:rsid w:val="674EB5F1"/>
    <w:rsid w:val="6752A818"/>
    <w:rsid w:val="675AE2FA"/>
    <w:rsid w:val="675D9546"/>
    <w:rsid w:val="6767A624"/>
    <w:rsid w:val="676DB190"/>
    <w:rsid w:val="67811C2A"/>
    <w:rsid w:val="6784AC60"/>
    <w:rsid w:val="67850A52"/>
    <w:rsid w:val="67C63C07"/>
    <w:rsid w:val="67CDA741"/>
    <w:rsid w:val="67DCEB89"/>
    <w:rsid w:val="67E19725"/>
    <w:rsid w:val="67F75E81"/>
    <w:rsid w:val="680447CC"/>
    <w:rsid w:val="680BBDC3"/>
    <w:rsid w:val="682F481D"/>
    <w:rsid w:val="683BFBED"/>
    <w:rsid w:val="683FCEFC"/>
    <w:rsid w:val="68529C5F"/>
    <w:rsid w:val="6859BEAC"/>
    <w:rsid w:val="685A6CF8"/>
    <w:rsid w:val="685E287B"/>
    <w:rsid w:val="687DAA1A"/>
    <w:rsid w:val="6892F48F"/>
    <w:rsid w:val="68AEE576"/>
    <w:rsid w:val="68B47C06"/>
    <w:rsid w:val="68B868E8"/>
    <w:rsid w:val="68BA5F52"/>
    <w:rsid w:val="68BAB00F"/>
    <w:rsid w:val="68BB65BF"/>
    <w:rsid w:val="69082BA2"/>
    <w:rsid w:val="690CF3E6"/>
    <w:rsid w:val="691CEDEF"/>
    <w:rsid w:val="69285ACD"/>
    <w:rsid w:val="692916B5"/>
    <w:rsid w:val="692BA9BC"/>
    <w:rsid w:val="69385343"/>
    <w:rsid w:val="6940FE4F"/>
    <w:rsid w:val="694FFE78"/>
    <w:rsid w:val="69542C2F"/>
    <w:rsid w:val="699E3599"/>
    <w:rsid w:val="69A2D883"/>
    <w:rsid w:val="69B96249"/>
    <w:rsid w:val="69CD0108"/>
    <w:rsid w:val="69DFD783"/>
    <w:rsid w:val="69E18F45"/>
    <w:rsid w:val="69F254E5"/>
    <w:rsid w:val="6A00F622"/>
    <w:rsid w:val="6A012F81"/>
    <w:rsid w:val="6A057BF3"/>
    <w:rsid w:val="6A2D69D4"/>
    <w:rsid w:val="6A2DC1D1"/>
    <w:rsid w:val="6A3AE1FD"/>
    <w:rsid w:val="6A416188"/>
    <w:rsid w:val="6A4A1A61"/>
    <w:rsid w:val="6A4F2A30"/>
    <w:rsid w:val="6A51DBC9"/>
    <w:rsid w:val="6A6C4F3C"/>
    <w:rsid w:val="6A73E40D"/>
    <w:rsid w:val="6A7B85A2"/>
    <w:rsid w:val="6A8038D7"/>
    <w:rsid w:val="6A81CF88"/>
    <w:rsid w:val="6A8ED48F"/>
    <w:rsid w:val="6A99AD92"/>
    <w:rsid w:val="6AA60999"/>
    <w:rsid w:val="6ABA7219"/>
    <w:rsid w:val="6AE76B25"/>
    <w:rsid w:val="6AEB158E"/>
    <w:rsid w:val="6B1BF1DA"/>
    <w:rsid w:val="6B1C5A94"/>
    <w:rsid w:val="6B22DEF2"/>
    <w:rsid w:val="6B32A797"/>
    <w:rsid w:val="6B3493D2"/>
    <w:rsid w:val="6B4E249F"/>
    <w:rsid w:val="6B62C8F4"/>
    <w:rsid w:val="6B7CEAA7"/>
    <w:rsid w:val="6B84C8DB"/>
    <w:rsid w:val="6B976619"/>
    <w:rsid w:val="6BA64A0E"/>
    <w:rsid w:val="6BBE613F"/>
    <w:rsid w:val="6BBF7F71"/>
    <w:rsid w:val="6BBFEBD4"/>
    <w:rsid w:val="6BCB6180"/>
    <w:rsid w:val="6BF733EC"/>
    <w:rsid w:val="6BF956CF"/>
    <w:rsid w:val="6C0537E0"/>
    <w:rsid w:val="6C2E28CB"/>
    <w:rsid w:val="6C3F1821"/>
    <w:rsid w:val="6C4C1042"/>
    <w:rsid w:val="6C746AA1"/>
    <w:rsid w:val="6CA1DDC6"/>
    <w:rsid w:val="6CAA6AF7"/>
    <w:rsid w:val="6CB36117"/>
    <w:rsid w:val="6CD5FD83"/>
    <w:rsid w:val="6CF5DDBA"/>
    <w:rsid w:val="6CFADD99"/>
    <w:rsid w:val="6D0F5CE2"/>
    <w:rsid w:val="6D0FF683"/>
    <w:rsid w:val="6D1162DC"/>
    <w:rsid w:val="6D2224F9"/>
    <w:rsid w:val="6D3EE6F6"/>
    <w:rsid w:val="6D404BCA"/>
    <w:rsid w:val="6D404C07"/>
    <w:rsid w:val="6D5CC1CD"/>
    <w:rsid w:val="6D60D8B1"/>
    <w:rsid w:val="6D631F80"/>
    <w:rsid w:val="6D6E204E"/>
    <w:rsid w:val="6D744186"/>
    <w:rsid w:val="6D74A6B8"/>
    <w:rsid w:val="6D7A63C5"/>
    <w:rsid w:val="6D7DD542"/>
    <w:rsid w:val="6D92163B"/>
    <w:rsid w:val="6D9A8063"/>
    <w:rsid w:val="6D9BA0AD"/>
    <w:rsid w:val="6DA121F5"/>
    <w:rsid w:val="6DF9AE5A"/>
    <w:rsid w:val="6E099CAB"/>
    <w:rsid w:val="6E4BB20B"/>
    <w:rsid w:val="6E5461B5"/>
    <w:rsid w:val="6E64D7B7"/>
    <w:rsid w:val="6E82506D"/>
    <w:rsid w:val="6E87A567"/>
    <w:rsid w:val="6E89C7DC"/>
    <w:rsid w:val="6E908FDB"/>
    <w:rsid w:val="6E9D080C"/>
    <w:rsid w:val="6EAF43E7"/>
    <w:rsid w:val="6EC1BD62"/>
    <w:rsid w:val="6ECACCDA"/>
    <w:rsid w:val="6EE6E3F6"/>
    <w:rsid w:val="6EEBE8CE"/>
    <w:rsid w:val="6EF727A4"/>
    <w:rsid w:val="6EF8922E"/>
    <w:rsid w:val="6F0844FE"/>
    <w:rsid w:val="6F09F0AF"/>
    <w:rsid w:val="6F1147B1"/>
    <w:rsid w:val="6F11F0C4"/>
    <w:rsid w:val="6F14B16F"/>
    <w:rsid w:val="6F14D2AB"/>
    <w:rsid w:val="6F170C6B"/>
    <w:rsid w:val="6F21FC8F"/>
    <w:rsid w:val="6F27BAB7"/>
    <w:rsid w:val="6F3ED4B3"/>
    <w:rsid w:val="6F5D0449"/>
    <w:rsid w:val="6F717993"/>
    <w:rsid w:val="6F879A1D"/>
    <w:rsid w:val="6F97C909"/>
    <w:rsid w:val="6FA0B4FC"/>
    <w:rsid w:val="6FA56D0C"/>
    <w:rsid w:val="6FBC4D3A"/>
    <w:rsid w:val="6FBCBFAA"/>
    <w:rsid w:val="6FBEAC95"/>
    <w:rsid w:val="6FC9623F"/>
    <w:rsid w:val="6FD162ED"/>
    <w:rsid w:val="6FDF1338"/>
    <w:rsid w:val="6FE19755"/>
    <w:rsid w:val="70000FFB"/>
    <w:rsid w:val="70190391"/>
    <w:rsid w:val="702FE92E"/>
    <w:rsid w:val="70446566"/>
    <w:rsid w:val="705E7174"/>
    <w:rsid w:val="70675767"/>
    <w:rsid w:val="709C0E36"/>
    <w:rsid w:val="70A17861"/>
    <w:rsid w:val="70BC04E5"/>
    <w:rsid w:val="70DC6FDA"/>
    <w:rsid w:val="70E01584"/>
    <w:rsid w:val="70E33C7A"/>
    <w:rsid w:val="70E91C56"/>
    <w:rsid w:val="70E9EF05"/>
    <w:rsid w:val="70EAC726"/>
    <w:rsid w:val="70F1A167"/>
    <w:rsid w:val="71022E3A"/>
    <w:rsid w:val="710B62E5"/>
    <w:rsid w:val="71127B6D"/>
    <w:rsid w:val="71223FF2"/>
    <w:rsid w:val="712285DB"/>
    <w:rsid w:val="712A9645"/>
    <w:rsid w:val="712B4E38"/>
    <w:rsid w:val="712CE2BE"/>
    <w:rsid w:val="7133AFBE"/>
    <w:rsid w:val="7137F866"/>
    <w:rsid w:val="714A9324"/>
    <w:rsid w:val="7155BC04"/>
    <w:rsid w:val="715CA285"/>
    <w:rsid w:val="71C20D26"/>
    <w:rsid w:val="71D1487E"/>
    <w:rsid w:val="71E035C7"/>
    <w:rsid w:val="71FA78C1"/>
    <w:rsid w:val="72070BCC"/>
    <w:rsid w:val="721097F9"/>
    <w:rsid w:val="721256C9"/>
    <w:rsid w:val="7236ABBE"/>
    <w:rsid w:val="723D72B3"/>
    <w:rsid w:val="724C736D"/>
    <w:rsid w:val="726E3B00"/>
    <w:rsid w:val="72869787"/>
    <w:rsid w:val="72895DD2"/>
    <w:rsid w:val="729E55BA"/>
    <w:rsid w:val="72A68817"/>
    <w:rsid w:val="72A68FA1"/>
    <w:rsid w:val="72AB380E"/>
    <w:rsid w:val="72B77012"/>
    <w:rsid w:val="72C5E330"/>
    <w:rsid w:val="72D47FB1"/>
    <w:rsid w:val="72DF5415"/>
    <w:rsid w:val="72E5403B"/>
    <w:rsid w:val="72E66385"/>
    <w:rsid w:val="72EB49F9"/>
    <w:rsid w:val="730F5288"/>
    <w:rsid w:val="73128D13"/>
    <w:rsid w:val="734021F4"/>
    <w:rsid w:val="7349FE6A"/>
    <w:rsid w:val="734B5DCB"/>
    <w:rsid w:val="734D150C"/>
    <w:rsid w:val="736D916C"/>
    <w:rsid w:val="7374E05C"/>
    <w:rsid w:val="73805905"/>
    <w:rsid w:val="7380A460"/>
    <w:rsid w:val="739DE64E"/>
    <w:rsid w:val="73BFCE27"/>
    <w:rsid w:val="73C75880"/>
    <w:rsid w:val="73E17D44"/>
    <w:rsid w:val="73F3CB50"/>
    <w:rsid w:val="73FBB492"/>
    <w:rsid w:val="73FE8B68"/>
    <w:rsid w:val="74048C50"/>
    <w:rsid w:val="740B5882"/>
    <w:rsid w:val="7421236A"/>
    <w:rsid w:val="7428A5CE"/>
    <w:rsid w:val="74399C2A"/>
    <w:rsid w:val="744B6A11"/>
    <w:rsid w:val="745CCF17"/>
    <w:rsid w:val="745E594C"/>
    <w:rsid w:val="746209F9"/>
    <w:rsid w:val="74727187"/>
    <w:rsid w:val="748105F1"/>
    <w:rsid w:val="749D1AB2"/>
    <w:rsid w:val="74B04220"/>
    <w:rsid w:val="74C87976"/>
    <w:rsid w:val="74CCF426"/>
    <w:rsid w:val="74D8AD16"/>
    <w:rsid w:val="74DBDE88"/>
    <w:rsid w:val="74EE706F"/>
    <w:rsid w:val="74EF3D92"/>
    <w:rsid w:val="75006529"/>
    <w:rsid w:val="75045BF7"/>
    <w:rsid w:val="75162ADB"/>
    <w:rsid w:val="7556257A"/>
    <w:rsid w:val="75693151"/>
    <w:rsid w:val="757A4569"/>
    <w:rsid w:val="757C5F52"/>
    <w:rsid w:val="758FCE15"/>
    <w:rsid w:val="75A05CB1"/>
    <w:rsid w:val="75BB3DEE"/>
    <w:rsid w:val="75D69B4F"/>
    <w:rsid w:val="75DD711A"/>
    <w:rsid w:val="75E25C15"/>
    <w:rsid w:val="75FD188C"/>
    <w:rsid w:val="75FFF1FD"/>
    <w:rsid w:val="760D3818"/>
    <w:rsid w:val="7616CECE"/>
    <w:rsid w:val="7619A889"/>
    <w:rsid w:val="762C012E"/>
    <w:rsid w:val="7635E953"/>
    <w:rsid w:val="764996C2"/>
    <w:rsid w:val="766D7F1F"/>
    <w:rsid w:val="766F893C"/>
    <w:rsid w:val="7677C2B6"/>
    <w:rsid w:val="76784AB8"/>
    <w:rsid w:val="7680D514"/>
    <w:rsid w:val="768454C3"/>
    <w:rsid w:val="76A4F30B"/>
    <w:rsid w:val="771639EC"/>
    <w:rsid w:val="771C2B0E"/>
    <w:rsid w:val="772102BC"/>
    <w:rsid w:val="773FDF89"/>
    <w:rsid w:val="77408B02"/>
    <w:rsid w:val="777FCCC4"/>
    <w:rsid w:val="77845651"/>
    <w:rsid w:val="7789D8A2"/>
    <w:rsid w:val="77957CFD"/>
    <w:rsid w:val="77B2AA00"/>
    <w:rsid w:val="77B33763"/>
    <w:rsid w:val="77BBFC70"/>
    <w:rsid w:val="77CDE50C"/>
    <w:rsid w:val="77D077E7"/>
    <w:rsid w:val="77D18CC1"/>
    <w:rsid w:val="77DFC288"/>
    <w:rsid w:val="77E72D3F"/>
    <w:rsid w:val="78201D2F"/>
    <w:rsid w:val="7825A9A1"/>
    <w:rsid w:val="782BDB26"/>
    <w:rsid w:val="78433C1D"/>
    <w:rsid w:val="78508D3D"/>
    <w:rsid w:val="78614006"/>
    <w:rsid w:val="78665C21"/>
    <w:rsid w:val="7873EA3F"/>
    <w:rsid w:val="78755E29"/>
    <w:rsid w:val="787AA008"/>
    <w:rsid w:val="788DC63C"/>
    <w:rsid w:val="78938BDA"/>
    <w:rsid w:val="78A014EF"/>
    <w:rsid w:val="78A28C94"/>
    <w:rsid w:val="78A45AE5"/>
    <w:rsid w:val="78DD7C84"/>
    <w:rsid w:val="78E2708A"/>
    <w:rsid w:val="78F9778B"/>
    <w:rsid w:val="7910EF0F"/>
    <w:rsid w:val="7940629B"/>
    <w:rsid w:val="7942C59D"/>
    <w:rsid w:val="796E4795"/>
    <w:rsid w:val="79740B66"/>
    <w:rsid w:val="79788D81"/>
    <w:rsid w:val="797D272A"/>
    <w:rsid w:val="79CC35B3"/>
    <w:rsid w:val="79CFBF83"/>
    <w:rsid w:val="79D05D6C"/>
    <w:rsid w:val="79D4212A"/>
    <w:rsid w:val="79D56B56"/>
    <w:rsid w:val="7A00CA06"/>
    <w:rsid w:val="7A0FFEE8"/>
    <w:rsid w:val="7A23ADC7"/>
    <w:rsid w:val="7A4491E0"/>
    <w:rsid w:val="7A590E71"/>
    <w:rsid w:val="7A59896A"/>
    <w:rsid w:val="7A59C0FC"/>
    <w:rsid w:val="7A5BAF9F"/>
    <w:rsid w:val="7A62DFFD"/>
    <w:rsid w:val="7A9C7FD0"/>
    <w:rsid w:val="7AA83BBD"/>
    <w:rsid w:val="7AC0FFDD"/>
    <w:rsid w:val="7AD3F992"/>
    <w:rsid w:val="7B0C2A9C"/>
    <w:rsid w:val="7B1B31A8"/>
    <w:rsid w:val="7B3C3C0C"/>
    <w:rsid w:val="7B48154A"/>
    <w:rsid w:val="7B487EA1"/>
    <w:rsid w:val="7B528DA8"/>
    <w:rsid w:val="7B6B83BD"/>
    <w:rsid w:val="7B7600B1"/>
    <w:rsid w:val="7B9063FB"/>
    <w:rsid w:val="7B9C7400"/>
    <w:rsid w:val="7BCE7DFF"/>
    <w:rsid w:val="7BDA2D56"/>
    <w:rsid w:val="7BE1854A"/>
    <w:rsid w:val="7BE5AEEB"/>
    <w:rsid w:val="7BE87730"/>
    <w:rsid w:val="7BE93F21"/>
    <w:rsid w:val="7BFA733B"/>
    <w:rsid w:val="7C16D916"/>
    <w:rsid w:val="7C17D642"/>
    <w:rsid w:val="7C26DEE1"/>
    <w:rsid w:val="7C34A352"/>
    <w:rsid w:val="7C428835"/>
    <w:rsid w:val="7C440C1E"/>
    <w:rsid w:val="7C457725"/>
    <w:rsid w:val="7C4C0046"/>
    <w:rsid w:val="7C683937"/>
    <w:rsid w:val="7C6C6644"/>
    <w:rsid w:val="7C9B7ECF"/>
    <w:rsid w:val="7CA6F200"/>
    <w:rsid w:val="7CAE7E76"/>
    <w:rsid w:val="7CB72F20"/>
    <w:rsid w:val="7CC2BB3C"/>
    <w:rsid w:val="7CD135DC"/>
    <w:rsid w:val="7CD67C42"/>
    <w:rsid w:val="7CDCFA9D"/>
    <w:rsid w:val="7CE059F7"/>
    <w:rsid w:val="7CE0F36E"/>
    <w:rsid w:val="7CF64E92"/>
    <w:rsid w:val="7CFE4CEE"/>
    <w:rsid w:val="7D0918DE"/>
    <w:rsid w:val="7D0BCB96"/>
    <w:rsid w:val="7D1CC229"/>
    <w:rsid w:val="7D3D40BF"/>
    <w:rsid w:val="7D4D6963"/>
    <w:rsid w:val="7D4D7EC7"/>
    <w:rsid w:val="7D6454BD"/>
    <w:rsid w:val="7D684880"/>
    <w:rsid w:val="7D773793"/>
    <w:rsid w:val="7D8F0EA2"/>
    <w:rsid w:val="7D947FB9"/>
    <w:rsid w:val="7D9E60B2"/>
    <w:rsid w:val="7DA3A776"/>
    <w:rsid w:val="7DB75B39"/>
    <w:rsid w:val="7DDA3677"/>
    <w:rsid w:val="7DE112A6"/>
    <w:rsid w:val="7DE5F26C"/>
    <w:rsid w:val="7DE7F35E"/>
    <w:rsid w:val="7DFED072"/>
    <w:rsid w:val="7E096F38"/>
    <w:rsid w:val="7E09EA31"/>
    <w:rsid w:val="7E0E7BE5"/>
    <w:rsid w:val="7E22D730"/>
    <w:rsid w:val="7E2E08F4"/>
    <w:rsid w:val="7E3BCF9C"/>
    <w:rsid w:val="7E5D6D65"/>
    <w:rsid w:val="7E6528E5"/>
    <w:rsid w:val="7E789104"/>
    <w:rsid w:val="7E82D49B"/>
    <w:rsid w:val="7E86E207"/>
    <w:rsid w:val="7E898BC0"/>
    <w:rsid w:val="7E9F95BE"/>
    <w:rsid w:val="7EA00C5F"/>
    <w:rsid w:val="7EA5C519"/>
    <w:rsid w:val="7EA6DB8B"/>
    <w:rsid w:val="7EA9D281"/>
    <w:rsid w:val="7EBF92ED"/>
    <w:rsid w:val="7EC08BCE"/>
    <w:rsid w:val="7EC7A608"/>
    <w:rsid w:val="7EC87EF4"/>
    <w:rsid w:val="7ED1C949"/>
    <w:rsid w:val="7ED5E80B"/>
    <w:rsid w:val="7EE50A36"/>
    <w:rsid w:val="7EE9B7E8"/>
    <w:rsid w:val="7EED441A"/>
    <w:rsid w:val="7F012F0A"/>
    <w:rsid w:val="7F1531CD"/>
    <w:rsid w:val="7F23ECDE"/>
    <w:rsid w:val="7F5CF2F4"/>
    <w:rsid w:val="7F673434"/>
    <w:rsid w:val="7F6C53F7"/>
    <w:rsid w:val="7F6EE2A4"/>
    <w:rsid w:val="7F7BACE0"/>
    <w:rsid w:val="7F8F8172"/>
    <w:rsid w:val="7F989BDC"/>
    <w:rsid w:val="7FA40706"/>
    <w:rsid w:val="7FA5BD33"/>
    <w:rsid w:val="7FA9967E"/>
    <w:rsid w:val="7FC5A617"/>
    <w:rsid w:val="7FC7E164"/>
    <w:rsid w:val="7FCFB277"/>
    <w:rsid w:val="7FE54171"/>
    <w:rsid w:val="7FED2D83"/>
    <w:rsid w:val="7FEE56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F1C5C"/>
  <w15:chartTrackingRefBased/>
  <w15:docId w15:val="{7E4F2ED4-9D0E-4573-B657-3EEAC26A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2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1B9E"/>
    <w:pPr>
      <w:keepNext/>
      <w:suppressAutoHyphens/>
      <w:autoSpaceDN w:val="0"/>
      <w:spacing w:before="240" w:after="60" w:line="240" w:lineRule="auto"/>
      <w:ind w:left="718" w:hanging="576"/>
      <w:textAlignment w:val="baseline"/>
      <w:outlineLvl w:val="1"/>
    </w:pPr>
    <w:rPr>
      <w:rFonts w:ascii="Arial" w:eastAsia="Times New Roman" w:hAnsi="Arial" w:cs="Arial"/>
      <w:b/>
      <w:bCs/>
      <w:iCs/>
      <w:sz w:val="24"/>
      <w:szCs w:val="24"/>
    </w:rPr>
  </w:style>
  <w:style w:type="paragraph" w:styleId="Heading3">
    <w:name w:val="heading 3"/>
    <w:basedOn w:val="Normal"/>
    <w:next w:val="Normal"/>
    <w:link w:val="Heading3Char"/>
    <w:uiPriority w:val="9"/>
    <w:semiHidden/>
    <w:unhideWhenUsed/>
    <w:qFormat/>
    <w:rsid w:val="008D1B9E"/>
    <w:pPr>
      <w:keepNext/>
      <w:suppressAutoHyphens/>
      <w:autoSpaceDN w:val="0"/>
      <w:spacing w:before="240" w:after="60" w:line="240" w:lineRule="auto"/>
      <w:ind w:left="1288" w:hanging="720"/>
      <w:textAlignment w:val="baseline"/>
      <w:outlineLvl w:val="2"/>
    </w:pPr>
    <w:rPr>
      <w:rFonts w:ascii="Arial" w:eastAsia="Times New Roman" w:hAnsi="Arial" w:cs="Arial"/>
      <w:b/>
      <w:bCs/>
      <w:sz w:val="24"/>
      <w:szCs w:val="26"/>
    </w:rPr>
  </w:style>
  <w:style w:type="paragraph" w:styleId="Heading4">
    <w:name w:val="heading 4"/>
    <w:basedOn w:val="Normal"/>
    <w:next w:val="Normal"/>
    <w:link w:val="Heading4Char"/>
    <w:uiPriority w:val="9"/>
    <w:semiHidden/>
    <w:unhideWhenUsed/>
    <w:qFormat/>
    <w:rsid w:val="008D1B9E"/>
    <w:pPr>
      <w:keepNext/>
      <w:suppressAutoHyphens/>
      <w:autoSpaceDN w:val="0"/>
      <w:spacing w:before="240" w:after="60" w:line="240" w:lineRule="auto"/>
      <w:ind w:left="864" w:hanging="864"/>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8D1B9E"/>
    <w:pPr>
      <w:suppressAutoHyphens/>
      <w:autoSpaceDN w:val="0"/>
      <w:spacing w:before="240" w:after="60" w:line="240" w:lineRule="auto"/>
      <w:ind w:left="1008" w:hanging="1008"/>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8D1B9E"/>
    <w:pPr>
      <w:suppressAutoHyphens/>
      <w:autoSpaceDN w:val="0"/>
      <w:spacing w:before="240" w:after="60" w:line="240" w:lineRule="auto"/>
      <w:ind w:left="1152" w:hanging="1152"/>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rsid w:val="008D1B9E"/>
    <w:pPr>
      <w:suppressAutoHyphens/>
      <w:autoSpaceDN w:val="0"/>
      <w:spacing w:before="240" w:after="60" w:line="240" w:lineRule="auto"/>
      <w:ind w:left="1296" w:hanging="1296"/>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rsid w:val="008D1B9E"/>
    <w:pPr>
      <w:suppressAutoHyphens/>
      <w:autoSpaceDN w:val="0"/>
      <w:spacing w:before="240" w:after="60" w:line="240" w:lineRule="auto"/>
      <w:ind w:left="1440" w:hanging="1440"/>
      <w:textAlignment w:val="baseline"/>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rsid w:val="008D1B9E"/>
    <w:pPr>
      <w:suppressAutoHyphens/>
      <w:autoSpaceDN w:val="0"/>
      <w:spacing w:before="240" w:after="60" w:line="240" w:lineRule="auto"/>
      <w:ind w:left="1584" w:hanging="1584"/>
      <w:textAlignment w:val="baseline"/>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53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5381"/>
  </w:style>
  <w:style w:type="character" w:customStyle="1" w:styleId="eop">
    <w:name w:val="eop"/>
    <w:basedOn w:val="DefaultParagraphFont"/>
    <w:rsid w:val="00225381"/>
  </w:style>
  <w:style w:type="paragraph" w:customStyle="1" w:styleId="TableParagraph">
    <w:name w:val="Table Paragraph"/>
    <w:basedOn w:val="Normal"/>
    <w:uiPriority w:val="1"/>
    <w:qFormat/>
    <w:rsid w:val="00C36DF4"/>
    <w:pPr>
      <w:widowControl w:val="0"/>
      <w:autoSpaceDE w:val="0"/>
      <w:autoSpaceDN w:val="0"/>
      <w:spacing w:after="0" w:line="240" w:lineRule="auto"/>
      <w:ind w:left="107"/>
    </w:pPr>
    <w:rPr>
      <w:rFonts w:ascii="Arial" w:eastAsia="Arial" w:hAnsi="Arial" w:cs="Arial"/>
      <w:lang w:val="en-US"/>
    </w:rPr>
  </w:style>
  <w:style w:type="character" w:customStyle="1" w:styleId="Heading1Char">
    <w:name w:val="Heading 1 Char"/>
    <w:basedOn w:val="DefaultParagraphFont"/>
    <w:link w:val="Heading1"/>
    <w:uiPriority w:val="9"/>
    <w:rsid w:val="002752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275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206"/>
  </w:style>
  <w:style w:type="paragraph" w:styleId="Footer">
    <w:name w:val="footer"/>
    <w:basedOn w:val="Normal"/>
    <w:link w:val="FooterChar"/>
    <w:uiPriority w:val="99"/>
    <w:unhideWhenUsed/>
    <w:rsid w:val="00275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206"/>
  </w:style>
  <w:style w:type="paragraph" w:customStyle="1" w:styleId="BodyBoldNumbered">
    <w:name w:val="Body Bold Numbered"/>
    <w:basedOn w:val="Normal"/>
    <w:uiPriority w:val="1"/>
    <w:rsid w:val="098DD3D8"/>
    <w:pPr>
      <w:widowControl w:val="0"/>
      <w:tabs>
        <w:tab w:val="left" w:pos="567"/>
      </w:tabs>
      <w:spacing w:after="120"/>
      <w:ind w:left="576" w:hanging="576"/>
      <w:jc w:val="both"/>
      <w:outlineLvl w:val="1"/>
    </w:pPr>
    <w:rPr>
      <w:rFonts w:ascii="Arial" w:eastAsia="Times New Roman" w:hAnsi="Arial" w:cs="Arial"/>
      <w:b/>
      <w:bCs/>
      <w:lang w:eastAsia="en-GB"/>
    </w:rPr>
  </w:style>
  <w:style w:type="character" w:styleId="Hyperlink">
    <w:name w:val="Hyperlink"/>
    <w:basedOn w:val="DefaultParagraphFont"/>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1D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43D"/>
    <w:rPr>
      <w:rFonts w:ascii="Segoe UI" w:hAnsi="Segoe UI" w:cs="Segoe UI"/>
      <w:sz w:val="18"/>
      <w:szCs w:val="18"/>
    </w:rPr>
  </w:style>
  <w:style w:type="paragraph" w:styleId="Revision">
    <w:name w:val="Revision"/>
    <w:hidden/>
    <w:uiPriority w:val="99"/>
    <w:semiHidden/>
    <w:rsid w:val="001D443D"/>
    <w:pPr>
      <w:spacing w:after="0" w:line="240" w:lineRule="auto"/>
    </w:pPr>
  </w:style>
  <w:style w:type="paragraph" w:customStyle="1" w:styleId="Arialheading">
    <w:name w:val="Arial heading"/>
    <w:basedOn w:val="Normal"/>
    <w:link w:val="ArialheadingChar"/>
    <w:qFormat/>
    <w:rsid w:val="4B81F325"/>
    <w:pPr>
      <w:spacing w:after="0"/>
    </w:pPr>
    <w:rPr>
      <w:rFonts w:ascii="Arial" w:eastAsia="Times New Roman" w:hAnsi="Arial" w:cs="Arial"/>
      <w:b/>
      <w:bCs/>
      <w:color w:val="000000" w:themeColor="text1"/>
      <w:sz w:val="28"/>
      <w:szCs w:val="28"/>
      <w:lang w:eastAsia="en-GB"/>
    </w:rPr>
  </w:style>
  <w:style w:type="character" w:customStyle="1" w:styleId="ArialheadingChar">
    <w:name w:val="Arial heading Char"/>
    <w:basedOn w:val="DefaultParagraphFont"/>
    <w:link w:val="Arialheading"/>
    <w:rsid w:val="4B81F325"/>
    <w:rPr>
      <w:rFonts w:ascii="Arial" w:eastAsia="Times New Roman" w:hAnsi="Arial" w:cs="Arial"/>
      <w:b/>
      <w:bCs/>
      <w:color w:val="000000" w:themeColor="text1"/>
      <w:sz w:val="28"/>
      <w:szCs w:val="28"/>
      <w:lang w:eastAsia="en-GB"/>
    </w:rPr>
  </w:style>
  <w:style w:type="paragraph" w:styleId="TOC2">
    <w:name w:val="toc 2"/>
    <w:basedOn w:val="Normal"/>
    <w:next w:val="Normal"/>
    <w:autoRedefine/>
    <w:uiPriority w:val="39"/>
    <w:unhideWhenUsed/>
    <w:pPr>
      <w:spacing w:after="100"/>
      <w:ind w:left="220"/>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B2F1C"/>
    <w:pPr>
      <w:tabs>
        <w:tab w:val="right" w:leader="dot" w:pos="9323"/>
      </w:tabs>
      <w:spacing w:after="100"/>
    </w:pPr>
    <w:rPr>
      <w:rFonts w:ascii="Arial" w:hAnsi="Arial" w:cs="Arial"/>
      <w:bCs/>
      <w:noProof/>
      <w:lang w:eastAsia="en-GB"/>
    </w:rPr>
  </w:style>
  <w:style w:type="paragraph" w:styleId="CommentSubject">
    <w:name w:val="annotation subject"/>
    <w:basedOn w:val="CommentText"/>
    <w:next w:val="CommentText"/>
    <w:link w:val="CommentSubjectChar"/>
    <w:uiPriority w:val="99"/>
    <w:semiHidden/>
    <w:unhideWhenUsed/>
    <w:rsid w:val="005169EE"/>
    <w:rPr>
      <w:b/>
      <w:bCs/>
    </w:rPr>
  </w:style>
  <w:style w:type="character" w:customStyle="1" w:styleId="CommentSubjectChar">
    <w:name w:val="Comment Subject Char"/>
    <w:basedOn w:val="CommentTextChar"/>
    <w:link w:val="CommentSubject"/>
    <w:uiPriority w:val="99"/>
    <w:semiHidden/>
    <w:rsid w:val="005169EE"/>
    <w:rPr>
      <w:b/>
      <w:bCs/>
      <w:sz w:val="20"/>
      <w:szCs w:val="20"/>
    </w:rPr>
  </w:style>
  <w:style w:type="character" w:customStyle="1" w:styleId="Heading2Char">
    <w:name w:val="Heading 2 Char"/>
    <w:basedOn w:val="DefaultParagraphFont"/>
    <w:link w:val="Heading2"/>
    <w:uiPriority w:val="9"/>
    <w:semiHidden/>
    <w:rsid w:val="008D1B9E"/>
    <w:rPr>
      <w:rFonts w:ascii="Arial" w:eastAsia="Times New Roman" w:hAnsi="Arial" w:cs="Arial"/>
      <w:b/>
      <w:bCs/>
      <w:iCs/>
      <w:sz w:val="24"/>
      <w:szCs w:val="24"/>
    </w:rPr>
  </w:style>
  <w:style w:type="character" w:customStyle="1" w:styleId="Heading3Char">
    <w:name w:val="Heading 3 Char"/>
    <w:basedOn w:val="DefaultParagraphFont"/>
    <w:link w:val="Heading3"/>
    <w:uiPriority w:val="9"/>
    <w:semiHidden/>
    <w:rsid w:val="008D1B9E"/>
    <w:rPr>
      <w:rFonts w:ascii="Arial" w:eastAsia="Times New Roman" w:hAnsi="Arial" w:cs="Arial"/>
      <w:b/>
      <w:bCs/>
      <w:sz w:val="24"/>
      <w:szCs w:val="26"/>
    </w:rPr>
  </w:style>
  <w:style w:type="character" w:customStyle="1" w:styleId="Heading4Char">
    <w:name w:val="Heading 4 Char"/>
    <w:basedOn w:val="DefaultParagraphFont"/>
    <w:link w:val="Heading4"/>
    <w:uiPriority w:val="9"/>
    <w:semiHidden/>
    <w:rsid w:val="008D1B9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D1B9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8D1B9E"/>
    <w:rPr>
      <w:rFonts w:ascii="Times New Roman" w:eastAsia="Times New Roman" w:hAnsi="Times New Roman" w:cs="Times New Roman"/>
      <w:b/>
      <w:bCs/>
    </w:rPr>
  </w:style>
  <w:style w:type="character" w:customStyle="1" w:styleId="Heading7Char">
    <w:name w:val="Heading 7 Char"/>
    <w:basedOn w:val="DefaultParagraphFont"/>
    <w:link w:val="Heading7"/>
    <w:rsid w:val="008D1B9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D1B9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D1B9E"/>
    <w:rPr>
      <w:rFonts w:ascii="Arial" w:eastAsia="Times New Roman" w:hAnsi="Arial" w:cs="Arial"/>
    </w:rPr>
  </w:style>
  <w:style w:type="numbering" w:customStyle="1" w:styleId="WWOutlineListStyle7">
    <w:name w:val="WW_OutlineListStyle_7"/>
    <w:basedOn w:val="NoList"/>
    <w:rsid w:val="008D1B9E"/>
    <w:pPr>
      <w:numPr>
        <w:numId w:val="42"/>
      </w:numPr>
    </w:pPr>
  </w:style>
  <w:style w:type="paragraph" w:customStyle="1" w:styleId="CharCharChar">
    <w:name w:val="Char Char Char"/>
    <w:basedOn w:val="Normal"/>
    <w:rsid w:val="008D1B9E"/>
    <w:pPr>
      <w:suppressAutoHyphens/>
      <w:autoSpaceDN w:val="0"/>
      <w:spacing w:line="240" w:lineRule="exact"/>
      <w:textAlignment w:val="baseline"/>
    </w:pPr>
    <w:rPr>
      <w:rFonts w:ascii="Times New Roman" w:eastAsia="Times New Roman" w:hAnsi="Times New Roman" w:cs="Times New Roman"/>
      <w:sz w:val="20"/>
      <w:szCs w:val="20"/>
      <w:lang w:val="en-US" w:eastAsia="en-GB"/>
    </w:rPr>
  </w:style>
  <w:style w:type="paragraph" w:styleId="TOCHeading">
    <w:name w:val="TOC Heading"/>
    <w:basedOn w:val="Heading1"/>
    <w:next w:val="Normal"/>
    <w:uiPriority w:val="39"/>
    <w:unhideWhenUsed/>
    <w:qFormat/>
    <w:rsid w:val="008D1B9E"/>
    <w:pPr>
      <w:outlineLvl w:val="9"/>
    </w:pPr>
    <w:rPr>
      <w:lang w:val="en-US"/>
    </w:rPr>
  </w:style>
  <w:style w:type="paragraph" w:styleId="ListParagraph">
    <w:name w:val="List Paragraph"/>
    <w:basedOn w:val="Normal"/>
    <w:qFormat/>
    <w:rsid w:val="00822DB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F3867"/>
    <w:rPr>
      <w:color w:val="954F72" w:themeColor="followedHyperlink"/>
      <w:u w:val="single"/>
    </w:rPr>
  </w:style>
  <w:style w:type="character" w:customStyle="1" w:styleId="UnresolvedMention">
    <w:name w:val="Unresolved Mention"/>
    <w:basedOn w:val="DefaultParagraphFont"/>
    <w:uiPriority w:val="99"/>
    <w:semiHidden/>
    <w:unhideWhenUsed/>
    <w:rsid w:val="00817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583">
      <w:bodyDiv w:val="1"/>
      <w:marLeft w:val="0"/>
      <w:marRight w:val="0"/>
      <w:marTop w:val="0"/>
      <w:marBottom w:val="0"/>
      <w:divBdr>
        <w:top w:val="none" w:sz="0" w:space="0" w:color="auto"/>
        <w:left w:val="none" w:sz="0" w:space="0" w:color="auto"/>
        <w:bottom w:val="none" w:sz="0" w:space="0" w:color="auto"/>
        <w:right w:val="none" w:sz="0" w:space="0" w:color="auto"/>
      </w:divBdr>
      <w:divsChild>
        <w:div w:id="392780789">
          <w:marLeft w:val="0"/>
          <w:marRight w:val="0"/>
          <w:marTop w:val="0"/>
          <w:marBottom w:val="0"/>
          <w:divBdr>
            <w:top w:val="none" w:sz="0" w:space="0" w:color="auto"/>
            <w:left w:val="none" w:sz="0" w:space="0" w:color="auto"/>
            <w:bottom w:val="none" w:sz="0" w:space="0" w:color="auto"/>
            <w:right w:val="none" w:sz="0" w:space="0" w:color="auto"/>
          </w:divBdr>
        </w:div>
        <w:div w:id="1826823497">
          <w:marLeft w:val="0"/>
          <w:marRight w:val="0"/>
          <w:marTop w:val="0"/>
          <w:marBottom w:val="0"/>
          <w:divBdr>
            <w:top w:val="none" w:sz="0" w:space="0" w:color="auto"/>
            <w:left w:val="none" w:sz="0" w:space="0" w:color="auto"/>
            <w:bottom w:val="none" w:sz="0" w:space="0" w:color="auto"/>
            <w:right w:val="none" w:sz="0" w:space="0" w:color="auto"/>
          </w:divBdr>
        </w:div>
      </w:divsChild>
    </w:div>
    <w:div w:id="459761067">
      <w:bodyDiv w:val="1"/>
      <w:marLeft w:val="0"/>
      <w:marRight w:val="0"/>
      <w:marTop w:val="0"/>
      <w:marBottom w:val="0"/>
      <w:divBdr>
        <w:top w:val="none" w:sz="0" w:space="0" w:color="auto"/>
        <w:left w:val="none" w:sz="0" w:space="0" w:color="auto"/>
        <w:bottom w:val="none" w:sz="0" w:space="0" w:color="auto"/>
        <w:right w:val="none" w:sz="0" w:space="0" w:color="auto"/>
      </w:divBdr>
      <w:divsChild>
        <w:div w:id="178202929">
          <w:marLeft w:val="0"/>
          <w:marRight w:val="0"/>
          <w:marTop w:val="0"/>
          <w:marBottom w:val="0"/>
          <w:divBdr>
            <w:top w:val="none" w:sz="0" w:space="0" w:color="auto"/>
            <w:left w:val="none" w:sz="0" w:space="0" w:color="auto"/>
            <w:bottom w:val="none" w:sz="0" w:space="0" w:color="auto"/>
            <w:right w:val="none" w:sz="0" w:space="0" w:color="auto"/>
          </w:divBdr>
        </w:div>
        <w:div w:id="1355309520">
          <w:marLeft w:val="0"/>
          <w:marRight w:val="0"/>
          <w:marTop w:val="0"/>
          <w:marBottom w:val="0"/>
          <w:divBdr>
            <w:top w:val="none" w:sz="0" w:space="0" w:color="auto"/>
            <w:left w:val="none" w:sz="0" w:space="0" w:color="auto"/>
            <w:bottom w:val="none" w:sz="0" w:space="0" w:color="auto"/>
            <w:right w:val="none" w:sz="0" w:space="0" w:color="auto"/>
          </w:divBdr>
        </w:div>
      </w:divsChild>
    </w:div>
    <w:div w:id="504128974">
      <w:bodyDiv w:val="1"/>
      <w:marLeft w:val="0"/>
      <w:marRight w:val="0"/>
      <w:marTop w:val="0"/>
      <w:marBottom w:val="0"/>
      <w:divBdr>
        <w:top w:val="none" w:sz="0" w:space="0" w:color="auto"/>
        <w:left w:val="none" w:sz="0" w:space="0" w:color="auto"/>
        <w:bottom w:val="none" w:sz="0" w:space="0" w:color="auto"/>
        <w:right w:val="none" w:sz="0" w:space="0" w:color="auto"/>
      </w:divBdr>
      <w:divsChild>
        <w:div w:id="50887014">
          <w:marLeft w:val="0"/>
          <w:marRight w:val="0"/>
          <w:marTop w:val="0"/>
          <w:marBottom w:val="0"/>
          <w:divBdr>
            <w:top w:val="none" w:sz="0" w:space="0" w:color="auto"/>
            <w:left w:val="none" w:sz="0" w:space="0" w:color="auto"/>
            <w:bottom w:val="none" w:sz="0" w:space="0" w:color="auto"/>
            <w:right w:val="none" w:sz="0" w:space="0" w:color="auto"/>
          </w:divBdr>
        </w:div>
        <w:div w:id="1018043770">
          <w:marLeft w:val="0"/>
          <w:marRight w:val="0"/>
          <w:marTop w:val="0"/>
          <w:marBottom w:val="0"/>
          <w:divBdr>
            <w:top w:val="none" w:sz="0" w:space="0" w:color="auto"/>
            <w:left w:val="none" w:sz="0" w:space="0" w:color="auto"/>
            <w:bottom w:val="none" w:sz="0" w:space="0" w:color="auto"/>
            <w:right w:val="none" w:sz="0" w:space="0" w:color="auto"/>
          </w:divBdr>
        </w:div>
        <w:div w:id="1109085429">
          <w:marLeft w:val="0"/>
          <w:marRight w:val="0"/>
          <w:marTop w:val="0"/>
          <w:marBottom w:val="0"/>
          <w:divBdr>
            <w:top w:val="none" w:sz="0" w:space="0" w:color="auto"/>
            <w:left w:val="none" w:sz="0" w:space="0" w:color="auto"/>
            <w:bottom w:val="none" w:sz="0" w:space="0" w:color="auto"/>
            <w:right w:val="none" w:sz="0" w:space="0" w:color="auto"/>
          </w:divBdr>
        </w:div>
        <w:div w:id="1607035735">
          <w:marLeft w:val="0"/>
          <w:marRight w:val="0"/>
          <w:marTop w:val="0"/>
          <w:marBottom w:val="0"/>
          <w:divBdr>
            <w:top w:val="none" w:sz="0" w:space="0" w:color="auto"/>
            <w:left w:val="none" w:sz="0" w:space="0" w:color="auto"/>
            <w:bottom w:val="none" w:sz="0" w:space="0" w:color="auto"/>
            <w:right w:val="none" w:sz="0" w:space="0" w:color="auto"/>
          </w:divBdr>
        </w:div>
        <w:div w:id="1862863784">
          <w:marLeft w:val="0"/>
          <w:marRight w:val="0"/>
          <w:marTop w:val="0"/>
          <w:marBottom w:val="0"/>
          <w:divBdr>
            <w:top w:val="none" w:sz="0" w:space="0" w:color="auto"/>
            <w:left w:val="none" w:sz="0" w:space="0" w:color="auto"/>
            <w:bottom w:val="none" w:sz="0" w:space="0" w:color="auto"/>
            <w:right w:val="none" w:sz="0" w:space="0" w:color="auto"/>
          </w:divBdr>
        </w:div>
        <w:div w:id="2040813816">
          <w:marLeft w:val="0"/>
          <w:marRight w:val="0"/>
          <w:marTop w:val="0"/>
          <w:marBottom w:val="0"/>
          <w:divBdr>
            <w:top w:val="none" w:sz="0" w:space="0" w:color="auto"/>
            <w:left w:val="none" w:sz="0" w:space="0" w:color="auto"/>
            <w:bottom w:val="none" w:sz="0" w:space="0" w:color="auto"/>
            <w:right w:val="none" w:sz="0" w:space="0" w:color="auto"/>
          </w:divBdr>
        </w:div>
      </w:divsChild>
    </w:div>
    <w:div w:id="523594594">
      <w:bodyDiv w:val="1"/>
      <w:marLeft w:val="0"/>
      <w:marRight w:val="0"/>
      <w:marTop w:val="0"/>
      <w:marBottom w:val="0"/>
      <w:divBdr>
        <w:top w:val="none" w:sz="0" w:space="0" w:color="auto"/>
        <w:left w:val="none" w:sz="0" w:space="0" w:color="auto"/>
        <w:bottom w:val="none" w:sz="0" w:space="0" w:color="auto"/>
        <w:right w:val="none" w:sz="0" w:space="0" w:color="auto"/>
      </w:divBdr>
      <w:divsChild>
        <w:div w:id="1071779378">
          <w:marLeft w:val="0"/>
          <w:marRight w:val="0"/>
          <w:marTop w:val="0"/>
          <w:marBottom w:val="0"/>
          <w:divBdr>
            <w:top w:val="none" w:sz="0" w:space="0" w:color="auto"/>
            <w:left w:val="none" w:sz="0" w:space="0" w:color="auto"/>
            <w:bottom w:val="none" w:sz="0" w:space="0" w:color="auto"/>
            <w:right w:val="none" w:sz="0" w:space="0" w:color="auto"/>
          </w:divBdr>
        </w:div>
        <w:div w:id="1622223563">
          <w:marLeft w:val="0"/>
          <w:marRight w:val="0"/>
          <w:marTop w:val="0"/>
          <w:marBottom w:val="0"/>
          <w:divBdr>
            <w:top w:val="none" w:sz="0" w:space="0" w:color="auto"/>
            <w:left w:val="none" w:sz="0" w:space="0" w:color="auto"/>
            <w:bottom w:val="none" w:sz="0" w:space="0" w:color="auto"/>
            <w:right w:val="none" w:sz="0" w:space="0" w:color="auto"/>
          </w:divBdr>
        </w:div>
      </w:divsChild>
    </w:div>
    <w:div w:id="1033380174">
      <w:bodyDiv w:val="1"/>
      <w:marLeft w:val="0"/>
      <w:marRight w:val="0"/>
      <w:marTop w:val="0"/>
      <w:marBottom w:val="0"/>
      <w:divBdr>
        <w:top w:val="none" w:sz="0" w:space="0" w:color="auto"/>
        <w:left w:val="none" w:sz="0" w:space="0" w:color="auto"/>
        <w:bottom w:val="none" w:sz="0" w:space="0" w:color="auto"/>
        <w:right w:val="none" w:sz="0" w:space="0" w:color="auto"/>
      </w:divBdr>
      <w:divsChild>
        <w:div w:id="142505230">
          <w:marLeft w:val="0"/>
          <w:marRight w:val="0"/>
          <w:marTop w:val="0"/>
          <w:marBottom w:val="0"/>
          <w:divBdr>
            <w:top w:val="none" w:sz="0" w:space="0" w:color="auto"/>
            <w:left w:val="none" w:sz="0" w:space="0" w:color="auto"/>
            <w:bottom w:val="none" w:sz="0" w:space="0" w:color="auto"/>
            <w:right w:val="none" w:sz="0" w:space="0" w:color="auto"/>
          </w:divBdr>
        </w:div>
        <w:div w:id="1032415132">
          <w:marLeft w:val="0"/>
          <w:marRight w:val="0"/>
          <w:marTop w:val="0"/>
          <w:marBottom w:val="0"/>
          <w:divBdr>
            <w:top w:val="none" w:sz="0" w:space="0" w:color="auto"/>
            <w:left w:val="none" w:sz="0" w:space="0" w:color="auto"/>
            <w:bottom w:val="none" w:sz="0" w:space="0" w:color="auto"/>
            <w:right w:val="none" w:sz="0" w:space="0" w:color="auto"/>
          </w:divBdr>
        </w:div>
        <w:div w:id="1389189787">
          <w:marLeft w:val="0"/>
          <w:marRight w:val="0"/>
          <w:marTop w:val="0"/>
          <w:marBottom w:val="0"/>
          <w:divBdr>
            <w:top w:val="none" w:sz="0" w:space="0" w:color="auto"/>
            <w:left w:val="none" w:sz="0" w:space="0" w:color="auto"/>
            <w:bottom w:val="none" w:sz="0" w:space="0" w:color="auto"/>
            <w:right w:val="none" w:sz="0" w:space="0" w:color="auto"/>
          </w:divBdr>
        </w:div>
        <w:div w:id="1577088263">
          <w:marLeft w:val="0"/>
          <w:marRight w:val="0"/>
          <w:marTop w:val="0"/>
          <w:marBottom w:val="0"/>
          <w:divBdr>
            <w:top w:val="none" w:sz="0" w:space="0" w:color="auto"/>
            <w:left w:val="none" w:sz="0" w:space="0" w:color="auto"/>
            <w:bottom w:val="none" w:sz="0" w:space="0" w:color="auto"/>
            <w:right w:val="none" w:sz="0" w:space="0" w:color="auto"/>
          </w:divBdr>
        </w:div>
        <w:div w:id="1786578683">
          <w:marLeft w:val="0"/>
          <w:marRight w:val="0"/>
          <w:marTop w:val="0"/>
          <w:marBottom w:val="0"/>
          <w:divBdr>
            <w:top w:val="none" w:sz="0" w:space="0" w:color="auto"/>
            <w:left w:val="none" w:sz="0" w:space="0" w:color="auto"/>
            <w:bottom w:val="none" w:sz="0" w:space="0" w:color="auto"/>
            <w:right w:val="none" w:sz="0" w:space="0" w:color="auto"/>
          </w:divBdr>
        </w:div>
      </w:divsChild>
    </w:div>
    <w:div w:id="1062096599">
      <w:bodyDiv w:val="1"/>
      <w:marLeft w:val="0"/>
      <w:marRight w:val="0"/>
      <w:marTop w:val="0"/>
      <w:marBottom w:val="0"/>
      <w:divBdr>
        <w:top w:val="none" w:sz="0" w:space="0" w:color="auto"/>
        <w:left w:val="none" w:sz="0" w:space="0" w:color="auto"/>
        <w:bottom w:val="none" w:sz="0" w:space="0" w:color="auto"/>
        <w:right w:val="none" w:sz="0" w:space="0" w:color="auto"/>
      </w:divBdr>
      <w:divsChild>
        <w:div w:id="681511264">
          <w:marLeft w:val="0"/>
          <w:marRight w:val="0"/>
          <w:marTop w:val="0"/>
          <w:marBottom w:val="0"/>
          <w:divBdr>
            <w:top w:val="none" w:sz="0" w:space="0" w:color="auto"/>
            <w:left w:val="none" w:sz="0" w:space="0" w:color="auto"/>
            <w:bottom w:val="none" w:sz="0" w:space="0" w:color="auto"/>
            <w:right w:val="none" w:sz="0" w:space="0" w:color="auto"/>
          </w:divBdr>
        </w:div>
        <w:div w:id="993071843">
          <w:marLeft w:val="0"/>
          <w:marRight w:val="0"/>
          <w:marTop w:val="0"/>
          <w:marBottom w:val="0"/>
          <w:divBdr>
            <w:top w:val="none" w:sz="0" w:space="0" w:color="auto"/>
            <w:left w:val="none" w:sz="0" w:space="0" w:color="auto"/>
            <w:bottom w:val="none" w:sz="0" w:space="0" w:color="auto"/>
            <w:right w:val="none" w:sz="0" w:space="0" w:color="auto"/>
          </w:divBdr>
        </w:div>
      </w:divsChild>
    </w:div>
    <w:div w:id="1442187723">
      <w:bodyDiv w:val="1"/>
      <w:marLeft w:val="0"/>
      <w:marRight w:val="0"/>
      <w:marTop w:val="0"/>
      <w:marBottom w:val="0"/>
      <w:divBdr>
        <w:top w:val="none" w:sz="0" w:space="0" w:color="auto"/>
        <w:left w:val="none" w:sz="0" w:space="0" w:color="auto"/>
        <w:bottom w:val="none" w:sz="0" w:space="0" w:color="auto"/>
        <w:right w:val="none" w:sz="0" w:space="0" w:color="auto"/>
      </w:divBdr>
      <w:divsChild>
        <w:div w:id="8987854">
          <w:marLeft w:val="0"/>
          <w:marRight w:val="0"/>
          <w:marTop w:val="0"/>
          <w:marBottom w:val="0"/>
          <w:divBdr>
            <w:top w:val="none" w:sz="0" w:space="0" w:color="auto"/>
            <w:left w:val="none" w:sz="0" w:space="0" w:color="auto"/>
            <w:bottom w:val="none" w:sz="0" w:space="0" w:color="auto"/>
            <w:right w:val="none" w:sz="0" w:space="0" w:color="auto"/>
          </w:divBdr>
        </w:div>
        <w:div w:id="58676858">
          <w:marLeft w:val="0"/>
          <w:marRight w:val="0"/>
          <w:marTop w:val="0"/>
          <w:marBottom w:val="0"/>
          <w:divBdr>
            <w:top w:val="none" w:sz="0" w:space="0" w:color="auto"/>
            <w:left w:val="none" w:sz="0" w:space="0" w:color="auto"/>
            <w:bottom w:val="none" w:sz="0" w:space="0" w:color="auto"/>
            <w:right w:val="none" w:sz="0" w:space="0" w:color="auto"/>
          </w:divBdr>
          <w:divsChild>
            <w:div w:id="1324969575">
              <w:marLeft w:val="0"/>
              <w:marRight w:val="0"/>
              <w:marTop w:val="0"/>
              <w:marBottom w:val="0"/>
              <w:divBdr>
                <w:top w:val="none" w:sz="0" w:space="0" w:color="auto"/>
                <w:left w:val="none" w:sz="0" w:space="0" w:color="auto"/>
                <w:bottom w:val="none" w:sz="0" w:space="0" w:color="auto"/>
                <w:right w:val="none" w:sz="0" w:space="0" w:color="auto"/>
              </w:divBdr>
            </w:div>
            <w:div w:id="2103909720">
              <w:marLeft w:val="0"/>
              <w:marRight w:val="0"/>
              <w:marTop w:val="0"/>
              <w:marBottom w:val="0"/>
              <w:divBdr>
                <w:top w:val="none" w:sz="0" w:space="0" w:color="auto"/>
                <w:left w:val="none" w:sz="0" w:space="0" w:color="auto"/>
                <w:bottom w:val="none" w:sz="0" w:space="0" w:color="auto"/>
                <w:right w:val="none" w:sz="0" w:space="0" w:color="auto"/>
              </w:divBdr>
            </w:div>
          </w:divsChild>
        </w:div>
        <w:div w:id="95253352">
          <w:marLeft w:val="0"/>
          <w:marRight w:val="0"/>
          <w:marTop w:val="0"/>
          <w:marBottom w:val="0"/>
          <w:divBdr>
            <w:top w:val="none" w:sz="0" w:space="0" w:color="auto"/>
            <w:left w:val="none" w:sz="0" w:space="0" w:color="auto"/>
            <w:bottom w:val="none" w:sz="0" w:space="0" w:color="auto"/>
            <w:right w:val="none" w:sz="0" w:space="0" w:color="auto"/>
          </w:divBdr>
        </w:div>
        <w:div w:id="105928573">
          <w:marLeft w:val="0"/>
          <w:marRight w:val="0"/>
          <w:marTop w:val="0"/>
          <w:marBottom w:val="0"/>
          <w:divBdr>
            <w:top w:val="none" w:sz="0" w:space="0" w:color="auto"/>
            <w:left w:val="none" w:sz="0" w:space="0" w:color="auto"/>
            <w:bottom w:val="none" w:sz="0" w:space="0" w:color="auto"/>
            <w:right w:val="none" w:sz="0" w:space="0" w:color="auto"/>
          </w:divBdr>
          <w:divsChild>
            <w:div w:id="1269702968">
              <w:marLeft w:val="0"/>
              <w:marRight w:val="0"/>
              <w:marTop w:val="0"/>
              <w:marBottom w:val="0"/>
              <w:divBdr>
                <w:top w:val="none" w:sz="0" w:space="0" w:color="auto"/>
                <w:left w:val="none" w:sz="0" w:space="0" w:color="auto"/>
                <w:bottom w:val="none" w:sz="0" w:space="0" w:color="auto"/>
                <w:right w:val="none" w:sz="0" w:space="0" w:color="auto"/>
              </w:divBdr>
            </w:div>
          </w:divsChild>
        </w:div>
        <w:div w:id="106895408">
          <w:marLeft w:val="0"/>
          <w:marRight w:val="0"/>
          <w:marTop w:val="0"/>
          <w:marBottom w:val="0"/>
          <w:divBdr>
            <w:top w:val="none" w:sz="0" w:space="0" w:color="auto"/>
            <w:left w:val="none" w:sz="0" w:space="0" w:color="auto"/>
            <w:bottom w:val="none" w:sz="0" w:space="0" w:color="auto"/>
            <w:right w:val="none" w:sz="0" w:space="0" w:color="auto"/>
          </w:divBdr>
        </w:div>
        <w:div w:id="155538157">
          <w:marLeft w:val="0"/>
          <w:marRight w:val="0"/>
          <w:marTop w:val="0"/>
          <w:marBottom w:val="0"/>
          <w:divBdr>
            <w:top w:val="none" w:sz="0" w:space="0" w:color="auto"/>
            <w:left w:val="none" w:sz="0" w:space="0" w:color="auto"/>
            <w:bottom w:val="none" w:sz="0" w:space="0" w:color="auto"/>
            <w:right w:val="none" w:sz="0" w:space="0" w:color="auto"/>
          </w:divBdr>
          <w:divsChild>
            <w:div w:id="48113826">
              <w:marLeft w:val="0"/>
              <w:marRight w:val="0"/>
              <w:marTop w:val="0"/>
              <w:marBottom w:val="0"/>
              <w:divBdr>
                <w:top w:val="none" w:sz="0" w:space="0" w:color="auto"/>
                <w:left w:val="none" w:sz="0" w:space="0" w:color="auto"/>
                <w:bottom w:val="none" w:sz="0" w:space="0" w:color="auto"/>
                <w:right w:val="none" w:sz="0" w:space="0" w:color="auto"/>
              </w:divBdr>
            </w:div>
            <w:div w:id="1337879277">
              <w:marLeft w:val="0"/>
              <w:marRight w:val="0"/>
              <w:marTop w:val="0"/>
              <w:marBottom w:val="0"/>
              <w:divBdr>
                <w:top w:val="none" w:sz="0" w:space="0" w:color="auto"/>
                <w:left w:val="none" w:sz="0" w:space="0" w:color="auto"/>
                <w:bottom w:val="none" w:sz="0" w:space="0" w:color="auto"/>
                <w:right w:val="none" w:sz="0" w:space="0" w:color="auto"/>
              </w:divBdr>
            </w:div>
            <w:div w:id="1891845505">
              <w:marLeft w:val="0"/>
              <w:marRight w:val="0"/>
              <w:marTop w:val="0"/>
              <w:marBottom w:val="0"/>
              <w:divBdr>
                <w:top w:val="none" w:sz="0" w:space="0" w:color="auto"/>
                <w:left w:val="none" w:sz="0" w:space="0" w:color="auto"/>
                <w:bottom w:val="none" w:sz="0" w:space="0" w:color="auto"/>
                <w:right w:val="none" w:sz="0" w:space="0" w:color="auto"/>
              </w:divBdr>
            </w:div>
          </w:divsChild>
        </w:div>
        <w:div w:id="156499979">
          <w:marLeft w:val="0"/>
          <w:marRight w:val="0"/>
          <w:marTop w:val="0"/>
          <w:marBottom w:val="0"/>
          <w:divBdr>
            <w:top w:val="none" w:sz="0" w:space="0" w:color="auto"/>
            <w:left w:val="none" w:sz="0" w:space="0" w:color="auto"/>
            <w:bottom w:val="none" w:sz="0" w:space="0" w:color="auto"/>
            <w:right w:val="none" w:sz="0" w:space="0" w:color="auto"/>
          </w:divBdr>
        </w:div>
        <w:div w:id="174462319">
          <w:marLeft w:val="0"/>
          <w:marRight w:val="0"/>
          <w:marTop w:val="0"/>
          <w:marBottom w:val="0"/>
          <w:divBdr>
            <w:top w:val="none" w:sz="0" w:space="0" w:color="auto"/>
            <w:left w:val="none" w:sz="0" w:space="0" w:color="auto"/>
            <w:bottom w:val="none" w:sz="0" w:space="0" w:color="auto"/>
            <w:right w:val="none" w:sz="0" w:space="0" w:color="auto"/>
          </w:divBdr>
        </w:div>
        <w:div w:id="196936022">
          <w:marLeft w:val="0"/>
          <w:marRight w:val="0"/>
          <w:marTop w:val="0"/>
          <w:marBottom w:val="0"/>
          <w:divBdr>
            <w:top w:val="none" w:sz="0" w:space="0" w:color="auto"/>
            <w:left w:val="none" w:sz="0" w:space="0" w:color="auto"/>
            <w:bottom w:val="none" w:sz="0" w:space="0" w:color="auto"/>
            <w:right w:val="none" w:sz="0" w:space="0" w:color="auto"/>
          </w:divBdr>
        </w:div>
        <w:div w:id="210312430">
          <w:marLeft w:val="0"/>
          <w:marRight w:val="0"/>
          <w:marTop w:val="0"/>
          <w:marBottom w:val="0"/>
          <w:divBdr>
            <w:top w:val="none" w:sz="0" w:space="0" w:color="auto"/>
            <w:left w:val="none" w:sz="0" w:space="0" w:color="auto"/>
            <w:bottom w:val="none" w:sz="0" w:space="0" w:color="auto"/>
            <w:right w:val="none" w:sz="0" w:space="0" w:color="auto"/>
          </w:divBdr>
        </w:div>
        <w:div w:id="214434052">
          <w:marLeft w:val="0"/>
          <w:marRight w:val="0"/>
          <w:marTop w:val="0"/>
          <w:marBottom w:val="0"/>
          <w:divBdr>
            <w:top w:val="none" w:sz="0" w:space="0" w:color="auto"/>
            <w:left w:val="none" w:sz="0" w:space="0" w:color="auto"/>
            <w:bottom w:val="none" w:sz="0" w:space="0" w:color="auto"/>
            <w:right w:val="none" w:sz="0" w:space="0" w:color="auto"/>
          </w:divBdr>
        </w:div>
        <w:div w:id="220672643">
          <w:marLeft w:val="0"/>
          <w:marRight w:val="0"/>
          <w:marTop w:val="0"/>
          <w:marBottom w:val="0"/>
          <w:divBdr>
            <w:top w:val="none" w:sz="0" w:space="0" w:color="auto"/>
            <w:left w:val="none" w:sz="0" w:space="0" w:color="auto"/>
            <w:bottom w:val="none" w:sz="0" w:space="0" w:color="auto"/>
            <w:right w:val="none" w:sz="0" w:space="0" w:color="auto"/>
          </w:divBdr>
        </w:div>
        <w:div w:id="240601288">
          <w:marLeft w:val="0"/>
          <w:marRight w:val="0"/>
          <w:marTop w:val="0"/>
          <w:marBottom w:val="0"/>
          <w:divBdr>
            <w:top w:val="none" w:sz="0" w:space="0" w:color="auto"/>
            <w:left w:val="none" w:sz="0" w:space="0" w:color="auto"/>
            <w:bottom w:val="none" w:sz="0" w:space="0" w:color="auto"/>
            <w:right w:val="none" w:sz="0" w:space="0" w:color="auto"/>
          </w:divBdr>
        </w:div>
        <w:div w:id="281156973">
          <w:marLeft w:val="0"/>
          <w:marRight w:val="0"/>
          <w:marTop w:val="0"/>
          <w:marBottom w:val="0"/>
          <w:divBdr>
            <w:top w:val="none" w:sz="0" w:space="0" w:color="auto"/>
            <w:left w:val="none" w:sz="0" w:space="0" w:color="auto"/>
            <w:bottom w:val="none" w:sz="0" w:space="0" w:color="auto"/>
            <w:right w:val="none" w:sz="0" w:space="0" w:color="auto"/>
          </w:divBdr>
        </w:div>
        <w:div w:id="369382588">
          <w:marLeft w:val="0"/>
          <w:marRight w:val="0"/>
          <w:marTop w:val="0"/>
          <w:marBottom w:val="0"/>
          <w:divBdr>
            <w:top w:val="none" w:sz="0" w:space="0" w:color="auto"/>
            <w:left w:val="none" w:sz="0" w:space="0" w:color="auto"/>
            <w:bottom w:val="none" w:sz="0" w:space="0" w:color="auto"/>
            <w:right w:val="none" w:sz="0" w:space="0" w:color="auto"/>
          </w:divBdr>
          <w:divsChild>
            <w:div w:id="1780102532">
              <w:marLeft w:val="0"/>
              <w:marRight w:val="0"/>
              <w:marTop w:val="0"/>
              <w:marBottom w:val="0"/>
              <w:divBdr>
                <w:top w:val="none" w:sz="0" w:space="0" w:color="auto"/>
                <w:left w:val="none" w:sz="0" w:space="0" w:color="auto"/>
                <w:bottom w:val="none" w:sz="0" w:space="0" w:color="auto"/>
                <w:right w:val="none" w:sz="0" w:space="0" w:color="auto"/>
              </w:divBdr>
            </w:div>
          </w:divsChild>
        </w:div>
        <w:div w:id="387070092">
          <w:marLeft w:val="0"/>
          <w:marRight w:val="0"/>
          <w:marTop w:val="0"/>
          <w:marBottom w:val="0"/>
          <w:divBdr>
            <w:top w:val="none" w:sz="0" w:space="0" w:color="auto"/>
            <w:left w:val="none" w:sz="0" w:space="0" w:color="auto"/>
            <w:bottom w:val="none" w:sz="0" w:space="0" w:color="auto"/>
            <w:right w:val="none" w:sz="0" w:space="0" w:color="auto"/>
          </w:divBdr>
        </w:div>
        <w:div w:id="391737946">
          <w:marLeft w:val="0"/>
          <w:marRight w:val="0"/>
          <w:marTop w:val="0"/>
          <w:marBottom w:val="0"/>
          <w:divBdr>
            <w:top w:val="none" w:sz="0" w:space="0" w:color="auto"/>
            <w:left w:val="none" w:sz="0" w:space="0" w:color="auto"/>
            <w:bottom w:val="none" w:sz="0" w:space="0" w:color="auto"/>
            <w:right w:val="none" w:sz="0" w:space="0" w:color="auto"/>
          </w:divBdr>
          <w:divsChild>
            <w:div w:id="274364638">
              <w:marLeft w:val="0"/>
              <w:marRight w:val="0"/>
              <w:marTop w:val="0"/>
              <w:marBottom w:val="0"/>
              <w:divBdr>
                <w:top w:val="none" w:sz="0" w:space="0" w:color="auto"/>
                <w:left w:val="none" w:sz="0" w:space="0" w:color="auto"/>
                <w:bottom w:val="none" w:sz="0" w:space="0" w:color="auto"/>
                <w:right w:val="none" w:sz="0" w:space="0" w:color="auto"/>
              </w:divBdr>
            </w:div>
            <w:div w:id="984236824">
              <w:marLeft w:val="0"/>
              <w:marRight w:val="0"/>
              <w:marTop w:val="0"/>
              <w:marBottom w:val="0"/>
              <w:divBdr>
                <w:top w:val="none" w:sz="0" w:space="0" w:color="auto"/>
                <w:left w:val="none" w:sz="0" w:space="0" w:color="auto"/>
                <w:bottom w:val="none" w:sz="0" w:space="0" w:color="auto"/>
                <w:right w:val="none" w:sz="0" w:space="0" w:color="auto"/>
              </w:divBdr>
            </w:div>
            <w:div w:id="2110806604">
              <w:marLeft w:val="0"/>
              <w:marRight w:val="0"/>
              <w:marTop w:val="0"/>
              <w:marBottom w:val="0"/>
              <w:divBdr>
                <w:top w:val="none" w:sz="0" w:space="0" w:color="auto"/>
                <w:left w:val="none" w:sz="0" w:space="0" w:color="auto"/>
                <w:bottom w:val="none" w:sz="0" w:space="0" w:color="auto"/>
                <w:right w:val="none" w:sz="0" w:space="0" w:color="auto"/>
              </w:divBdr>
            </w:div>
          </w:divsChild>
        </w:div>
        <w:div w:id="491525697">
          <w:marLeft w:val="0"/>
          <w:marRight w:val="0"/>
          <w:marTop w:val="0"/>
          <w:marBottom w:val="0"/>
          <w:divBdr>
            <w:top w:val="none" w:sz="0" w:space="0" w:color="auto"/>
            <w:left w:val="none" w:sz="0" w:space="0" w:color="auto"/>
            <w:bottom w:val="none" w:sz="0" w:space="0" w:color="auto"/>
            <w:right w:val="none" w:sz="0" w:space="0" w:color="auto"/>
          </w:divBdr>
        </w:div>
        <w:div w:id="491797040">
          <w:marLeft w:val="0"/>
          <w:marRight w:val="0"/>
          <w:marTop w:val="0"/>
          <w:marBottom w:val="0"/>
          <w:divBdr>
            <w:top w:val="none" w:sz="0" w:space="0" w:color="auto"/>
            <w:left w:val="none" w:sz="0" w:space="0" w:color="auto"/>
            <w:bottom w:val="none" w:sz="0" w:space="0" w:color="auto"/>
            <w:right w:val="none" w:sz="0" w:space="0" w:color="auto"/>
          </w:divBdr>
          <w:divsChild>
            <w:div w:id="182549075">
              <w:marLeft w:val="0"/>
              <w:marRight w:val="0"/>
              <w:marTop w:val="0"/>
              <w:marBottom w:val="0"/>
              <w:divBdr>
                <w:top w:val="none" w:sz="0" w:space="0" w:color="auto"/>
                <w:left w:val="none" w:sz="0" w:space="0" w:color="auto"/>
                <w:bottom w:val="none" w:sz="0" w:space="0" w:color="auto"/>
                <w:right w:val="none" w:sz="0" w:space="0" w:color="auto"/>
              </w:divBdr>
            </w:div>
            <w:div w:id="289751007">
              <w:marLeft w:val="0"/>
              <w:marRight w:val="0"/>
              <w:marTop w:val="0"/>
              <w:marBottom w:val="0"/>
              <w:divBdr>
                <w:top w:val="none" w:sz="0" w:space="0" w:color="auto"/>
                <w:left w:val="none" w:sz="0" w:space="0" w:color="auto"/>
                <w:bottom w:val="none" w:sz="0" w:space="0" w:color="auto"/>
                <w:right w:val="none" w:sz="0" w:space="0" w:color="auto"/>
              </w:divBdr>
            </w:div>
            <w:div w:id="1048914367">
              <w:marLeft w:val="0"/>
              <w:marRight w:val="0"/>
              <w:marTop w:val="0"/>
              <w:marBottom w:val="0"/>
              <w:divBdr>
                <w:top w:val="none" w:sz="0" w:space="0" w:color="auto"/>
                <w:left w:val="none" w:sz="0" w:space="0" w:color="auto"/>
                <w:bottom w:val="none" w:sz="0" w:space="0" w:color="auto"/>
                <w:right w:val="none" w:sz="0" w:space="0" w:color="auto"/>
              </w:divBdr>
            </w:div>
            <w:div w:id="1405298281">
              <w:marLeft w:val="0"/>
              <w:marRight w:val="0"/>
              <w:marTop w:val="0"/>
              <w:marBottom w:val="0"/>
              <w:divBdr>
                <w:top w:val="none" w:sz="0" w:space="0" w:color="auto"/>
                <w:left w:val="none" w:sz="0" w:space="0" w:color="auto"/>
                <w:bottom w:val="none" w:sz="0" w:space="0" w:color="auto"/>
                <w:right w:val="none" w:sz="0" w:space="0" w:color="auto"/>
              </w:divBdr>
            </w:div>
            <w:div w:id="1900244931">
              <w:marLeft w:val="0"/>
              <w:marRight w:val="0"/>
              <w:marTop w:val="0"/>
              <w:marBottom w:val="0"/>
              <w:divBdr>
                <w:top w:val="none" w:sz="0" w:space="0" w:color="auto"/>
                <w:left w:val="none" w:sz="0" w:space="0" w:color="auto"/>
                <w:bottom w:val="none" w:sz="0" w:space="0" w:color="auto"/>
                <w:right w:val="none" w:sz="0" w:space="0" w:color="auto"/>
              </w:divBdr>
            </w:div>
          </w:divsChild>
        </w:div>
        <w:div w:id="523831168">
          <w:marLeft w:val="0"/>
          <w:marRight w:val="0"/>
          <w:marTop w:val="0"/>
          <w:marBottom w:val="0"/>
          <w:divBdr>
            <w:top w:val="none" w:sz="0" w:space="0" w:color="auto"/>
            <w:left w:val="none" w:sz="0" w:space="0" w:color="auto"/>
            <w:bottom w:val="none" w:sz="0" w:space="0" w:color="auto"/>
            <w:right w:val="none" w:sz="0" w:space="0" w:color="auto"/>
          </w:divBdr>
        </w:div>
        <w:div w:id="526329940">
          <w:marLeft w:val="0"/>
          <w:marRight w:val="0"/>
          <w:marTop w:val="0"/>
          <w:marBottom w:val="0"/>
          <w:divBdr>
            <w:top w:val="none" w:sz="0" w:space="0" w:color="auto"/>
            <w:left w:val="none" w:sz="0" w:space="0" w:color="auto"/>
            <w:bottom w:val="none" w:sz="0" w:space="0" w:color="auto"/>
            <w:right w:val="none" w:sz="0" w:space="0" w:color="auto"/>
          </w:divBdr>
        </w:div>
        <w:div w:id="543519616">
          <w:marLeft w:val="0"/>
          <w:marRight w:val="0"/>
          <w:marTop w:val="0"/>
          <w:marBottom w:val="0"/>
          <w:divBdr>
            <w:top w:val="none" w:sz="0" w:space="0" w:color="auto"/>
            <w:left w:val="none" w:sz="0" w:space="0" w:color="auto"/>
            <w:bottom w:val="none" w:sz="0" w:space="0" w:color="auto"/>
            <w:right w:val="none" w:sz="0" w:space="0" w:color="auto"/>
          </w:divBdr>
        </w:div>
        <w:div w:id="581256133">
          <w:marLeft w:val="0"/>
          <w:marRight w:val="0"/>
          <w:marTop w:val="0"/>
          <w:marBottom w:val="0"/>
          <w:divBdr>
            <w:top w:val="none" w:sz="0" w:space="0" w:color="auto"/>
            <w:left w:val="none" w:sz="0" w:space="0" w:color="auto"/>
            <w:bottom w:val="none" w:sz="0" w:space="0" w:color="auto"/>
            <w:right w:val="none" w:sz="0" w:space="0" w:color="auto"/>
          </w:divBdr>
        </w:div>
        <w:div w:id="634795729">
          <w:marLeft w:val="0"/>
          <w:marRight w:val="0"/>
          <w:marTop w:val="0"/>
          <w:marBottom w:val="0"/>
          <w:divBdr>
            <w:top w:val="none" w:sz="0" w:space="0" w:color="auto"/>
            <w:left w:val="none" w:sz="0" w:space="0" w:color="auto"/>
            <w:bottom w:val="none" w:sz="0" w:space="0" w:color="auto"/>
            <w:right w:val="none" w:sz="0" w:space="0" w:color="auto"/>
          </w:divBdr>
        </w:div>
        <w:div w:id="663751399">
          <w:marLeft w:val="0"/>
          <w:marRight w:val="0"/>
          <w:marTop w:val="0"/>
          <w:marBottom w:val="0"/>
          <w:divBdr>
            <w:top w:val="none" w:sz="0" w:space="0" w:color="auto"/>
            <w:left w:val="none" w:sz="0" w:space="0" w:color="auto"/>
            <w:bottom w:val="none" w:sz="0" w:space="0" w:color="auto"/>
            <w:right w:val="none" w:sz="0" w:space="0" w:color="auto"/>
          </w:divBdr>
        </w:div>
        <w:div w:id="666245334">
          <w:marLeft w:val="0"/>
          <w:marRight w:val="0"/>
          <w:marTop w:val="0"/>
          <w:marBottom w:val="0"/>
          <w:divBdr>
            <w:top w:val="none" w:sz="0" w:space="0" w:color="auto"/>
            <w:left w:val="none" w:sz="0" w:space="0" w:color="auto"/>
            <w:bottom w:val="none" w:sz="0" w:space="0" w:color="auto"/>
            <w:right w:val="none" w:sz="0" w:space="0" w:color="auto"/>
          </w:divBdr>
        </w:div>
        <w:div w:id="693267003">
          <w:marLeft w:val="0"/>
          <w:marRight w:val="0"/>
          <w:marTop w:val="0"/>
          <w:marBottom w:val="0"/>
          <w:divBdr>
            <w:top w:val="none" w:sz="0" w:space="0" w:color="auto"/>
            <w:left w:val="none" w:sz="0" w:space="0" w:color="auto"/>
            <w:bottom w:val="none" w:sz="0" w:space="0" w:color="auto"/>
            <w:right w:val="none" w:sz="0" w:space="0" w:color="auto"/>
          </w:divBdr>
        </w:div>
        <w:div w:id="702100943">
          <w:marLeft w:val="0"/>
          <w:marRight w:val="0"/>
          <w:marTop w:val="0"/>
          <w:marBottom w:val="0"/>
          <w:divBdr>
            <w:top w:val="none" w:sz="0" w:space="0" w:color="auto"/>
            <w:left w:val="none" w:sz="0" w:space="0" w:color="auto"/>
            <w:bottom w:val="none" w:sz="0" w:space="0" w:color="auto"/>
            <w:right w:val="none" w:sz="0" w:space="0" w:color="auto"/>
          </w:divBdr>
        </w:div>
        <w:div w:id="702905191">
          <w:marLeft w:val="0"/>
          <w:marRight w:val="0"/>
          <w:marTop w:val="0"/>
          <w:marBottom w:val="0"/>
          <w:divBdr>
            <w:top w:val="none" w:sz="0" w:space="0" w:color="auto"/>
            <w:left w:val="none" w:sz="0" w:space="0" w:color="auto"/>
            <w:bottom w:val="none" w:sz="0" w:space="0" w:color="auto"/>
            <w:right w:val="none" w:sz="0" w:space="0" w:color="auto"/>
          </w:divBdr>
        </w:div>
        <w:div w:id="740445334">
          <w:marLeft w:val="0"/>
          <w:marRight w:val="0"/>
          <w:marTop w:val="0"/>
          <w:marBottom w:val="0"/>
          <w:divBdr>
            <w:top w:val="none" w:sz="0" w:space="0" w:color="auto"/>
            <w:left w:val="none" w:sz="0" w:space="0" w:color="auto"/>
            <w:bottom w:val="none" w:sz="0" w:space="0" w:color="auto"/>
            <w:right w:val="none" w:sz="0" w:space="0" w:color="auto"/>
          </w:divBdr>
        </w:div>
        <w:div w:id="751707999">
          <w:marLeft w:val="0"/>
          <w:marRight w:val="0"/>
          <w:marTop w:val="0"/>
          <w:marBottom w:val="0"/>
          <w:divBdr>
            <w:top w:val="none" w:sz="0" w:space="0" w:color="auto"/>
            <w:left w:val="none" w:sz="0" w:space="0" w:color="auto"/>
            <w:bottom w:val="none" w:sz="0" w:space="0" w:color="auto"/>
            <w:right w:val="none" w:sz="0" w:space="0" w:color="auto"/>
          </w:divBdr>
        </w:div>
        <w:div w:id="759178795">
          <w:marLeft w:val="0"/>
          <w:marRight w:val="0"/>
          <w:marTop w:val="0"/>
          <w:marBottom w:val="0"/>
          <w:divBdr>
            <w:top w:val="none" w:sz="0" w:space="0" w:color="auto"/>
            <w:left w:val="none" w:sz="0" w:space="0" w:color="auto"/>
            <w:bottom w:val="none" w:sz="0" w:space="0" w:color="auto"/>
            <w:right w:val="none" w:sz="0" w:space="0" w:color="auto"/>
          </w:divBdr>
        </w:div>
        <w:div w:id="768546569">
          <w:marLeft w:val="0"/>
          <w:marRight w:val="0"/>
          <w:marTop w:val="0"/>
          <w:marBottom w:val="0"/>
          <w:divBdr>
            <w:top w:val="none" w:sz="0" w:space="0" w:color="auto"/>
            <w:left w:val="none" w:sz="0" w:space="0" w:color="auto"/>
            <w:bottom w:val="none" w:sz="0" w:space="0" w:color="auto"/>
            <w:right w:val="none" w:sz="0" w:space="0" w:color="auto"/>
          </w:divBdr>
        </w:div>
        <w:div w:id="784273042">
          <w:marLeft w:val="0"/>
          <w:marRight w:val="0"/>
          <w:marTop w:val="0"/>
          <w:marBottom w:val="0"/>
          <w:divBdr>
            <w:top w:val="none" w:sz="0" w:space="0" w:color="auto"/>
            <w:left w:val="none" w:sz="0" w:space="0" w:color="auto"/>
            <w:bottom w:val="none" w:sz="0" w:space="0" w:color="auto"/>
            <w:right w:val="none" w:sz="0" w:space="0" w:color="auto"/>
          </w:divBdr>
        </w:div>
        <w:div w:id="791900071">
          <w:marLeft w:val="0"/>
          <w:marRight w:val="0"/>
          <w:marTop w:val="0"/>
          <w:marBottom w:val="0"/>
          <w:divBdr>
            <w:top w:val="none" w:sz="0" w:space="0" w:color="auto"/>
            <w:left w:val="none" w:sz="0" w:space="0" w:color="auto"/>
            <w:bottom w:val="none" w:sz="0" w:space="0" w:color="auto"/>
            <w:right w:val="none" w:sz="0" w:space="0" w:color="auto"/>
          </w:divBdr>
        </w:div>
        <w:div w:id="809441213">
          <w:marLeft w:val="0"/>
          <w:marRight w:val="0"/>
          <w:marTop w:val="0"/>
          <w:marBottom w:val="0"/>
          <w:divBdr>
            <w:top w:val="none" w:sz="0" w:space="0" w:color="auto"/>
            <w:left w:val="none" w:sz="0" w:space="0" w:color="auto"/>
            <w:bottom w:val="none" w:sz="0" w:space="0" w:color="auto"/>
            <w:right w:val="none" w:sz="0" w:space="0" w:color="auto"/>
          </w:divBdr>
        </w:div>
        <w:div w:id="811554491">
          <w:marLeft w:val="0"/>
          <w:marRight w:val="0"/>
          <w:marTop w:val="0"/>
          <w:marBottom w:val="0"/>
          <w:divBdr>
            <w:top w:val="none" w:sz="0" w:space="0" w:color="auto"/>
            <w:left w:val="none" w:sz="0" w:space="0" w:color="auto"/>
            <w:bottom w:val="none" w:sz="0" w:space="0" w:color="auto"/>
            <w:right w:val="none" w:sz="0" w:space="0" w:color="auto"/>
          </w:divBdr>
          <w:divsChild>
            <w:div w:id="848567598">
              <w:marLeft w:val="0"/>
              <w:marRight w:val="0"/>
              <w:marTop w:val="0"/>
              <w:marBottom w:val="0"/>
              <w:divBdr>
                <w:top w:val="none" w:sz="0" w:space="0" w:color="auto"/>
                <w:left w:val="none" w:sz="0" w:space="0" w:color="auto"/>
                <w:bottom w:val="none" w:sz="0" w:space="0" w:color="auto"/>
                <w:right w:val="none" w:sz="0" w:space="0" w:color="auto"/>
              </w:divBdr>
            </w:div>
            <w:div w:id="1446340881">
              <w:marLeft w:val="0"/>
              <w:marRight w:val="0"/>
              <w:marTop w:val="0"/>
              <w:marBottom w:val="0"/>
              <w:divBdr>
                <w:top w:val="none" w:sz="0" w:space="0" w:color="auto"/>
                <w:left w:val="none" w:sz="0" w:space="0" w:color="auto"/>
                <w:bottom w:val="none" w:sz="0" w:space="0" w:color="auto"/>
                <w:right w:val="none" w:sz="0" w:space="0" w:color="auto"/>
              </w:divBdr>
            </w:div>
            <w:div w:id="1535733415">
              <w:marLeft w:val="0"/>
              <w:marRight w:val="0"/>
              <w:marTop w:val="0"/>
              <w:marBottom w:val="0"/>
              <w:divBdr>
                <w:top w:val="none" w:sz="0" w:space="0" w:color="auto"/>
                <w:left w:val="none" w:sz="0" w:space="0" w:color="auto"/>
                <w:bottom w:val="none" w:sz="0" w:space="0" w:color="auto"/>
                <w:right w:val="none" w:sz="0" w:space="0" w:color="auto"/>
              </w:divBdr>
            </w:div>
            <w:div w:id="1625306894">
              <w:marLeft w:val="0"/>
              <w:marRight w:val="0"/>
              <w:marTop w:val="0"/>
              <w:marBottom w:val="0"/>
              <w:divBdr>
                <w:top w:val="none" w:sz="0" w:space="0" w:color="auto"/>
                <w:left w:val="none" w:sz="0" w:space="0" w:color="auto"/>
                <w:bottom w:val="none" w:sz="0" w:space="0" w:color="auto"/>
                <w:right w:val="none" w:sz="0" w:space="0" w:color="auto"/>
              </w:divBdr>
            </w:div>
            <w:div w:id="1827814807">
              <w:marLeft w:val="0"/>
              <w:marRight w:val="0"/>
              <w:marTop w:val="0"/>
              <w:marBottom w:val="0"/>
              <w:divBdr>
                <w:top w:val="none" w:sz="0" w:space="0" w:color="auto"/>
                <w:left w:val="none" w:sz="0" w:space="0" w:color="auto"/>
                <w:bottom w:val="none" w:sz="0" w:space="0" w:color="auto"/>
                <w:right w:val="none" w:sz="0" w:space="0" w:color="auto"/>
              </w:divBdr>
            </w:div>
          </w:divsChild>
        </w:div>
        <w:div w:id="814612783">
          <w:marLeft w:val="0"/>
          <w:marRight w:val="0"/>
          <w:marTop w:val="0"/>
          <w:marBottom w:val="0"/>
          <w:divBdr>
            <w:top w:val="none" w:sz="0" w:space="0" w:color="auto"/>
            <w:left w:val="none" w:sz="0" w:space="0" w:color="auto"/>
            <w:bottom w:val="none" w:sz="0" w:space="0" w:color="auto"/>
            <w:right w:val="none" w:sz="0" w:space="0" w:color="auto"/>
          </w:divBdr>
        </w:div>
        <w:div w:id="831608781">
          <w:marLeft w:val="0"/>
          <w:marRight w:val="0"/>
          <w:marTop w:val="0"/>
          <w:marBottom w:val="0"/>
          <w:divBdr>
            <w:top w:val="none" w:sz="0" w:space="0" w:color="auto"/>
            <w:left w:val="none" w:sz="0" w:space="0" w:color="auto"/>
            <w:bottom w:val="none" w:sz="0" w:space="0" w:color="auto"/>
            <w:right w:val="none" w:sz="0" w:space="0" w:color="auto"/>
          </w:divBdr>
          <w:divsChild>
            <w:div w:id="918684237">
              <w:marLeft w:val="0"/>
              <w:marRight w:val="0"/>
              <w:marTop w:val="0"/>
              <w:marBottom w:val="0"/>
              <w:divBdr>
                <w:top w:val="none" w:sz="0" w:space="0" w:color="auto"/>
                <w:left w:val="none" w:sz="0" w:space="0" w:color="auto"/>
                <w:bottom w:val="none" w:sz="0" w:space="0" w:color="auto"/>
                <w:right w:val="none" w:sz="0" w:space="0" w:color="auto"/>
              </w:divBdr>
            </w:div>
            <w:div w:id="1130200485">
              <w:marLeft w:val="0"/>
              <w:marRight w:val="0"/>
              <w:marTop w:val="0"/>
              <w:marBottom w:val="0"/>
              <w:divBdr>
                <w:top w:val="none" w:sz="0" w:space="0" w:color="auto"/>
                <w:left w:val="none" w:sz="0" w:space="0" w:color="auto"/>
                <w:bottom w:val="none" w:sz="0" w:space="0" w:color="auto"/>
                <w:right w:val="none" w:sz="0" w:space="0" w:color="auto"/>
              </w:divBdr>
            </w:div>
            <w:div w:id="1496336041">
              <w:marLeft w:val="0"/>
              <w:marRight w:val="0"/>
              <w:marTop w:val="0"/>
              <w:marBottom w:val="0"/>
              <w:divBdr>
                <w:top w:val="none" w:sz="0" w:space="0" w:color="auto"/>
                <w:left w:val="none" w:sz="0" w:space="0" w:color="auto"/>
                <w:bottom w:val="none" w:sz="0" w:space="0" w:color="auto"/>
                <w:right w:val="none" w:sz="0" w:space="0" w:color="auto"/>
              </w:divBdr>
            </w:div>
            <w:div w:id="1574199421">
              <w:marLeft w:val="0"/>
              <w:marRight w:val="0"/>
              <w:marTop w:val="0"/>
              <w:marBottom w:val="0"/>
              <w:divBdr>
                <w:top w:val="none" w:sz="0" w:space="0" w:color="auto"/>
                <w:left w:val="none" w:sz="0" w:space="0" w:color="auto"/>
                <w:bottom w:val="none" w:sz="0" w:space="0" w:color="auto"/>
                <w:right w:val="none" w:sz="0" w:space="0" w:color="auto"/>
              </w:divBdr>
            </w:div>
            <w:div w:id="1828742956">
              <w:marLeft w:val="0"/>
              <w:marRight w:val="0"/>
              <w:marTop w:val="0"/>
              <w:marBottom w:val="0"/>
              <w:divBdr>
                <w:top w:val="none" w:sz="0" w:space="0" w:color="auto"/>
                <w:left w:val="none" w:sz="0" w:space="0" w:color="auto"/>
                <w:bottom w:val="none" w:sz="0" w:space="0" w:color="auto"/>
                <w:right w:val="none" w:sz="0" w:space="0" w:color="auto"/>
              </w:divBdr>
            </w:div>
          </w:divsChild>
        </w:div>
        <w:div w:id="836263379">
          <w:marLeft w:val="0"/>
          <w:marRight w:val="0"/>
          <w:marTop w:val="0"/>
          <w:marBottom w:val="0"/>
          <w:divBdr>
            <w:top w:val="none" w:sz="0" w:space="0" w:color="auto"/>
            <w:left w:val="none" w:sz="0" w:space="0" w:color="auto"/>
            <w:bottom w:val="none" w:sz="0" w:space="0" w:color="auto"/>
            <w:right w:val="none" w:sz="0" w:space="0" w:color="auto"/>
          </w:divBdr>
        </w:div>
        <w:div w:id="836649545">
          <w:marLeft w:val="0"/>
          <w:marRight w:val="0"/>
          <w:marTop w:val="0"/>
          <w:marBottom w:val="0"/>
          <w:divBdr>
            <w:top w:val="none" w:sz="0" w:space="0" w:color="auto"/>
            <w:left w:val="none" w:sz="0" w:space="0" w:color="auto"/>
            <w:bottom w:val="none" w:sz="0" w:space="0" w:color="auto"/>
            <w:right w:val="none" w:sz="0" w:space="0" w:color="auto"/>
          </w:divBdr>
        </w:div>
        <w:div w:id="845486203">
          <w:marLeft w:val="0"/>
          <w:marRight w:val="0"/>
          <w:marTop w:val="0"/>
          <w:marBottom w:val="0"/>
          <w:divBdr>
            <w:top w:val="none" w:sz="0" w:space="0" w:color="auto"/>
            <w:left w:val="none" w:sz="0" w:space="0" w:color="auto"/>
            <w:bottom w:val="none" w:sz="0" w:space="0" w:color="auto"/>
            <w:right w:val="none" w:sz="0" w:space="0" w:color="auto"/>
          </w:divBdr>
        </w:div>
        <w:div w:id="846482417">
          <w:marLeft w:val="0"/>
          <w:marRight w:val="0"/>
          <w:marTop w:val="0"/>
          <w:marBottom w:val="0"/>
          <w:divBdr>
            <w:top w:val="none" w:sz="0" w:space="0" w:color="auto"/>
            <w:left w:val="none" w:sz="0" w:space="0" w:color="auto"/>
            <w:bottom w:val="none" w:sz="0" w:space="0" w:color="auto"/>
            <w:right w:val="none" w:sz="0" w:space="0" w:color="auto"/>
          </w:divBdr>
        </w:div>
        <w:div w:id="872039315">
          <w:marLeft w:val="0"/>
          <w:marRight w:val="0"/>
          <w:marTop w:val="0"/>
          <w:marBottom w:val="0"/>
          <w:divBdr>
            <w:top w:val="none" w:sz="0" w:space="0" w:color="auto"/>
            <w:left w:val="none" w:sz="0" w:space="0" w:color="auto"/>
            <w:bottom w:val="none" w:sz="0" w:space="0" w:color="auto"/>
            <w:right w:val="none" w:sz="0" w:space="0" w:color="auto"/>
          </w:divBdr>
        </w:div>
        <w:div w:id="921648624">
          <w:marLeft w:val="0"/>
          <w:marRight w:val="0"/>
          <w:marTop w:val="0"/>
          <w:marBottom w:val="0"/>
          <w:divBdr>
            <w:top w:val="none" w:sz="0" w:space="0" w:color="auto"/>
            <w:left w:val="none" w:sz="0" w:space="0" w:color="auto"/>
            <w:bottom w:val="none" w:sz="0" w:space="0" w:color="auto"/>
            <w:right w:val="none" w:sz="0" w:space="0" w:color="auto"/>
          </w:divBdr>
        </w:div>
        <w:div w:id="1010722549">
          <w:marLeft w:val="0"/>
          <w:marRight w:val="0"/>
          <w:marTop w:val="0"/>
          <w:marBottom w:val="0"/>
          <w:divBdr>
            <w:top w:val="none" w:sz="0" w:space="0" w:color="auto"/>
            <w:left w:val="none" w:sz="0" w:space="0" w:color="auto"/>
            <w:bottom w:val="none" w:sz="0" w:space="0" w:color="auto"/>
            <w:right w:val="none" w:sz="0" w:space="0" w:color="auto"/>
          </w:divBdr>
        </w:div>
        <w:div w:id="1031029652">
          <w:marLeft w:val="0"/>
          <w:marRight w:val="0"/>
          <w:marTop w:val="0"/>
          <w:marBottom w:val="0"/>
          <w:divBdr>
            <w:top w:val="none" w:sz="0" w:space="0" w:color="auto"/>
            <w:left w:val="none" w:sz="0" w:space="0" w:color="auto"/>
            <w:bottom w:val="none" w:sz="0" w:space="0" w:color="auto"/>
            <w:right w:val="none" w:sz="0" w:space="0" w:color="auto"/>
          </w:divBdr>
        </w:div>
        <w:div w:id="1089695797">
          <w:marLeft w:val="0"/>
          <w:marRight w:val="0"/>
          <w:marTop w:val="0"/>
          <w:marBottom w:val="0"/>
          <w:divBdr>
            <w:top w:val="none" w:sz="0" w:space="0" w:color="auto"/>
            <w:left w:val="none" w:sz="0" w:space="0" w:color="auto"/>
            <w:bottom w:val="none" w:sz="0" w:space="0" w:color="auto"/>
            <w:right w:val="none" w:sz="0" w:space="0" w:color="auto"/>
          </w:divBdr>
          <w:divsChild>
            <w:div w:id="103812569">
              <w:marLeft w:val="0"/>
              <w:marRight w:val="0"/>
              <w:marTop w:val="0"/>
              <w:marBottom w:val="0"/>
              <w:divBdr>
                <w:top w:val="none" w:sz="0" w:space="0" w:color="auto"/>
                <w:left w:val="none" w:sz="0" w:space="0" w:color="auto"/>
                <w:bottom w:val="none" w:sz="0" w:space="0" w:color="auto"/>
                <w:right w:val="none" w:sz="0" w:space="0" w:color="auto"/>
              </w:divBdr>
            </w:div>
            <w:div w:id="931090651">
              <w:marLeft w:val="0"/>
              <w:marRight w:val="0"/>
              <w:marTop w:val="0"/>
              <w:marBottom w:val="0"/>
              <w:divBdr>
                <w:top w:val="none" w:sz="0" w:space="0" w:color="auto"/>
                <w:left w:val="none" w:sz="0" w:space="0" w:color="auto"/>
                <w:bottom w:val="none" w:sz="0" w:space="0" w:color="auto"/>
                <w:right w:val="none" w:sz="0" w:space="0" w:color="auto"/>
              </w:divBdr>
            </w:div>
            <w:div w:id="1480877224">
              <w:marLeft w:val="0"/>
              <w:marRight w:val="0"/>
              <w:marTop w:val="0"/>
              <w:marBottom w:val="0"/>
              <w:divBdr>
                <w:top w:val="none" w:sz="0" w:space="0" w:color="auto"/>
                <w:left w:val="none" w:sz="0" w:space="0" w:color="auto"/>
                <w:bottom w:val="none" w:sz="0" w:space="0" w:color="auto"/>
                <w:right w:val="none" w:sz="0" w:space="0" w:color="auto"/>
              </w:divBdr>
            </w:div>
            <w:div w:id="2041084635">
              <w:marLeft w:val="0"/>
              <w:marRight w:val="0"/>
              <w:marTop w:val="0"/>
              <w:marBottom w:val="0"/>
              <w:divBdr>
                <w:top w:val="none" w:sz="0" w:space="0" w:color="auto"/>
                <w:left w:val="none" w:sz="0" w:space="0" w:color="auto"/>
                <w:bottom w:val="none" w:sz="0" w:space="0" w:color="auto"/>
                <w:right w:val="none" w:sz="0" w:space="0" w:color="auto"/>
              </w:divBdr>
            </w:div>
          </w:divsChild>
        </w:div>
        <w:div w:id="1150638327">
          <w:marLeft w:val="0"/>
          <w:marRight w:val="0"/>
          <w:marTop w:val="0"/>
          <w:marBottom w:val="0"/>
          <w:divBdr>
            <w:top w:val="none" w:sz="0" w:space="0" w:color="auto"/>
            <w:left w:val="none" w:sz="0" w:space="0" w:color="auto"/>
            <w:bottom w:val="none" w:sz="0" w:space="0" w:color="auto"/>
            <w:right w:val="none" w:sz="0" w:space="0" w:color="auto"/>
          </w:divBdr>
        </w:div>
        <w:div w:id="1169490400">
          <w:marLeft w:val="0"/>
          <w:marRight w:val="0"/>
          <w:marTop w:val="0"/>
          <w:marBottom w:val="0"/>
          <w:divBdr>
            <w:top w:val="none" w:sz="0" w:space="0" w:color="auto"/>
            <w:left w:val="none" w:sz="0" w:space="0" w:color="auto"/>
            <w:bottom w:val="none" w:sz="0" w:space="0" w:color="auto"/>
            <w:right w:val="none" w:sz="0" w:space="0" w:color="auto"/>
          </w:divBdr>
        </w:div>
        <w:div w:id="1170678052">
          <w:marLeft w:val="0"/>
          <w:marRight w:val="0"/>
          <w:marTop w:val="0"/>
          <w:marBottom w:val="0"/>
          <w:divBdr>
            <w:top w:val="none" w:sz="0" w:space="0" w:color="auto"/>
            <w:left w:val="none" w:sz="0" w:space="0" w:color="auto"/>
            <w:bottom w:val="none" w:sz="0" w:space="0" w:color="auto"/>
            <w:right w:val="none" w:sz="0" w:space="0" w:color="auto"/>
          </w:divBdr>
        </w:div>
        <w:div w:id="1285847653">
          <w:marLeft w:val="0"/>
          <w:marRight w:val="0"/>
          <w:marTop w:val="0"/>
          <w:marBottom w:val="0"/>
          <w:divBdr>
            <w:top w:val="none" w:sz="0" w:space="0" w:color="auto"/>
            <w:left w:val="none" w:sz="0" w:space="0" w:color="auto"/>
            <w:bottom w:val="none" w:sz="0" w:space="0" w:color="auto"/>
            <w:right w:val="none" w:sz="0" w:space="0" w:color="auto"/>
          </w:divBdr>
        </w:div>
        <w:div w:id="1296330989">
          <w:marLeft w:val="0"/>
          <w:marRight w:val="0"/>
          <w:marTop w:val="0"/>
          <w:marBottom w:val="0"/>
          <w:divBdr>
            <w:top w:val="none" w:sz="0" w:space="0" w:color="auto"/>
            <w:left w:val="none" w:sz="0" w:space="0" w:color="auto"/>
            <w:bottom w:val="none" w:sz="0" w:space="0" w:color="auto"/>
            <w:right w:val="none" w:sz="0" w:space="0" w:color="auto"/>
          </w:divBdr>
        </w:div>
        <w:div w:id="1305965646">
          <w:marLeft w:val="0"/>
          <w:marRight w:val="0"/>
          <w:marTop w:val="0"/>
          <w:marBottom w:val="0"/>
          <w:divBdr>
            <w:top w:val="none" w:sz="0" w:space="0" w:color="auto"/>
            <w:left w:val="none" w:sz="0" w:space="0" w:color="auto"/>
            <w:bottom w:val="none" w:sz="0" w:space="0" w:color="auto"/>
            <w:right w:val="none" w:sz="0" w:space="0" w:color="auto"/>
          </w:divBdr>
        </w:div>
        <w:div w:id="1319846775">
          <w:marLeft w:val="0"/>
          <w:marRight w:val="0"/>
          <w:marTop w:val="0"/>
          <w:marBottom w:val="0"/>
          <w:divBdr>
            <w:top w:val="none" w:sz="0" w:space="0" w:color="auto"/>
            <w:left w:val="none" w:sz="0" w:space="0" w:color="auto"/>
            <w:bottom w:val="none" w:sz="0" w:space="0" w:color="auto"/>
            <w:right w:val="none" w:sz="0" w:space="0" w:color="auto"/>
          </w:divBdr>
        </w:div>
        <w:div w:id="1327323083">
          <w:marLeft w:val="0"/>
          <w:marRight w:val="0"/>
          <w:marTop w:val="0"/>
          <w:marBottom w:val="0"/>
          <w:divBdr>
            <w:top w:val="none" w:sz="0" w:space="0" w:color="auto"/>
            <w:left w:val="none" w:sz="0" w:space="0" w:color="auto"/>
            <w:bottom w:val="none" w:sz="0" w:space="0" w:color="auto"/>
            <w:right w:val="none" w:sz="0" w:space="0" w:color="auto"/>
          </w:divBdr>
        </w:div>
        <w:div w:id="1329283065">
          <w:marLeft w:val="0"/>
          <w:marRight w:val="0"/>
          <w:marTop w:val="0"/>
          <w:marBottom w:val="0"/>
          <w:divBdr>
            <w:top w:val="none" w:sz="0" w:space="0" w:color="auto"/>
            <w:left w:val="none" w:sz="0" w:space="0" w:color="auto"/>
            <w:bottom w:val="none" w:sz="0" w:space="0" w:color="auto"/>
            <w:right w:val="none" w:sz="0" w:space="0" w:color="auto"/>
          </w:divBdr>
        </w:div>
        <w:div w:id="1345085222">
          <w:marLeft w:val="0"/>
          <w:marRight w:val="0"/>
          <w:marTop w:val="0"/>
          <w:marBottom w:val="0"/>
          <w:divBdr>
            <w:top w:val="none" w:sz="0" w:space="0" w:color="auto"/>
            <w:left w:val="none" w:sz="0" w:space="0" w:color="auto"/>
            <w:bottom w:val="none" w:sz="0" w:space="0" w:color="auto"/>
            <w:right w:val="none" w:sz="0" w:space="0" w:color="auto"/>
          </w:divBdr>
        </w:div>
        <w:div w:id="1355569141">
          <w:marLeft w:val="0"/>
          <w:marRight w:val="0"/>
          <w:marTop w:val="0"/>
          <w:marBottom w:val="0"/>
          <w:divBdr>
            <w:top w:val="none" w:sz="0" w:space="0" w:color="auto"/>
            <w:left w:val="none" w:sz="0" w:space="0" w:color="auto"/>
            <w:bottom w:val="none" w:sz="0" w:space="0" w:color="auto"/>
            <w:right w:val="none" w:sz="0" w:space="0" w:color="auto"/>
          </w:divBdr>
        </w:div>
        <w:div w:id="1368291875">
          <w:marLeft w:val="0"/>
          <w:marRight w:val="0"/>
          <w:marTop w:val="0"/>
          <w:marBottom w:val="0"/>
          <w:divBdr>
            <w:top w:val="none" w:sz="0" w:space="0" w:color="auto"/>
            <w:left w:val="none" w:sz="0" w:space="0" w:color="auto"/>
            <w:bottom w:val="none" w:sz="0" w:space="0" w:color="auto"/>
            <w:right w:val="none" w:sz="0" w:space="0" w:color="auto"/>
          </w:divBdr>
        </w:div>
        <w:div w:id="1447849521">
          <w:marLeft w:val="0"/>
          <w:marRight w:val="0"/>
          <w:marTop w:val="0"/>
          <w:marBottom w:val="0"/>
          <w:divBdr>
            <w:top w:val="none" w:sz="0" w:space="0" w:color="auto"/>
            <w:left w:val="none" w:sz="0" w:space="0" w:color="auto"/>
            <w:bottom w:val="none" w:sz="0" w:space="0" w:color="auto"/>
            <w:right w:val="none" w:sz="0" w:space="0" w:color="auto"/>
          </w:divBdr>
        </w:div>
        <w:div w:id="1504928701">
          <w:marLeft w:val="0"/>
          <w:marRight w:val="0"/>
          <w:marTop w:val="0"/>
          <w:marBottom w:val="0"/>
          <w:divBdr>
            <w:top w:val="none" w:sz="0" w:space="0" w:color="auto"/>
            <w:left w:val="none" w:sz="0" w:space="0" w:color="auto"/>
            <w:bottom w:val="none" w:sz="0" w:space="0" w:color="auto"/>
            <w:right w:val="none" w:sz="0" w:space="0" w:color="auto"/>
          </w:divBdr>
        </w:div>
        <w:div w:id="1534732894">
          <w:marLeft w:val="0"/>
          <w:marRight w:val="0"/>
          <w:marTop w:val="0"/>
          <w:marBottom w:val="0"/>
          <w:divBdr>
            <w:top w:val="none" w:sz="0" w:space="0" w:color="auto"/>
            <w:left w:val="none" w:sz="0" w:space="0" w:color="auto"/>
            <w:bottom w:val="none" w:sz="0" w:space="0" w:color="auto"/>
            <w:right w:val="none" w:sz="0" w:space="0" w:color="auto"/>
          </w:divBdr>
        </w:div>
        <w:div w:id="1575973751">
          <w:marLeft w:val="0"/>
          <w:marRight w:val="0"/>
          <w:marTop w:val="0"/>
          <w:marBottom w:val="0"/>
          <w:divBdr>
            <w:top w:val="none" w:sz="0" w:space="0" w:color="auto"/>
            <w:left w:val="none" w:sz="0" w:space="0" w:color="auto"/>
            <w:bottom w:val="none" w:sz="0" w:space="0" w:color="auto"/>
            <w:right w:val="none" w:sz="0" w:space="0" w:color="auto"/>
          </w:divBdr>
        </w:div>
        <w:div w:id="1577594257">
          <w:marLeft w:val="0"/>
          <w:marRight w:val="0"/>
          <w:marTop w:val="0"/>
          <w:marBottom w:val="0"/>
          <w:divBdr>
            <w:top w:val="none" w:sz="0" w:space="0" w:color="auto"/>
            <w:left w:val="none" w:sz="0" w:space="0" w:color="auto"/>
            <w:bottom w:val="none" w:sz="0" w:space="0" w:color="auto"/>
            <w:right w:val="none" w:sz="0" w:space="0" w:color="auto"/>
          </w:divBdr>
        </w:div>
        <w:div w:id="1581676612">
          <w:marLeft w:val="0"/>
          <w:marRight w:val="0"/>
          <w:marTop w:val="0"/>
          <w:marBottom w:val="0"/>
          <w:divBdr>
            <w:top w:val="none" w:sz="0" w:space="0" w:color="auto"/>
            <w:left w:val="none" w:sz="0" w:space="0" w:color="auto"/>
            <w:bottom w:val="none" w:sz="0" w:space="0" w:color="auto"/>
            <w:right w:val="none" w:sz="0" w:space="0" w:color="auto"/>
          </w:divBdr>
        </w:div>
        <w:div w:id="1609779349">
          <w:marLeft w:val="0"/>
          <w:marRight w:val="0"/>
          <w:marTop w:val="0"/>
          <w:marBottom w:val="0"/>
          <w:divBdr>
            <w:top w:val="none" w:sz="0" w:space="0" w:color="auto"/>
            <w:left w:val="none" w:sz="0" w:space="0" w:color="auto"/>
            <w:bottom w:val="none" w:sz="0" w:space="0" w:color="auto"/>
            <w:right w:val="none" w:sz="0" w:space="0" w:color="auto"/>
          </w:divBdr>
        </w:div>
        <w:div w:id="1620642920">
          <w:marLeft w:val="0"/>
          <w:marRight w:val="0"/>
          <w:marTop w:val="0"/>
          <w:marBottom w:val="0"/>
          <w:divBdr>
            <w:top w:val="none" w:sz="0" w:space="0" w:color="auto"/>
            <w:left w:val="none" w:sz="0" w:space="0" w:color="auto"/>
            <w:bottom w:val="none" w:sz="0" w:space="0" w:color="auto"/>
            <w:right w:val="none" w:sz="0" w:space="0" w:color="auto"/>
          </w:divBdr>
        </w:div>
        <w:div w:id="1631546556">
          <w:marLeft w:val="0"/>
          <w:marRight w:val="0"/>
          <w:marTop w:val="0"/>
          <w:marBottom w:val="0"/>
          <w:divBdr>
            <w:top w:val="none" w:sz="0" w:space="0" w:color="auto"/>
            <w:left w:val="none" w:sz="0" w:space="0" w:color="auto"/>
            <w:bottom w:val="none" w:sz="0" w:space="0" w:color="auto"/>
            <w:right w:val="none" w:sz="0" w:space="0" w:color="auto"/>
          </w:divBdr>
        </w:div>
        <w:div w:id="1643122925">
          <w:marLeft w:val="0"/>
          <w:marRight w:val="0"/>
          <w:marTop w:val="0"/>
          <w:marBottom w:val="0"/>
          <w:divBdr>
            <w:top w:val="none" w:sz="0" w:space="0" w:color="auto"/>
            <w:left w:val="none" w:sz="0" w:space="0" w:color="auto"/>
            <w:bottom w:val="none" w:sz="0" w:space="0" w:color="auto"/>
            <w:right w:val="none" w:sz="0" w:space="0" w:color="auto"/>
          </w:divBdr>
        </w:div>
        <w:div w:id="1685597388">
          <w:marLeft w:val="0"/>
          <w:marRight w:val="0"/>
          <w:marTop w:val="0"/>
          <w:marBottom w:val="0"/>
          <w:divBdr>
            <w:top w:val="none" w:sz="0" w:space="0" w:color="auto"/>
            <w:left w:val="none" w:sz="0" w:space="0" w:color="auto"/>
            <w:bottom w:val="none" w:sz="0" w:space="0" w:color="auto"/>
            <w:right w:val="none" w:sz="0" w:space="0" w:color="auto"/>
          </w:divBdr>
        </w:div>
        <w:div w:id="1701012426">
          <w:marLeft w:val="0"/>
          <w:marRight w:val="0"/>
          <w:marTop w:val="0"/>
          <w:marBottom w:val="0"/>
          <w:divBdr>
            <w:top w:val="none" w:sz="0" w:space="0" w:color="auto"/>
            <w:left w:val="none" w:sz="0" w:space="0" w:color="auto"/>
            <w:bottom w:val="none" w:sz="0" w:space="0" w:color="auto"/>
            <w:right w:val="none" w:sz="0" w:space="0" w:color="auto"/>
          </w:divBdr>
        </w:div>
        <w:div w:id="1755321210">
          <w:marLeft w:val="0"/>
          <w:marRight w:val="0"/>
          <w:marTop w:val="0"/>
          <w:marBottom w:val="0"/>
          <w:divBdr>
            <w:top w:val="none" w:sz="0" w:space="0" w:color="auto"/>
            <w:left w:val="none" w:sz="0" w:space="0" w:color="auto"/>
            <w:bottom w:val="none" w:sz="0" w:space="0" w:color="auto"/>
            <w:right w:val="none" w:sz="0" w:space="0" w:color="auto"/>
          </w:divBdr>
        </w:div>
        <w:div w:id="1762489050">
          <w:marLeft w:val="0"/>
          <w:marRight w:val="0"/>
          <w:marTop w:val="0"/>
          <w:marBottom w:val="0"/>
          <w:divBdr>
            <w:top w:val="none" w:sz="0" w:space="0" w:color="auto"/>
            <w:left w:val="none" w:sz="0" w:space="0" w:color="auto"/>
            <w:bottom w:val="none" w:sz="0" w:space="0" w:color="auto"/>
            <w:right w:val="none" w:sz="0" w:space="0" w:color="auto"/>
          </w:divBdr>
        </w:div>
        <w:div w:id="1779716903">
          <w:marLeft w:val="0"/>
          <w:marRight w:val="0"/>
          <w:marTop w:val="0"/>
          <w:marBottom w:val="0"/>
          <w:divBdr>
            <w:top w:val="none" w:sz="0" w:space="0" w:color="auto"/>
            <w:left w:val="none" w:sz="0" w:space="0" w:color="auto"/>
            <w:bottom w:val="none" w:sz="0" w:space="0" w:color="auto"/>
            <w:right w:val="none" w:sz="0" w:space="0" w:color="auto"/>
          </w:divBdr>
        </w:div>
        <w:div w:id="1788884992">
          <w:marLeft w:val="0"/>
          <w:marRight w:val="0"/>
          <w:marTop w:val="0"/>
          <w:marBottom w:val="0"/>
          <w:divBdr>
            <w:top w:val="none" w:sz="0" w:space="0" w:color="auto"/>
            <w:left w:val="none" w:sz="0" w:space="0" w:color="auto"/>
            <w:bottom w:val="none" w:sz="0" w:space="0" w:color="auto"/>
            <w:right w:val="none" w:sz="0" w:space="0" w:color="auto"/>
          </w:divBdr>
        </w:div>
        <w:div w:id="1796869141">
          <w:marLeft w:val="0"/>
          <w:marRight w:val="0"/>
          <w:marTop w:val="0"/>
          <w:marBottom w:val="0"/>
          <w:divBdr>
            <w:top w:val="none" w:sz="0" w:space="0" w:color="auto"/>
            <w:left w:val="none" w:sz="0" w:space="0" w:color="auto"/>
            <w:bottom w:val="none" w:sz="0" w:space="0" w:color="auto"/>
            <w:right w:val="none" w:sz="0" w:space="0" w:color="auto"/>
          </w:divBdr>
          <w:divsChild>
            <w:div w:id="1673750915">
              <w:marLeft w:val="0"/>
              <w:marRight w:val="0"/>
              <w:marTop w:val="0"/>
              <w:marBottom w:val="0"/>
              <w:divBdr>
                <w:top w:val="none" w:sz="0" w:space="0" w:color="auto"/>
                <w:left w:val="none" w:sz="0" w:space="0" w:color="auto"/>
                <w:bottom w:val="none" w:sz="0" w:space="0" w:color="auto"/>
                <w:right w:val="none" w:sz="0" w:space="0" w:color="auto"/>
              </w:divBdr>
            </w:div>
            <w:div w:id="1860240594">
              <w:marLeft w:val="0"/>
              <w:marRight w:val="0"/>
              <w:marTop w:val="0"/>
              <w:marBottom w:val="0"/>
              <w:divBdr>
                <w:top w:val="none" w:sz="0" w:space="0" w:color="auto"/>
                <w:left w:val="none" w:sz="0" w:space="0" w:color="auto"/>
                <w:bottom w:val="none" w:sz="0" w:space="0" w:color="auto"/>
                <w:right w:val="none" w:sz="0" w:space="0" w:color="auto"/>
              </w:divBdr>
            </w:div>
          </w:divsChild>
        </w:div>
        <w:div w:id="1807309826">
          <w:marLeft w:val="0"/>
          <w:marRight w:val="0"/>
          <w:marTop w:val="0"/>
          <w:marBottom w:val="0"/>
          <w:divBdr>
            <w:top w:val="none" w:sz="0" w:space="0" w:color="auto"/>
            <w:left w:val="none" w:sz="0" w:space="0" w:color="auto"/>
            <w:bottom w:val="none" w:sz="0" w:space="0" w:color="auto"/>
            <w:right w:val="none" w:sz="0" w:space="0" w:color="auto"/>
          </w:divBdr>
        </w:div>
        <w:div w:id="1814980284">
          <w:marLeft w:val="0"/>
          <w:marRight w:val="0"/>
          <w:marTop w:val="0"/>
          <w:marBottom w:val="0"/>
          <w:divBdr>
            <w:top w:val="none" w:sz="0" w:space="0" w:color="auto"/>
            <w:left w:val="none" w:sz="0" w:space="0" w:color="auto"/>
            <w:bottom w:val="none" w:sz="0" w:space="0" w:color="auto"/>
            <w:right w:val="none" w:sz="0" w:space="0" w:color="auto"/>
          </w:divBdr>
        </w:div>
        <w:div w:id="1817184267">
          <w:marLeft w:val="0"/>
          <w:marRight w:val="0"/>
          <w:marTop w:val="0"/>
          <w:marBottom w:val="0"/>
          <w:divBdr>
            <w:top w:val="none" w:sz="0" w:space="0" w:color="auto"/>
            <w:left w:val="none" w:sz="0" w:space="0" w:color="auto"/>
            <w:bottom w:val="none" w:sz="0" w:space="0" w:color="auto"/>
            <w:right w:val="none" w:sz="0" w:space="0" w:color="auto"/>
          </w:divBdr>
          <w:divsChild>
            <w:div w:id="229076563">
              <w:marLeft w:val="0"/>
              <w:marRight w:val="0"/>
              <w:marTop w:val="0"/>
              <w:marBottom w:val="0"/>
              <w:divBdr>
                <w:top w:val="none" w:sz="0" w:space="0" w:color="auto"/>
                <w:left w:val="none" w:sz="0" w:space="0" w:color="auto"/>
                <w:bottom w:val="none" w:sz="0" w:space="0" w:color="auto"/>
                <w:right w:val="none" w:sz="0" w:space="0" w:color="auto"/>
              </w:divBdr>
            </w:div>
            <w:div w:id="2108696355">
              <w:marLeft w:val="0"/>
              <w:marRight w:val="0"/>
              <w:marTop w:val="0"/>
              <w:marBottom w:val="0"/>
              <w:divBdr>
                <w:top w:val="none" w:sz="0" w:space="0" w:color="auto"/>
                <w:left w:val="none" w:sz="0" w:space="0" w:color="auto"/>
                <w:bottom w:val="none" w:sz="0" w:space="0" w:color="auto"/>
                <w:right w:val="none" w:sz="0" w:space="0" w:color="auto"/>
              </w:divBdr>
            </w:div>
          </w:divsChild>
        </w:div>
        <w:div w:id="1841770157">
          <w:marLeft w:val="0"/>
          <w:marRight w:val="0"/>
          <w:marTop w:val="0"/>
          <w:marBottom w:val="0"/>
          <w:divBdr>
            <w:top w:val="none" w:sz="0" w:space="0" w:color="auto"/>
            <w:left w:val="none" w:sz="0" w:space="0" w:color="auto"/>
            <w:bottom w:val="none" w:sz="0" w:space="0" w:color="auto"/>
            <w:right w:val="none" w:sz="0" w:space="0" w:color="auto"/>
          </w:divBdr>
        </w:div>
        <w:div w:id="1848666996">
          <w:marLeft w:val="0"/>
          <w:marRight w:val="0"/>
          <w:marTop w:val="0"/>
          <w:marBottom w:val="0"/>
          <w:divBdr>
            <w:top w:val="none" w:sz="0" w:space="0" w:color="auto"/>
            <w:left w:val="none" w:sz="0" w:space="0" w:color="auto"/>
            <w:bottom w:val="none" w:sz="0" w:space="0" w:color="auto"/>
            <w:right w:val="none" w:sz="0" w:space="0" w:color="auto"/>
          </w:divBdr>
        </w:div>
        <w:div w:id="1857108124">
          <w:marLeft w:val="0"/>
          <w:marRight w:val="0"/>
          <w:marTop w:val="0"/>
          <w:marBottom w:val="0"/>
          <w:divBdr>
            <w:top w:val="none" w:sz="0" w:space="0" w:color="auto"/>
            <w:left w:val="none" w:sz="0" w:space="0" w:color="auto"/>
            <w:bottom w:val="none" w:sz="0" w:space="0" w:color="auto"/>
            <w:right w:val="none" w:sz="0" w:space="0" w:color="auto"/>
          </w:divBdr>
        </w:div>
        <w:div w:id="1880780841">
          <w:marLeft w:val="0"/>
          <w:marRight w:val="0"/>
          <w:marTop w:val="0"/>
          <w:marBottom w:val="0"/>
          <w:divBdr>
            <w:top w:val="none" w:sz="0" w:space="0" w:color="auto"/>
            <w:left w:val="none" w:sz="0" w:space="0" w:color="auto"/>
            <w:bottom w:val="none" w:sz="0" w:space="0" w:color="auto"/>
            <w:right w:val="none" w:sz="0" w:space="0" w:color="auto"/>
          </w:divBdr>
        </w:div>
        <w:div w:id="1885754082">
          <w:marLeft w:val="0"/>
          <w:marRight w:val="0"/>
          <w:marTop w:val="0"/>
          <w:marBottom w:val="0"/>
          <w:divBdr>
            <w:top w:val="none" w:sz="0" w:space="0" w:color="auto"/>
            <w:left w:val="none" w:sz="0" w:space="0" w:color="auto"/>
            <w:bottom w:val="none" w:sz="0" w:space="0" w:color="auto"/>
            <w:right w:val="none" w:sz="0" w:space="0" w:color="auto"/>
          </w:divBdr>
        </w:div>
        <w:div w:id="1911841760">
          <w:marLeft w:val="0"/>
          <w:marRight w:val="0"/>
          <w:marTop w:val="0"/>
          <w:marBottom w:val="0"/>
          <w:divBdr>
            <w:top w:val="none" w:sz="0" w:space="0" w:color="auto"/>
            <w:left w:val="none" w:sz="0" w:space="0" w:color="auto"/>
            <w:bottom w:val="none" w:sz="0" w:space="0" w:color="auto"/>
            <w:right w:val="none" w:sz="0" w:space="0" w:color="auto"/>
          </w:divBdr>
        </w:div>
        <w:div w:id="1952083763">
          <w:marLeft w:val="0"/>
          <w:marRight w:val="0"/>
          <w:marTop w:val="0"/>
          <w:marBottom w:val="0"/>
          <w:divBdr>
            <w:top w:val="none" w:sz="0" w:space="0" w:color="auto"/>
            <w:left w:val="none" w:sz="0" w:space="0" w:color="auto"/>
            <w:bottom w:val="none" w:sz="0" w:space="0" w:color="auto"/>
            <w:right w:val="none" w:sz="0" w:space="0" w:color="auto"/>
          </w:divBdr>
        </w:div>
        <w:div w:id="1967153161">
          <w:marLeft w:val="0"/>
          <w:marRight w:val="0"/>
          <w:marTop w:val="0"/>
          <w:marBottom w:val="0"/>
          <w:divBdr>
            <w:top w:val="none" w:sz="0" w:space="0" w:color="auto"/>
            <w:left w:val="none" w:sz="0" w:space="0" w:color="auto"/>
            <w:bottom w:val="none" w:sz="0" w:space="0" w:color="auto"/>
            <w:right w:val="none" w:sz="0" w:space="0" w:color="auto"/>
          </w:divBdr>
        </w:div>
        <w:div w:id="1971395206">
          <w:marLeft w:val="0"/>
          <w:marRight w:val="0"/>
          <w:marTop w:val="0"/>
          <w:marBottom w:val="0"/>
          <w:divBdr>
            <w:top w:val="none" w:sz="0" w:space="0" w:color="auto"/>
            <w:left w:val="none" w:sz="0" w:space="0" w:color="auto"/>
            <w:bottom w:val="none" w:sz="0" w:space="0" w:color="auto"/>
            <w:right w:val="none" w:sz="0" w:space="0" w:color="auto"/>
          </w:divBdr>
        </w:div>
        <w:div w:id="1986082607">
          <w:marLeft w:val="0"/>
          <w:marRight w:val="0"/>
          <w:marTop w:val="0"/>
          <w:marBottom w:val="0"/>
          <w:divBdr>
            <w:top w:val="none" w:sz="0" w:space="0" w:color="auto"/>
            <w:left w:val="none" w:sz="0" w:space="0" w:color="auto"/>
            <w:bottom w:val="none" w:sz="0" w:space="0" w:color="auto"/>
            <w:right w:val="none" w:sz="0" w:space="0" w:color="auto"/>
          </w:divBdr>
        </w:div>
        <w:div w:id="2002074225">
          <w:marLeft w:val="0"/>
          <w:marRight w:val="0"/>
          <w:marTop w:val="0"/>
          <w:marBottom w:val="0"/>
          <w:divBdr>
            <w:top w:val="none" w:sz="0" w:space="0" w:color="auto"/>
            <w:left w:val="none" w:sz="0" w:space="0" w:color="auto"/>
            <w:bottom w:val="none" w:sz="0" w:space="0" w:color="auto"/>
            <w:right w:val="none" w:sz="0" w:space="0" w:color="auto"/>
          </w:divBdr>
        </w:div>
        <w:div w:id="2036881722">
          <w:marLeft w:val="0"/>
          <w:marRight w:val="0"/>
          <w:marTop w:val="0"/>
          <w:marBottom w:val="0"/>
          <w:divBdr>
            <w:top w:val="none" w:sz="0" w:space="0" w:color="auto"/>
            <w:left w:val="none" w:sz="0" w:space="0" w:color="auto"/>
            <w:bottom w:val="none" w:sz="0" w:space="0" w:color="auto"/>
            <w:right w:val="none" w:sz="0" w:space="0" w:color="auto"/>
          </w:divBdr>
        </w:div>
        <w:div w:id="2050833750">
          <w:marLeft w:val="0"/>
          <w:marRight w:val="0"/>
          <w:marTop w:val="0"/>
          <w:marBottom w:val="0"/>
          <w:divBdr>
            <w:top w:val="none" w:sz="0" w:space="0" w:color="auto"/>
            <w:left w:val="none" w:sz="0" w:space="0" w:color="auto"/>
            <w:bottom w:val="none" w:sz="0" w:space="0" w:color="auto"/>
            <w:right w:val="none" w:sz="0" w:space="0" w:color="auto"/>
          </w:divBdr>
        </w:div>
        <w:div w:id="2103409970">
          <w:marLeft w:val="0"/>
          <w:marRight w:val="0"/>
          <w:marTop w:val="0"/>
          <w:marBottom w:val="0"/>
          <w:divBdr>
            <w:top w:val="none" w:sz="0" w:space="0" w:color="auto"/>
            <w:left w:val="none" w:sz="0" w:space="0" w:color="auto"/>
            <w:bottom w:val="none" w:sz="0" w:space="0" w:color="auto"/>
            <w:right w:val="none" w:sz="0" w:space="0" w:color="auto"/>
          </w:divBdr>
          <w:divsChild>
            <w:div w:id="269246647">
              <w:marLeft w:val="0"/>
              <w:marRight w:val="0"/>
              <w:marTop w:val="0"/>
              <w:marBottom w:val="0"/>
              <w:divBdr>
                <w:top w:val="none" w:sz="0" w:space="0" w:color="auto"/>
                <w:left w:val="none" w:sz="0" w:space="0" w:color="auto"/>
                <w:bottom w:val="none" w:sz="0" w:space="0" w:color="auto"/>
                <w:right w:val="none" w:sz="0" w:space="0" w:color="auto"/>
              </w:divBdr>
            </w:div>
            <w:div w:id="1423719621">
              <w:marLeft w:val="0"/>
              <w:marRight w:val="0"/>
              <w:marTop w:val="0"/>
              <w:marBottom w:val="0"/>
              <w:divBdr>
                <w:top w:val="none" w:sz="0" w:space="0" w:color="auto"/>
                <w:left w:val="none" w:sz="0" w:space="0" w:color="auto"/>
                <w:bottom w:val="none" w:sz="0" w:space="0" w:color="auto"/>
                <w:right w:val="none" w:sz="0" w:space="0" w:color="auto"/>
              </w:divBdr>
            </w:div>
            <w:div w:id="1701205652">
              <w:marLeft w:val="0"/>
              <w:marRight w:val="0"/>
              <w:marTop w:val="0"/>
              <w:marBottom w:val="0"/>
              <w:divBdr>
                <w:top w:val="none" w:sz="0" w:space="0" w:color="auto"/>
                <w:left w:val="none" w:sz="0" w:space="0" w:color="auto"/>
                <w:bottom w:val="none" w:sz="0" w:space="0" w:color="auto"/>
                <w:right w:val="none" w:sz="0" w:space="0" w:color="auto"/>
              </w:divBdr>
            </w:div>
          </w:divsChild>
        </w:div>
        <w:div w:id="2121492080">
          <w:marLeft w:val="0"/>
          <w:marRight w:val="0"/>
          <w:marTop w:val="0"/>
          <w:marBottom w:val="0"/>
          <w:divBdr>
            <w:top w:val="none" w:sz="0" w:space="0" w:color="auto"/>
            <w:left w:val="none" w:sz="0" w:space="0" w:color="auto"/>
            <w:bottom w:val="none" w:sz="0" w:space="0" w:color="auto"/>
            <w:right w:val="none" w:sz="0" w:space="0" w:color="auto"/>
          </w:divBdr>
        </w:div>
        <w:div w:id="2136632189">
          <w:marLeft w:val="0"/>
          <w:marRight w:val="0"/>
          <w:marTop w:val="0"/>
          <w:marBottom w:val="0"/>
          <w:divBdr>
            <w:top w:val="none" w:sz="0" w:space="0" w:color="auto"/>
            <w:left w:val="none" w:sz="0" w:space="0" w:color="auto"/>
            <w:bottom w:val="none" w:sz="0" w:space="0" w:color="auto"/>
            <w:right w:val="none" w:sz="0" w:space="0" w:color="auto"/>
          </w:divBdr>
        </w:div>
        <w:div w:id="2143646898">
          <w:marLeft w:val="0"/>
          <w:marRight w:val="0"/>
          <w:marTop w:val="0"/>
          <w:marBottom w:val="0"/>
          <w:divBdr>
            <w:top w:val="none" w:sz="0" w:space="0" w:color="auto"/>
            <w:left w:val="none" w:sz="0" w:space="0" w:color="auto"/>
            <w:bottom w:val="none" w:sz="0" w:space="0" w:color="auto"/>
            <w:right w:val="none" w:sz="0" w:space="0" w:color="auto"/>
          </w:divBdr>
        </w:div>
      </w:divsChild>
    </w:div>
    <w:div w:id="1605384262">
      <w:bodyDiv w:val="1"/>
      <w:marLeft w:val="0"/>
      <w:marRight w:val="0"/>
      <w:marTop w:val="0"/>
      <w:marBottom w:val="0"/>
      <w:divBdr>
        <w:top w:val="none" w:sz="0" w:space="0" w:color="auto"/>
        <w:left w:val="none" w:sz="0" w:space="0" w:color="auto"/>
        <w:bottom w:val="none" w:sz="0" w:space="0" w:color="auto"/>
        <w:right w:val="none" w:sz="0" w:space="0" w:color="auto"/>
      </w:divBdr>
      <w:divsChild>
        <w:div w:id="1368408878">
          <w:marLeft w:val="0"/>
          <w:marRight w:val="0"/>
          <w:marTop w:val="0"/>
          <w:marBottom w:val="0"/>
          <w:divBdr>
            <w:top w:val="none" w:sz="0" w:space="0" w:color="auto"/>
            <w:left w:val="none" w:sz="0" w:space="0" w:color="auto"/>
            <w:bottom w:val="none" w:sz="0" w:space="0" w:color="auto"/>
            <w:right w:val="none" w:sz="0" w:space="0" w:color="auto"/>
          </w:divBdr>
        </w:div>
        <w:div w:id="1410347197">
          <w:marLeft w:val="0"/>
          <w:marRight w:val="0"/>
          <w:marTop w:val="0"/>
          <w:marBottom w:val="0"/>
          <w:divBdr>
            <w:top w:val="none" w:sz="0" w:space="0" w:color="auto"/>
            <w:left w:val="none" w:sz="0" w:space="0" w:color="auto"/>
            <w:bottom w:val="none" w:sz="0" w:space="0" w:color="auto"/>
            <w:right w:val="none" w:sz="0" w:space="0" w:color="auto"/>
          </w:divBdr>
        </w:div>
      </w:divsChild>
    </w:div>
    <w:div w:id="1748842963">
      <w:bodyDiv w:val="1"/>
      <w:marLeft w:val="0"/>
      <w:marRight w:val="0"/>
      <w:marTop w:val="0"/>
      <w:marBottom w:val="0"/>
      <w:divBdr>
        <w:top w:val="none" w:sz="0" w:space="0" w:color="auto"/>
        <w:left w:val="none" w:sz="0" w:space="0" w:color="auto"/>
        <w:bottom w:val="none" w:sz="0" w:space="0" w:color="auto"/>
        <w:right w:val="none" w:sz="0" w:space="0" w:color="auto"/>
      </w:divBdr>
      <w:divsChild>
        <w:div w:id="694618313">
          <w:marLeft w:val="0"/>
          <w:marRight w:val="0"/>
          <w:marTop w:val="0"/>
          <w:marBottom w:val="0"/>
          <w:divBdr>
            <w:top w:val="none" w:sz="0" w:space="0" w:color="auto"/>
            <w:left w:val="none" w:sz="0" w:space="0" w:color="auto"/>
            <w:bottom w:val="none" w:sz="0" w:space="0" w:color="auto"/>
            <w:right w:val="none" w:sz="0" w:space="0" w:color="auto"/>
          </w:divBdr>
          <w:divsChild>
            <w:div w:id="325090877">
              <w:marLeft w:val="0"/>
              <w:marRight w:val="0"/>
              <w:marTop w:val="0"/>
              <w:marBottom w:val="0"/>
              <w:divBdr>
                <w:top w:val="none" w:sz="0" w:space="0" w:color="auto"/>
                <w:left w:val="none" w:sz="0" w:space="0" w:color="auto"/>
                <w:bottom w:val="none" w:sz="0" w:space="0" w:color="auto"/>
                <w:right w:val="none" w:sz="0" w:space="0" w:color="auto"/>
              </w:divBdr>
            </w:div>
          </w:divsChild>
        </w:div>
        <w:div w:id="1873498872">
          <w:marLeft w:val="0"/>
          <w:marRight w:val="0"/>
          <w:marTop w:val="0"/>
          <w:marBottom w:val="0"/>
          <w:divBdr>
            <w:top w:val="none" w:sz="0" w:space="0" w:color="auto"/>
            <w:left w:val="none" w:sz="0" w:space="0" w:color="auto"/>
            <w:bottom w:val="none" w:sz="0" w:space="0" w:color="auto"/>
            <w:right w:val="none" w:sz="0" w:space="0" w:color="auto"/>
          </w:divBdr>
          <w:divsChild>
            <w:div w:id="1710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6742">
      <w:bodyDiv w:val="1"/>
      <w:marLeft w:val="0"/>
      <w:marRight w:val="0"/>
      <w:marTop w:val="0"/>
      <w:marBottom w:val="0"/>
      <w:divBdr>
        <w:top w:val="none" w:sz="0" w:space="0" w:color="auto"/>
        <w:left w:val="none" w:sz="0" w:space="0" w:color="auto"/>
        <w:bottom w:val="none" w:sz="0" w:space="0" w:color="auto"/>
        <w:right w:val="none" w:sz="0" w:space="0" w:color="auto"/>
      </w:divBdr>
      <w:divsChild>
        <w:div w:id="112284841">
          <w:marLeft w:val="0"/>
          <w:marRight w:val="0"/>
          <w:marTop w:val="0"/>
          <w:marBottom w:val="0"/>
          <w:divBdr>
            <w:top w:val="none" w:sz="0" w:space="0" w:color="auto"/>
            <w:left w:val="none" w:sz="0" w:space="0" w:color="auto"/>
            <w:bottom w:val="none" w:sz="0" w:space="0" w:color="auto"/>
            <w:right w:val="none" w:sz="0" w:space="0" w:color="auto"/>
          </w:divBdr>
        </w:div>
        <w:div w:id="65865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uk-shared-prosperity-fund-prospectus/uk-shared-prosperity-fund-prospect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gov.uk/government/collections/subsidy-control-regi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68877/UKSPF_Wales_outputs_and_outcom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uk-shared-prosperity-fund-prospectus/uk-shared-prosperity-fund-prospectus"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9C30427AE7E4ABB148DA89B93C08E" ma:contentTypeVersion="3" ma:contentTypeDescription="Create a new document." ma:contentTypeScope="" ma:versionID="b0e293eb8cac238ca2c3d98d2fc9622d">
  <xsd:schema xmlns:xsd="http://www.w3.org/2001/XMLSchema" xmlns:xs="http://www.w3.org/2001/XMLSchema" xmlns:p="http://schemas.microsoft.com/office/2006/metadata/properties" xmlns:ns2="8a214c71-30f8-4ada-9113-11e956b9aad0" targetNamespace="http://schemas.microsoft.com/office/2006/metadata/properties" ma:root="true" ma:fieldsID="0985d49b5fe673a2d279fae2bbdf74fd" ns2:_="">
    <xsd:import namespace="8a214c71-30f8-4ada-9113-11e956b9aad0"/>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4c71-30f8-4ada-9113-11e956b9a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8362-8887-4835-830A-3D3BCF4FEC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68834F-B4ED-4FED-821E-A3231933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4c71-30f8-4ada-9113-11e956b9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D3455-0F5A-4A9B-8933-58BD51F82F9F}">
  <ds:schemaRefs>
    <ds:schemaRef ds:uri="http://schemas.microsoft.com/sharepoint/v3/contenttype/forms"/>
  </ds:schemaRefs>
</ds:datastoreItem>
</file>

<file path=customXml/itemProps4.xml><?xml version="1.0" encoding="utf-8"?>
<ds:datastoreItem xmlns:ds="http://schemas.openxmlformats.org/officeDocument/2006/customXml" ds:itemID="{7F94A9D7-0C38-4F3E-87E1-6C2659EA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Swansea Council</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James (Regeneration)</dc:creator>
  <cp:keywords/>
  <dc:description/>
  <cp:lastModifiedBy>Karen Pemberton</cp:lastModifiedBy>
  <cp:revision>3</cp:revision>
  <cp:lastPrinted>2022-12-01T17:14:00Z</cp:lastPrinted>
  <dcterms:created xsi:type="dcterms:W3CDTF">2023-07-13T16:18:00Z</dcterms:created>
  <dcterms:modified xsi:type="dcterms:W3CDTF">2023-07-13T16:22:00Z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0x01010054E9C30427AE7E4ABB148DA89B93C08E</vt:lpwstr>
  </property>
  <property fmtid="{D5CDD505-2E9C-101B-9397-08002B2CF9AE}" pid="3" name="MediaServiceImageTags">
    <vt:lpwstr/>
  </property>
</Properties>
</file>