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4A" w:rsidRPr="000B170A" w:rsidRDefault="009B644A" w:rsidP="009B644A">
      <w:pPr>
        <w:pStyle w:val="Default"/>
        <w:rPr>
          <w:sz w:val="40"/>
          <w:szCs w:val="40"/>
        </w:rPr>
      </w:pPr>
      <w:r w:rsidRPr="000B170A">
        <w:rPr>
          <w:b/>
          <w:bCs/>
          <w:sz w:val="40"/>
          <w:szCs w:val="40"/>
        </w:rPr>
        <w:t xml:space="preserve">Neath Port Talbot </w:t>
      </w:r>
      <w:r>
        <w:rPr>
          <w:b/>
          <w:bCs/>
          <w:sz w:val="40"/>
          <w:szCs w:val="40"/>
        </w:rPr>
        <w:t xml:space="preserve">County Borough </w:t>
      </w:r>
      <w:r w:rsidRPr="000B170A">
        <w:rPr>
          <w:b/>
          <w:bCs/>
          <w:sz w:val="40"/>
          <w:szCs w:val="40"/>
        </w:rPr>
        <w:t xml:space="preserve">Council: </w:t>
      </w:r>
      <w:r>
        <w:rPr>
          <w:b/>
          <w:bCs/>
          <w:sz w:val="40"/>
          <w:szCs w:val="40"/>
        </w:rPr>
        <w:t xml:space="preserve">Disabled Parking Badge Privacy </w:t>
      </w:r>
      <w:r w:rsidR="00515D2A">
        <w:rPr>
          <w:b/>
          <w:bCs/>
          <w:sz w:val="40"/>
          <w:szCs w:val="40"/>
        </w:rPr>
        <w:t>Notice</w:t>
      </w:r>
    </w:p>
    <w:p w:rsidR="009B644A" w:rsidRDefault="009B644A"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The personal data which we collect from you via this form will be used by the Council (pursuant to it carrying out its various statutory and business functions) for the following purposes:</w:t>
      </w:r>
    </w:p>
    <w:p w:rsidR="001F3ABF" w:rsidRPr="001F3ABF" w:rsidRDefault="001F3ABF" w:rsidP="007F017B">
      <w:pPr>
        <w:autoSpaceDE w:val="0"/>
        <w:autoSpaceDN w:val="0"/>
        <w:adjustRightInd w:val="0"/>
        <w:spacing w:after="0" w:line="240" w:lineRule="auto"/>
        <w:ind w:left="720"/>
        <w:jc w:val="both"/>
        <w:rPr>
          <w:rFonts w:ascii="Arial" w:hAnsi="Arial" w:cs="Arial"/>
          <w:color w:val="000000"/>
          <w:sz w:val="28"/>
          <w:szCs w:val="28"/>
        </w:rPr>
      </w:pPr>
      <w:r w:rsidRPr="001F3ABF">
        <w:rPr>
          <w:rFonts w:ascii="Arial" w:hAnsi="Arial" w:cs="Arial"/>
          <w:color w:val="000000"/>
          <w:sz w:val="28"/>
          <w:szCs w:val="28"/>
        </w:rPr>
        <w:t xml:space="preserve">• </w:t>
      </w:r>
      <w:r w:rsidR="007F017B">
        <w:rPr>
          <w:rFonts w:ascii="Arial" w:hAnsi="Arial" w:cs="Arial"/>
          <w:color w:val="000000"/>
          <w:sz w:val="28"/>
          <w:szCs w:val="28"/>
        </w:rPr>
        <w:tab/>
      </w:r>
      <w:r w:rsidRPr="001F3ABF">
        <w:rPr>
          <w:rFonts w:ascii="Arial" w:hAnsi="Arial" w:cs="Arial"/>
          <w:color w:val="000000"/>
          <w:sz w:val="28"/>
          <w:szCs w:val="28"/>
        </w:rPr>
        <w:t xml:space="preserve">For the administration and assessment of the Blue Badge </w:t>
      </w:r>
      <w:r>
        <w:rPr>
          <w:rFonts w:ascii="Arial" w:hAnsi="Arial" w:cs="Arial"/>
          <w:color w:val="000000"/>
          <w:sz w:val="28"/>
          <w:szCs w:val="28"/>
        </w:rPr>
        <w:t>a</w:t>
      </w:r>
      <w:r w:rsidRPr="001F3ABF">
        <w:rPr>
          <w:rFonts w:ascii="Arial" w:hAnsi="Arial" w:cs="Arial"/>
          <w:color w:val="000000"/>
          <w:sz w:val="28"/>
          <w:szCs w:val="28"/>
        </w:rPr>
        <w:t>pplication in accordance with governing legislation.</w:t>
      </w:r>
    </w:p>
    <w:p w:rsidR="001F3ABF" w:rsidRPr="001F3ABF" w:rsidRDefault="001F3ABF" w:rsidP="007F017B">
      <w:pPr>
        <w:autoSpaceDE w:val="0"/>
        <w:autoSpaceDN w:val="0"/>
        <w:adjustRightInd w:val="0"/>
        <w:spacing w:after="0" w:line="240" w:lineRule="auto"/>
        <w:ind w:left="720"/>
        <w:jc w:val="both"/>
        <w:rPr>
          <w:rFonts w:ascii="Arial" w:hAnsi="Arial" w:cs="Arial"/>
          <w:color w:val="000000"/>
          <w:sz w:val="28"/>
          <w:szCs w:val="28"/>
        </w:rPr>
      </w:pPr>
      <w:r w:rsidRPr="001F3ABF">
        <w:rPr>
          <w:rFonts w:ascii="Arial" w:hAnsi="Arial" w:cs="Arial"/>
          <w:color w:val="000000"/>
          <w:sz w:val="28"/>
          <w:szCs w:val="28"/>
        </w:rPr>
        <w:t>•</w:t>
      </w:r>
      <w:r w:rsidR="007F017B">
        <w:rPr>
          <w:rFonts w:ascii="Arial" w:hAnsi="Arial" w:cs="Arial"/>
          <w:color w:val="000000"/>
          <w:sz w:val="28"/>
          <w:szCs w:val="28"/>
        </w:rPr>
        <w:t xml:space="preserve"> </w:t>
      </w:r>
      <w:r w:rsidRPr="001F3ABF">
        <w:rPr>
          <w:rFonts w:ascii="Arial" w:hAnsi="Arial" w:cs="Arial"/>
          <w:color w:val="000000"/>
          <w:sz w:val="28"/>
          <w:szCs w:val="28"/>
        </w:rPr>
        <w:t xml:space="preserve"> </w:t>
      </w:r>
      <w:r w:rsidR="007F017B">
        <w:rPr>
          <w:rFonts w:ascii="Arial" w:hAnsi="Arial" w:cs="Arial"/>
          <w:color w:val="000000"/>
          <w:sz w:val="28"/>
          <w:szCs w:val="28"/>
        </w:rPr>
        <w:tab/>
      </w:r>
      <w:r w:rsidRPr="001F3ABF">
        <w:rPr>
          <w:rFonts w:ascii="Arial" w:hAnsi="Arial" w:cs="Arial"/>
          <w:color w:val="000000"/>
          <w:sz w:val="28"/>
          <w:szCs w:val="28"/>
        </w:rPr>
        <w:t>For the purposes of Blue Badge parking enforcement</w:t>
      </w:r>
    </w:p>
    <w:p w:rsidR="001F3ABF" w:rsidRPr="005A044D" w:rsidRDefault="001F3ABF" w:rsidP="007F017B">
      <w:pPr>
        <w:autoSpaceDE w:val="0"/>
        <w:autoSpaceDN w:val="0"/>
        <w:adjustRightInd w:val="0"/>
        <w:spacing w:after="0" w:line="240" w:lineRule="auto"/>
        <w:ind w:left="720"/>
        <w:jc w:val="both"/>
        <w:rPr>
          <w:rFonts w:ascii="Arial" w:hAnsi="Arial" w:cs="Arial"/>
          <w:sz w:val="28"/>
          <w:szCs w:val="28"/>
        </w:rPr>
      </w:pPr>
      <w:r w:rsidRPr="001F3ABF">
        <w:rPr>
          <w:rFonts w:ascii="Arial" w:hAnsi="Arial" w:cs="Arial"/>
          <w:color w:val="000000"/>
          <w:sz w:val="28"/>
          <w:szCs w:val="28"/>
        </w:rPr>
        <w:t xml:space="preserve">• </w:t>
      </w:r>
      <w:r w:rsidR="007F017B">
        <w:rPr>
          <w:rFonts w:ascii="Arial" w:hAnsi="Arial" w:cs="Arial"/>
          <w:color w:val="000000"/>
          <w:sz w:val="28"/>
          <w:szCs w:val="28"/>
        </w:rPr>
        <w:tab/>
      </w:r>
      <w:r w:rsidRPr="001F3ABF">
        <w:rPr>
          <w:rFonts w:ascii="Arial" w:hAnsi="Arial" w:cs="Arial"/>
          <w:color w:val="000000"/>
          <w:sz w:val="28"/>
          <w:szCs w:val="28"/>
        </w:rPr>
        <w:t xml:space="preserve">For the prevention and detection of crime or fraud including data matching under the </w:t>
      </w:r>
      <w:r w:rsidRPr="005A044D">
        <w:rPr>
          <w:rFonts w:ascii="Arial" w:hAnsi="Arial" w:cs="Arial"/>
          <w:sz w:val="28"/>
          <w:szCs w:val="28"/>
        </w:rPr>
        <w:t>National Fraud Initiative</w:t>
      </w:r>
    </w:p>
    <w:p w:rsidR="001F3ABF" w:rsidRPr="001F3ABF" w:rsidRDefault="001F3ABF" w:rsidP="001F3ABF">
      <w:pPr>
        <w:autoSpaceDE w:val="0"/>
        <w:autoSpaceDN w:val="0"/>
        <w:adjustRightInd w:val="0"/>
        <w:spacing w:after="0" w:line="240" w:lineRule="auto"/>
        <w:ind w:left="709"/>
        <w:jc w:val="both"/>
        <w:rPr>
          <w:rFonts w:ascii="Arial" w:hAnsi="Arial" w:cs="Arial"/>
          <w:color w:val="0000FF"/>
          <w:sz w:val="28"/>
          <w:szCs w:val="28"/>
        </w:rPr>
      </w:pPr>
    </w:p>
    <w:p w:rsidR="00480759" w:rsidRDefault="00044551" w:rsidP="00591D01">
      <w:pPr>
        <w:ind w:left="709" w:hanging="634"/>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r>
        <w:rPr>
          <w:rFonts w:ascii="Arial" w:hAnsi="Arial" w:cs="Arial"/>
          <w:sz w:val="28"/>
          <w:szCs w:val="28"/>
        </w:rPr>
        <w:t>i.</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591D01" w:rsidRPr="00591D01" w:rsidRDefault="00591D01" w:rsidP="00591D01">
      <w:pPr>
        <w:autoSpaceDE w:val="0"/>
        <w:autoSpaceDN w:val="0"/>
        <w:adjustRightInd w:val="0"/>
        <w:spacing w:after="0" w:line="240" w:lineRule="auto"/>
        <w:rPr>
          <w:rFonts w:ascii="Arial" w:hAnsi="Arial" w:cs="Arial"/>
          <w:color w:val="000000"/>
          <w:sz w:val="24"/>
          <w:szCs w:val="24"/>
        </w:rPr>
      </w:pPr>
    </w:p>
    <w:p w:rsidR="00591D01" w:rsidRPr="00591D01" w:rsidRDefault="00591D01" w:rsidP="007F017B">
      <w:pPr>
        <w:pStyle w:val="ListParagraph"/>
        <w:numPr>
          <w:ilvl w:val="0"/>
          <w:numId w:val="7"/>
        </w:numPr>
        <w:autoSpaceDE w:val="0"/>
        <w:autoSpaceDN w:val="0"/>
        <w:adjustRightInd w:val="0"/>
        <w:spacing w:after="0" w:line="240" w:lineRule="auto"/>
        <w:ind w:left="720" w:firstLine="0"/>
        <w:rPr>
          <w:rFonts w:ascii="Arial" w:hAnsi="Arial" w:cs="Arial"/>
          <w:color w:val="000000"/>
          <w:sz w:val="28"/>
          <w:szCs w:val="28"/>
        </w:rPr>
      </w:pPr>
      <w:r w:rsidRPr="00591D01">
        <w:rPr>
          <w:rFonts w:ascii="Arial" w:hAnsi="Arial" w:cs="Arial"/>
          <w:color w:val="000000"/>
          <w:sz w:val="28"/>
          <w:szCs w:val="28"/>
        </w:rPr>
        <w:lastRenderedPageBreak/>
        <w:t>Northgate Public Service</w:t>
      </w:r>
      <w:r w:rsidR="007F017B">
        <w:rPr>
          <w:rFonts w:ascii="Arial" w:hAnsi="Arial" w:cs="Arial"/>
          <w:color w:val="000000"/>
          <w:sz w:val="28"/>
          <w:szCs w:val="28"/>
        </w:rPr>
        <w:t xml:space="preserve">s as part of a contract for the </w:t>
      </w:r>
      <w:r w:rsidRPr="00591D01">
        <w:rPr>
          <w:rFonts w:ascii="Arial" w:hAnsi="Arial" w:cs="Arial"/>
          <w:color w:val="000000"/>
          <w:sz w:val="28"/>
          <w:szCs w:val="28"/>
        </w:rPr>
        <w:t xml:space="preserve">production of the blue badge </w:t>
      </w:r>
    </w:p>
    <w:p w:rsidR="00591D01" w:rsidRPr="00591D01" w:rsidRDefault="00591D01" w:rsidP="007F017B">
      <w:pPr>
        <w:autoSpaceDE w:val="0"/>
        <w:autoSpaceDN w:val="0"/>
        <w:adjustRightInd w:val="0"/>
        <w:spacing w:after="0" w:line="240" w:lineRule="auto"/>
        <w:ind w:left="720"/>
        <w:rPr>
          <w:rFonts w:ascii="Arial" w:hAnsi="Arial" w:cs="Arial"/>
          <w:color w:val="000000"/>
          <w:sz w:val="28"/>
          <w:szCs w:val="28"/>
        </w:rPr>
      </w:pPr>
      <w:r w:rsidRPr="00591D01">
        <w:rPr>
          <w:rFonts w:ascii="Arial" w:hAnsi="Arial" w:cs="Arial"/>
          <w:color w:val="000000"/>
          <w:sz w:val="28"/>
          <w:szCs w:val="28"/>
        </w:rPr>
        <w:t xml:space="preserve">• </w:t>
      </w:r>
      <w:r w:rsidR="007F017B">
        <w:rPr>
          <w:rFonts w:ascii="Arial" w:hAnsi="Arial" w:cs="Arial"/>
          <w:color w:val="000000"/>
          <w:sz w:val="28"/>
          <w:szCs w:val="28"/>
        </w:rPr>
        <w:t xml:space="preserve">  </w:t>
      </w:r>
      <w:r w:rsidR="007F017B">
        <w:rPr>
          <w:rFonts w:ascii="Arial" w:hAnsi="Arial" w:cs="Arial"/>
          <w:color w:val="000000"/>
          <w:sz w:val="28"/>
          <w:szCs w:val="28"/>
        </w:rPr>
        <w:tab/>
      </w:r>
      <w:r w:rsidRPr="00591D01">
        <w:rPr>
          <w:rFonts w:ascii="Arial" w:hAnsi="Arial" w:cs="Arial"/>
          <w:color w:val="000000"/>
          <w:sz w:val="28"/>
          <w:szCs w:val="28"/>
        </w:rPr>
        <w:t xml:space="preserve">The Council’s parking enforcement team – this includes routine sharing of information on lost and stolen badges. </w:t>
      </w:r>
    </w:p>
    <w:p w:rsidR="009B644A" w:rsidRPr="007F017B" w:rsidRDefault="00591D01" w:rsidP="007F017B">
      <w:pPr>
        <w:autoSpaceDE w:val="0"/>
        <w:autoSpaceDN w:val="0"/>
        <w:adjustRightInd w:val="0"/>
        <w:spacing w:after="0" w:line="240" w:lineRule="auto"/>
        <w:ind w:left="720"/>
        <w:rPr>
          <w:rFonts w:ascii="Arial" w:hAnsi="Arial" w:cs="Arial"/>
          <w:color w:val="000000"/>
          <w:sz w:val="28"/>
          <w:szCs w:val="28"/>
        </w:rPr>
      </w:pPr>
      <w:r w:rsidRPr="00591D01">
        <w:rPr>
          <w:rFonts w:ascii="Arial" w:hAnsi="Arial" w:cs="Arial"/>
          <w:color w:val="000000"/>
          <w:sz w:val="28"/>
          <w:szCs w:val="28"/>
        </w:rPr>
        <w:t xml:space="preserve">• </w:t>
      </w:r>
      <w:r w:rsidR="007F017B">
        <w:rPr>
          <w:rFonts w:ascii="Arial" w:hAnsi="Arial" w:cs="Arial"/>
          <w:color w:val="000000"/>
          <w:sz w:val="28"/>
          <w:szCs w:val="28"/>
        </w:rPr>
        <w:t xml:space="preserve">  </w:t>
      </w:r>
      <w:r w:rsidR="00515D2A">
        <w:rPr>
          <w:rFonts w:ascii="Arial" w:hAnsi="Arial" w:cs="Arial"/>
          <w:color w:val="000000"/>
          <w:sz w:val="28"/>
          <w:szCs w:val="28"/>
        </w:rPr>
        <w:tab/>
      </w:r>
      <w:r w:rsidRPr="00591D01">
        <w:rPr>
          <w:rFonts w:ascii="Arial" w:hAnsi="Arial" w:cs="Arial"/>
          <w:color w:val="000000"/>
          <w:sz w:val="28"/>
          <w:szCs w:val="28"/>
        </w:rPr>
        <w:t>Other local authority Blue Badge enforcement teams</w:t>
      </w:r>
    </w:p>
    <w:p w:rsidR="009B644A" w:rsidRPr="007F017B" w:rsidRDefault="009B644A" w:rsidP="007F017B">
      <w:pPr>
        <w:pStyle w:val="ListParagraph"/>
        <w:numPr>
          <w:ilvl w:val="0"/>
          <w:numId w:val="6"/>
        </w:numPr>
        <w:autoSpaceDE w:val="0"/>
        <w:autoSpaceDN w:val="0"/>
        <w:adjustRightInd w:val="0"/>
        <w:spacing w:after="0" w:line="240" w:lineRule="auto"/>
        <w:ind w:left="720" w:firstLine="0"/>
        <w:jc w:val="both"/>
        <w:rPr>
          <w:rFonts w:ascii="Arial" w:hAnsi="Arial" w:cs="Arial"/>
          <w:color w:val="0000FF"/>
          <w:sz w:val="28"/>
          <w:szCs w:val="28"/>
        </w:rPr>
      </w:pPr>
      <w:r w:rsidRPr="007F017B">
        <w:rPr>
          <w:rFonts w:ascii="Arial" w:hAnsi="Arial" w:cs="Arial"/>
          <w:color w:val="000000"/>
          <w:sz w:val="28"/>
          <w:szCs w:val="28"/>
        </w:rPr>
        <w:t xml:space="preserve">Your name, address, date of birth, contact information and blue badge details will be shared with the Cabinet Office for data matching under the </w:t>
      </w:r>
      <w:r w:rsidRPr="005A044D">
        <w:rPr>
          <w:rFonts w:ascii="Arial" w:hAnsi="Arial" w:cs="Arial"/>
          <w:sz w:val="28"/>
          <w:szCs w:val="28"/>
        </w:rPr>
        <w:t>National Fraud Initiative</w:t>
      </w:r>
    </w:p>
    <w:p w:rsidR="009B644A" w:rsidRPr="009B644A" w:rsidRDefault="009B644A" w:rsidP="0014683E">
      <w:pPr>
        <w:autoSpaceDE w:val="0"/>
        <w:autoSpaceDN w:val="0"/>
        <w:adjustRightInd w:val="0"/>
        <w:spacing w:after="0" w:line="240" w:lineRule="auto"/>
        <w:ind w:firstLine="851"/>
        <w:rPr>
          <w:rFonts w:ascii="Arial" w:hAnsi="Arial" w:cs="Arial"/>
          <w:color w:val="0000FF"/>
          <w:sz w:val="28"/>
          <w:szCs w:val="28"/>
        </w:rPr>
      </w:pPr>
    </w:p>
    <w:p w:rsidR="009B644A" w:rsidRDefault="009B644A" w:rsidP="0014683E">
      <w:pPr>
        <w:autoSpaceDE w:val="0"/>
        <w:autoSpaceDN w:val="0"/>
        <w:adjustRightInd w:val="0"/>
        <w:spacing w:after="0" w:line="240" w:lineRule="auto"/>
        <w:ind w:left="652"/>
        <w:jc w:val="both"/>
        <w:rPr>
          <w:rFonts w:ascii="Arial" w:hAnsi="Arial" w:cs="Arial"/>
          <w:color w:val="000000"/>
          <w:sz w:val="28"/>
          <w:szCs w:val="28"/>
        </w:rPr>
      </w:pPr>
      <w:r w:rsidRPr="009B644A">
        <w:rPr>
          <w:rFonts w:ascii="Arial" w:hAnsi="Arial" w:cs="Arial"/>
          <w:color w:val="000000"/>
          <w:sz w:val="28"/>
          <w:szCs w:val="28"/>
        </w:rPr>
        <w:t>If you move address to another local authority, your Blue Badge Registration record may be transferred if requested by the new Local Authority.</w:t>
      </w:r>
    </w:p>
    <w:p w:rsidR="001F3ABF" w:rsidRPr="009B644A" w:rsidRDefault="001F3ABF" w:rsidP="0014683E">
      <w:pPr>
        <w:autoSpaceDE w:val="0"/>
        <w:autoSpaceDN w:val="0"/>
        <w:adjustRightInd w:val="0"/>
        <w:spacing w:after="0" w:line="240" w:lineRule="auto"/>
        <w:ind w:left="652"/>
        <w:jc w:val="both"/>
        <w:rPr>
          <w:rFonts w:ascii="Arial" w:hAnsi="Arial" w:cs="Arial"/>
          <w:color w:val="000000"/>
          <w:sz w:val="28"/>
          <w:szCs w:val="28"/>
        </w:rPr>
      </w:pPr>
    </w:p>
    <w:p w:rsidR="00480759" w:rsidRDefault="00480759" w:rsidP="00044551">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t>The personal information collected from you on this form will be held by the Council for a period of:</w:t>
      </w:r>
    </w:p>
    <w:p w:rsidR="00480759" w:rsidRDefault="007F017B" w:rsidP="005A044D">
      <w:pPr>
        <w:autoSpaceDE w:val="0"/>
        <w:autoSpaceDN w:val="0"/>
        <w:adjustRightInd w:val="0"/>
        <w:spacing w:after="0" w:line="240" w:lineRule="auto"/>
        <w:ind w:left="709" w:firstLine="11"/>
        <w:rPr>
          <w:rFonts w:ascii="Arial" w:hAnsi="Arial" w:cs="Arial"/>
          <w:i/>
          <w:sz w:val="28"/>
          <w:szCs w:val="28"/>
        </w:rPr>
      </w:pPr>
      <w:r w:rsidRPr="007F017B">
        <w:rPr>
          <w:rFonts w:ascii="Arial" w:hAnsi="Arial" w:cs="Arial"/>
          <w:sz w:val="28"/>
          <w:szCs w:val="28"/>
        </w:rPr>
        <w:t>3</w:t>
      </w:r>
      <w:r w:rsidRPr="007F017B">
        <w:rPr>
          <w:rFonts w:ascii="Arial" w:hAnsi="Arial" w:cs="Arial"/>
          <w:color w:val="000000"/>
          <w:sz w:val="28"/>
          <w:szCs w:val="28"/>
        </w:rPr>
        <w:t xml:space="preserve"> year after badge valid from date</w:t>
      </w:r>
      <w:r w:rsidR="005A044D">
        <w:rPr>
          <w:rFonts w:ascii="Arial" w:hAnsi="Arial" w:cs="Arial"/>
          <w:color w:val="000000"/>
          <w:sz w:val="28"/>
          <w:szCs w:val="28"/>
        </w:rPr>
        <w:t xml:space="preserve"> in the case of successful </w:t>
      </w:r>
      <w:bookmarkStart w:id="0" w:name="_GoBack"/>
      <w:bookmarkEnd w:id="0"/>
      <w:r w:rsidR="005A044D">
        <w:rPr>
          <w:rFonts w:ascii="Arial" w:hAnsi="Arial" w:cs="Arial"/>
          <w:color w:val="000000"/>
          <w:sz w:val="28"/>
          <w:szCs w:val="28"/>
        </w:rPr>
        <w:t>applications OR 3</w:t>
      </w:r>
      <w:r w:rsidRPr="007F017B">
        <w:rPr>
          <w:rFonts w:ascii="Arial" w:hAnsi="Arial" w:cs="Arial"/>
          <w:color w:val="000000"/>
          <w:sz w:val="28"/>
          <w:szCs w:val="28"/>
        </w:rPr>
        <w:t xml:space="preserve"> years for unsuccessful applications</w:t>
      </w:r>
      <w:r w:rsidRPr="007F017B">
        <w:rPr>
          <w:rFonts w:ascii="Arial" w:hAnsi="Arial" w:cs="Arial"/>
          <w:i/>
          <w:sz w:val="28"/>
          <w:szCs w:val="28"/>
        </w:rPr>
        <w:t xml:space="preserve"> </w:t>
      </w:r>
    </w:p>
    <w:p w:rsidR="005A044D" w:rsidRPr="007F017B" w:rsidRDefault="005A044D" w:rsidP="005A044D">
      <w:pPr>
        <w:autoSpaceDE w:val="0"/>
        <w:autoSpaceDN w:val="0"/>
        <w:adjustRightInd w:val="0"/>
        <w:spacing w:after="0" w:line="240" w:lineRule="auto"/>
        <w:rPr>
          <w:rFonts w:ascii="Arial" w:hAnsi="Arial" w:cs="Arial"/>
          <w:i/>
          <w:sz w:val="28"/>
          <w:szCs w:val="28"/>
        </w:rPr>
      </w:pPr>
    </w:p>
    <w:p w:rsidR="00F90BE9" w:rsidRDefault="00F90BE9" w:rsidP="00044551">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Please note that </w:t>
      </w:r>
      <w:r w:rsidR="00930F20">
        <w:rPr>
          <w:rFonts w:ascii="Arial" w:hAnsi="Arial" w:cs="Arial"/>
          <w:sz w:val="28"/>
          <w:szCs w:val="28"/>
        </w:rPr>
        <w:t>we are required 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r>
        <w:rPr>
          <w:rFonts w:ascii="Arial" w:hAnsi="Arial" w:cs="Arial"/>
          <w:sz w:val="28"/>
          <w:szCs w:val="28"/>
        </w:rPr>
        <w:lastRenderedPageBreak/>
        <w:t>i.</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w:t>
      </w:r>
      <w:r w:rsidR="00F554E4">
        <w:rPr>
          <w:rFonts w:ascii="Arial" w:hAnsi="Arial" w:cs="Arial"/>
          <w:sz w:val="28"/>
          <w:szCs w:val="28"/>
        </w:rPr>
        <w:t>10</w:t>
      </w:r>
      <w:r>
        <w:rPr>
          <w:rFonts w:ascii="Arial" w:hAnsi="Arial" w:cs="Arial"/>
          <w:sz w:val="28"/>
          <w:szCs w:val="28"/>
        </w:rPr>
        <w:t xml:space="preserve">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044551" w:rsidRPr="00044551" w:rsidRDefault="00480759" w:rsidP="007F017B">
      <w:pPr>
        <w:rPr>
          <w:rFonts w:ascii="Arial" w:hAnsi="Arial" w:cs="Arial"/>
          <w:sz w:val="28"/>
          <w:szCs w:val="28"/>
        </w:rPr>
      </w:pPr>
      <w:r>
        <w:rPr>
          <w:rFonts w:ascii="Arial" w:hAnsi="Arial" w:cs="Arial"/>
          <w:sz w:val="28"/>
          <w:szCs w:val="28"/>
        </w:rPr>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B60"/>
    <w:multiLevelType w:val="hybridMultilevel"/>
    <w:tmpl w:val="D42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474"/>
    <w:multiLevelType w:val="hybridMultilevel"/>
    <w:tmpl w:val="FA786F0E"/>
    <w:lvl w:ilvl="0" w:tplc="08090001">
      <w:start w:val="1"/>
      <w:numFmt w:val="bullet"/>
      <w:lvlText w:val=""/>
      <w:lvlJc w:val="left"/>
      <w:pPr>
        <w:ind w:left="720" w:hanging="360"/>
      </w:pPr>
      <w:rPr>
        <w:rFonts w:ascii="Symbol" w:hAnsi="Symbol" w:hint="default"/>
      </w:rPr>
    </w:lvl>
    <w:lvl w:ilvl="1" w:tplc="008C77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45DB1"/>
    <w:multiLevelType w:val="hybridMultilevel"/>
    <w:tmpl w:val="DF5416EA"/>
    <w:lvl w:ilvl="0" w:tplc="97564734">
      <w:numFmt w:val="bullet"/>
      <w:lvlText w:val="•"/>
      <w:lvlJc w:val="left"/>
      <w:pPr>
        <w:ind w:left="1069" w:hanging="360"/>
      </w:pPr>
      <w:rPr>
        <w:rFonts w:ascii="Arial" w:eastAsiaTheme="minorHAnsi" w:hAnsi="Arial" w:cs="Aria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5ED3046B"/>
    <w:multiLevelType w:val="hybridMultilevel"/>
    <w:tmpl w:val="5834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D23A79"/>
    <w:multiLevelType w:val="hybridMultilevel"/>
    <w:tmpl w:val="0E18FDF2"/>
    <w:lvl w:ilvl="0" w:tplc="D00E4770">
      <w:numFmt w:val="bullet"/>
      <w:lvlText w:val="•"/>
      <w:lvlJc w:val="left"/>
      <w:pPr>
        <w:ind w:left="1440" w:hanging="360"/>
      </w:pPr>
      <w:rPr>
        <w:rFonts w:ascii="Arial" w:eastAsiaTheme="minorHAnsi" w:hAnsi="Arial" w:cs="Arial" w:hint="default"/>
        <w:color w:val="auto"/>
      </w:rPr>
    </w:lvl>
    <w:lvl w:ilvl="1" w:tplc="008C77A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A58E1"/>
    <w:multiLevelType w:val="hybridMultilevel"/>
    <w:tmpl w:val="174AB022"/>
    <w:lvl w:ilvl="0" w:tplc="97564734">
      <w:numFmt w:val="bullet"/>
      <w:lvlText w:val="•"/>
      <w:lvlJc w:val="left"/>
      <w:pPr>
        <w:ind w:left="1789" w:hanging="360"/>
      </w:pPr>
      <w:rPr>
        <w:rFonts w:ascii="Arial" w:eastAsiaTheme="minorHAnsi" w:hAnsi="Arial" w:cs="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127F5E"/>
    <w:rsid w:val="0014683E"/>
    <w:rsid w:val="00156958"/>
    <w:rsid w:val="001F3ABF"/>
    <w:rsid w:val="00425F9A"/>
    <w:rsid w:val="00451527"/>
    <w:rsid w:val="00465BC0"/>
    <w:rsid w:val="00480759"/>
    <w:rsid w:val="004B4573"/>
    <w:rsid w:val="00515D2A"/>
    <w:rsid w:val="00537ACA"/>
    <w:rsid w:val="00591D01"/>
    <w:rsid w:val="005A044D"/>
    <w:rsid w:val="007F017B"/>
    <w:rsid w:val="00807376"/>
    <w:rsid w:val="00822527"/>
    <w:rsid w:val="00930F20"/>
    <w:rsid w:val="009B644A"/>
    <w:rsid w:val="00A65BA5"/>
    <w:rsid w:val="00B13D12"/>
    <w:rsid w:val="00BB4D72"/>
    <w:rsid w:val="00C1636A"/>
    <w:rsid w:val="00E207C8"/>
    <w:rsid w:val="00EA4469"/>
    <w:rsid w:val="00F04561"/>
    <w:rsid w:val="00F554E4"/>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5BD59-0D50-4770-A25A-BC027E4F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 w:type="paragraph" w:customStyle="1" w:styleId="Default">
    <w:name w:val="Default"/>
    <w:rsid w:val="009B64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4940-2D1C-467A-8368-B84F09EA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Julia Blake. OSS</cp:lastModifiedBy>
  <cp:revision>4</cp:revision>
  <cp:lastPrinted>2018-05-29T15:06:00Z</cp:lastPrinted>
  <dcterms:created xsi:type="dcterms:W3CDTF">2018-09-05T12:33:00Z</dcterms:created>
  <dcterms:modified xsi:type="dcterms:W3CDTF">2018-09-05T15:17:00Z</dcterms:modified>
</cp:coreProperties>
</file>