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CD7B" w14:textId="77777777" w:rsidR="00B85483" w:rsidRPr="00A30DBA" w:rsidRDefault="00BA10D6" w:rsidP="002E4C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A30DBA">
        <w:rPr>
          <w:rFonts w:ascii="Arial" w:eastAsia="Times New Roman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5E22AACC" wp14:editId="72FF2FE5">
            <wp:extent cx="5570855" cy="1536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39084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85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5A86B" w14:textId="77777777" w:rsidR="00B85483" w:rsidRPr="00A30DBA" w:rsidRDefault="00B85483" w:rsidP="002E4C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1B0EAE" w14:textId="77777777" w:rsidR="00B85483" w:rsidRPr="00A30DBA" w:rsidRDefault="00B85483" w:rsidP="002E4C72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en-GB"/>
        </w:rPr>
      </w:pPr>
    </w:p>
    <w:p w14:paraId="600EDBC9" w14:textId="77777777" w:rsidR="00B85483" w:rsidRPr="00A30DBA" w:rsidRDefault="00BA10D6" w:rsidP="002E4C72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en-GB"/>
        </w:rPr>
      </w:pPr>
      <w:r w:rsidRPr="00A30DBA">
        <w:rPr>
          <w:rFonts w:ascii="Arial" w:eastAsia="Arial" w:hAnsi="Arial" w:cs="Arial"/>
          <w:sz w:val="44"/>
          <w:szCs w:val="44"/>
          <w:bdr w:val="nil"/>
          <w:lang w:eastAsia="en-GB"/>
        </w:rPr>
        <w:t>Gwasanaeth Addysg, Hamdden a Dysgu Gydol Oes</w:t>
      </w:r>
    </w:p>
    <w:p w14:paraId="35129F2A" w14:textId="77777777" w:rsidR="00B85483" w:rsidRPr="00A30DBA" w:rsidRDefault="00BA10D6" w:rsidP="002E4C72">
      <w:pPr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en-GB"/>
        </w:rPr>
      </w:pPr>
      <w:r w:rsidRPr="00A30DBA">
        <w:rPr>
          <w:rFonts w:ascii="Arial" w:eastAsia="Arial" w:hAnsi="Arial" w:cs="Arial"/>
          <w:sz w:val="44"/>
          <w:szCs w:val="44"/>
          <w:bdr w:val="nil"/>
          <w:lang w:eastAsia="en-GB"/>
        </w:rPr>
        <w:t>Rhaglen Strategol Gwella Ysgolion</w:t>
      </w:r>
    </w:p>
    <w:p w14:paraId="2670CC60" w14:textId="77777777" w:rsidR="00B85483" w:rsidRPr="00A30DBA" w:rsidRDefault="00B85483" w:rsidP="002E4C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5D489B" w14:textId="77777777" w:rsidR="002C0D0B" w:rsidRPr="00A30DBA" w:rsidRDefault="00BA10D6" w:rsidP="00DE4EFE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A30DBA">
        <w:rPr>
          <w:rFonts w:ascii="Arial" w:eastAsia="Times New Roman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2DD5196" wp14:editId="22E21CD5">
                <wp:simplePos x="0" y="0"/>
                <wp:positionH relativeFrom="column">
                  <wp:posOffset>448750</wp:posOffset>
                </wp:positionH>
                <wp:positionV relativeFrom="paragraph">
                  <wp:posOffset>180472</wp:posOffset>
                </wp:positionV>
                <wp:extent cx="5394960" cy="1483825"/>
                <wp:effectExtent l="19050" t="19050" r="15240" b="215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483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8B7B" w14:textId="77777777" w:rsidR="00527924" w:rsidRPr="00B34018" w:rsidRDefault="00527924" w:rsidP="00DE4EF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44"/>
                                <w:szCs w:val="4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4"/>
                                <w:szCs w:val="44"/>
                                <w:bdr w:val="nil"/>
                                <w:lang w:eastAsia="en-GB"/>
                              </w:rPr>
                              <w:t>DOGFEN YMGYNGHORI</w:t>
                            </w:r>
                          </w:p>
                          <w:p w14:paraId="35C2B5D7" w14:textId="77777777" w:rsidR="00527924" w:rsidRPr="00B34018" w:rsidRDefault="00527924" w:rsidP="00DE4EF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44"/>
                                <w:szCs w:val="44"/>
                                <w:lang w:eastAsia="en-GB"/>
                              </w:rPr>
                            </w:pPr>
                          </w:p>
                          <w:p w14:paraId="27723FE2" w14:textId="00547663" w:rsidR="00527924" w:rsidRDefault="00824B52" w:rsidP="00824B52">
                            <w:pPr>
                              <w:jc w:val="center"/>
                            </w:pPr>
                            <w:r w:rsidRPr="00824B52"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  <w:bdr w:val="nil"/>
                              </w:rPr>
                              <w:t xml:space="preserve">CYNNIG I AILDREFNU DARPARIAETH ADY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  <w:bdr w:val="nil"/>
                              </w:rPr>
                              <w:t>O FEWN YR</w:t>
                            </w:r>
                            <w:r w:rsidRPr="00824B52">
                              <w:rPr>
                                <w:rFonts w:ascii="Arial" w:eastAsia="Arial" w:hAnsi="Arial" w:cs="Arial"/>
                                <w:b/>
                                <w:bCs/>
                                <w:sz w:val="32"/>
                                <w:szCs w:val="32"/>
                                <w:bdr w:val="nil"/>
                              </w:rPr>
                              <w:t xml:space="preserve"> AWDURDOD LLEOL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D51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35pt;margin-top:14.2pt;width:424.8pt;height:116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" fillcolor="#eaf1dd [662]" strokecolor="#00b050" strokeweight="3pt">
                <v:textbox>
                  <w:txbxContent>
                    <w:p w14:paraId="421B8B7B" w14:textId="77777777" w:rsidR="00527924" w:rsidRPr="00B34018" w:rsidRDefault="00527924" w:rsidP="00DE4EF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44"/>
                          <w:szCs w:val="44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4"/>
                          <w:szCs w:val="44"/>
                          <w:bdr w:val="nil"/>
                          <w:lang w:eastAsia="en-GB"/>
                        </w:rPr>
                        <w:t>DOGFEN YMGYNGHORI</w:t>
                      </w:r>
                    </w:p>
                    <w:p w14:paraId="35C2B5D7" w14:textId="77777777" w:rsidR="00527924" w:rsidRPr="00B34018" w:rsidRDefault="00527924" w:rsidP="00DE4EFE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44"/>
                          <w:szCs w:val="44"/>
                          <w:lang w:eastAsia="en-GB"/>
                        </w:rPr>
                      </w:pPr>
                    </w:p>
                    <w:p w14:paraId="27723FE2" w14:textId="00547663" w:rsidR="00527924" w:rsidRDefault="00824B52" w:rsidP="00824B52">
                      <w:pPr>
                        <w:jc w:val="center"/>
                      </w:pPr>
                      <w:r w:rsidRPr="00824B52"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  <w:bdr w:val="nil"/>
                        </w:rPr>
                        <w:t xml:space="preserve">CYNNIG I AILDREFNU DARPARIAETH ADY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  <w:bdr w:val="nil"/>
                        </w:rPr>
                        <w:t>O FEWN YR</w:t>
                      </w:r>
                      <w:r w:rsidRPr="00824B52">
                        <w:rPr>
                          <w:rFonts w:ascii="Arial" w:eastAsia="Arial" w:hAnsi="Arial" w:cs="Arial"/>
                          <w:b/>
                          <w:bCs/>
                          <w:sz w:val="32"/>
                          <w:szCs w:val="32"/>
                          <w:bdr w:val="nil"/>
                        </w:rPr>
                        <w:t xml:space="preserve"> AWDURDOD LLEOL</w:t>
                      </w:r>
                    </w:p>
                  </w:txbxContent>
                </v:textbox>
              </v:shape>
            </w:pict>
          </mc:Fallback>
        </mc:AlternateContent>
      </w:r>
      <w:r w:rsidR="00F67A84" w:rsidRPr="00A30DBA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25B731F6" w14:textId="77777777" w:rsidR="00B85483" w:rsidRPr="00A30DBA" w:rsidRDefault="00B85483" w:rsidP="002E4C7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00046112" w14:textId="77777777" w:rsidR="00DE4EFE" w:rsidRPr="00A30DBA" w:rsidRDefault="00DE4EFE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430C9394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54867CC4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466D5766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6BBEC8FB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113138BA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2859EEA5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1D24F6D3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2E1DD00D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48C33C91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04F76936" w14:textId="77777777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228BEAA0" w14:textId="7C7DAC28" w:rsidR="00AF5EBD" w:rsidRPr="00A30DBA" w:rsidRDefault="00824B52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33CED2B8" wp14:editId="6F507463">
            <wp:simplePos x="0" y="0"/>
            <wp:positionH relativeFrom="margin">
              <wp:align>right</wp:align>
            </wp:positionH>
            <wp:positionV relativeFrom="paragraph">
              <wp:posOffset>190915</wp:posOffset>
            </wp:positionV>
            <wp:extent cx="6301105" cy="2516505"/>
            <wp:effectExtent l="0" t="0" r="4445" b="0"/>
            <wp:wrapNone/>
            <wp:docPr id="106238864" name="Picture 31" descr="Neath Port Talbot Council threatens to pull out of £1.3bn Swansea B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ath Port Talbot Council threatens to pull out of £1.3bn Swansea Ba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4C3D4" w14:textId="1F7C565D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6DC995B2" w14:textId="74E47C33" w:rsidR="00AF5EBD" w:rsidRPr="00A30DBA" w:rsidRDefault="00AF5EBD" w:rsidP="00AF5EB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n-GB"/>
        </w:rPr>
      </w:pPr>
    </w:p>
    <w:p w14:paraId="6980CD44" w14:textId="0D883397" w:rsidR="00DE4EFE" w:rsidRPr="00A30DBA" w:rsidRDefault="00DE4EFE" w:rsidP="002E4C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D4F906F" w14:textId="77E49FD3" w:rsidR="00DE4EFE" w:rsidRPr="00A30DBA" w:rsidRDefault="00DE4EFE" w:rsidP="002E4C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064A6ED" w14:textId="68D38603" w:rsidR="00DE4EFE" w:rsidRPr="00A30DBA" w:rsidRDefault="00DE4EFE" w:rsidP="002E4C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5D1DF0F" w14:textId="77777777" w:rsidR="00824B52" w:rsidRDefault="00824B52" w:rsidP="002E4C72">
      <w:pPr>
        <w:spacing w:after="0" w:line="240" w:lineRule="auto"/>
        <w:ind w:right="-353"/>
        <w:jc w:val="center"/>
        <w:rPr>
          <w:rFonts w:ascii="Arial" w:eastAsia="Arial" w:hAnsi="Arial" w:cs="Arial"/>
          <w:sz w:val="40"/>
          <w:szCs w:val="40"/>
          <w:bdr w:val="nil"/>
          <w:lang w:eastAsia="en-GB"/>
        </w:rPr>
      </w:pPr>
    </w:p>
    <w:p w14:paraId="1C7F5090" w14:textId="77777777" w:rsidR="00824B52" w:rsidRDefault="00824B52" w:rsidP="002E4C72">
      <w:pPr>
        <w:spacing w:after="0" w:line="240" w:lineRule="auto"/>
        <w:ind w:right="-353"/>
        <w:jc w:val="center"/>
        <w:rPr>
          <w:rFonts w:ascii="Arial" w:eastAsia="Arial" w:hAnsi="Arial" w:cs="Arial"/>
          <w:sz w:val="40"/>
          <w:szCs w:val="40"/>
          <w:bdr w:val="nil"/>
          <w:lang w:eastAsia="en-GB"/>
        </w:rPr>
      </w:pPr>
    </w:p>
    <w:p w14:paraId="1FF73AF7" w14:textId="77777777" w:rsidR="00824B52" w:rsidRDefault="00824B52" w:rsidP="002E4C72">
      <w:pPr>
        <w:spacing w:after="0" w:line="240" w:lineRule="auto"/>
        <w:ind w:right="-353"/>
        <w:jc w:val="center"/>
        <w:rPr>
          <w:rFonts w:ascii="Arial" w:eastAsia="Arial" w:hAnsi="Arial" w:cs="Arial"/>
          <w:sz w:val="40"/>
          <w:szCs w:val="40"/>
          <w:bdr w:val="nil"/>
          <w:lang w:eastAsia="en-GB"/>
        </w:rPr>
      </w:pPr>
    </w:p>
    <w:p w14:paraId="438A38ED" w14:textId="77777777" w:rsidR="00824B52" w:rsidRDefault="00824B52" w:rsidP="002E4C72">
      <w:pPr>
        <w:spacing w:after="0" w:line="240" w:lineRule="auto"/>
        <w:ind w:right="-353"/>
        <w:jc w:val="center"/>
        <w:rPr>
          <w:rFonts w:ascii="Arial" w:eastAsia="Arial" w:hAnsi="Arial" w:cs="Arial"/>
          <w:sz w:val="40"/>
          <w:szCs w:val="40"/>
          <w:bdr w:val="nil"/>
          <w:lang w:eastAsia="en-GB"/>
        </w:rPr>
      </w:pPr>
    </w:p>
    <w:p w14:paraId="01B6E929" w14:textId="77777777" w:rsidR="00824B52" w:rsidRDefault="00824B52" w:rsidP="002E4C72">
      <w:pPr>
        <w:spacing w:after="0" w:line="240" w:lineRule="auto"/>
        <w:ind w:right="-353"/>
        <w:jc w:val="center"/>
        <w:rPr>
          <w:rFonts w:ascii="Arial" w:eastAsia="Arial" w:hAnsi="Arial" w:cs="Arial"/>
          <w:sz w:val="40"/>
          <w:szCs w:val="40"/>
          <w:bdr w:val="nil"/>
          <w:lang w:eastAsia="en-GB"/>
        </w:rPr>
      </w:pPr>
    </w:p>
    <w:p w14:paraId="768E7838" w14:textId="77777777" w:rsidR="00824B52" w:rsidRDefault="00824B52" w:rsidP="002E4C72">
      <w:pPr>
        <w:spacing w:after="0" w:line="240" w:lineRule="auto"/>
        <w:ind w:right="-353"/>
        <w:jc w:val="center"/>
        <w:rPr>
          <w:rFonts w:ascii="Arial" w:eastAsia="Arial" w:hAnsi="Arial" w:cs="Arial"/>
          <w:sz w:val="40"/>
          <w:szCs w:val="40"/>
          <w:bdr w:val="nil"/>
          <w:lang w:eastAsia="en-GB"/>
        </w:rPr>
      </w:pPr>
    </w:p>
    <w:p w14:paraId="6805DD21" w14:textId="77777777" w:rsidR="00824B52" w:rsidRDefault="00824B52" w:rsidP="002E4C72">
      <w:pPr>
        <w:spacing w:after="0" w:line="240" w:lineRule="auto"/>
        <w:ind w:right="-353"/>
        <w:jc w:val="center"/>
        <w:rPr>
          <w:rFonts w:ascii="Arial" w:eastAsia="Arial" w:hAnsi="Arial" w:cs="Arial"/>
          <w:sz w:val="40"/>
          <w:szCs w:val="40"/>
          <w:bdr w:val="nil"/>
          <w:lang w:eastAsia="en-GB"/>
        </w:rPr>
      </w:pPr>
    </w:p>
    <w:p w14:paraId="72160BA7" w14:textId="52A6E757" w:rsidR="00B85483" w:rsidRPr="00A30DBA" w:rsidRDefault="00BA10D6" w:rsidP="002E4C72">
      <w:pPr>
        <w:spacing w:after="0" w:line="240" w:lineRule="auto"/>
        <w:ind w:right="-353"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  <w:r w:rsidRPr="00A30DBA">
        <w:rPr>
          <w:rFonts w:ascii="Arial" w:eastAsia="Arial" w:hAnsi="Arial" w:cs="Arial"/>
          <w:sz w:val="40"/>
          <w:szCs w:val="40"/>
          <w:bdr w:val="nil"/>
          <w:lang w:eastAsia="en-GB"/>
        </w:rPr>
        <w:t>Mae fersiynau print bras, fformat amgen neu fersiynau mewn ieithoedd eraill o'r ddogfen hon ar gael ar gais</w:t>
      </w:r>
    </w:p>
    <w:p w14:paraId="52CA0BF0" w14:textId="09B735D0" w:rsidR="00B85483" w:rsidRPr="00A30DBA" w:rsidRDefault="00BA10D6" w:rsidP="002E4C7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A30DBA">
        <w:rPr>
          <w:rFonts w:ascii="Arial" w:eastAsia="Arial" w:hAnsi="Arial" w:cs="Arial"/>
          <w:i/>
          <w:iCs/>
          <w:color w:val="FF0000"/>
          <w:sz w:val="44"/>
          <w:szCs w:val="44"/>
          <w:bdr w:val="nil"/>
          <w:lang w:eastAsia="en-GB"/>
        </w:rPr>
        <w:br w:type="page"/>
      </w:r>
      <w:r w:rsidRPr="00A30DBA">
        <w:rPr>
          <w:rFonts w:ascii="Arial" w:eastAsia="Arial" w:hAnsi="Arial" w:cs="Arial"/>
          <w:b/>
          <w:bCs/>
          <w:sz w:val="36"/>
          <w:szCs w:val="36"/>
          <w:bdr w:val="nil"/>
          <w:lang w:eastAsia="en-GB"/>
        </w:rPr>
        <w:lastRenderedPageBreak/>
        <w:t>Cynnwys</w:t>
      </w:r>
    </w:p>
    <w:p w14:paraId="2C38E336" w14:textId="77777777" w:rsidR="00B85483" w:rsidRPr="00A30DBA" w:rsidRDefault="00B85483" w:rsidP="002E4C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D714D1C" w14:textId="77777777" w:rsidR="00B85483" w:rsidRPr="00A30DBA" w:rsidRDefault="00BA10D6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ab/>
        <w:t xml:space="preserve">     Tudalen</w:t>
      </w:r>
    </w:p>
    <w:p w14:paraId="1EA7F162" w14:textId="77777777" w:rsidR="00B85483" w:rsidRPr="00A30DBA" w:rsidRDefault="00B85483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BE3F7A6" w14:textId="77777777" w:rsidR="00B85483" w:rsidRPr="00A30DBA" w:rsidRDefault="00BA10D6" w:rsidP="002E4C72">
      <w:pPr>
        <w:numPr>
          <w:ilvl w:val="0"/>
          <w:numId w:val="1"/>
        </w:numPr>
        <w:tabs>
          <w:tab w:val="center" w:pos="8460"/>
        </w:tabs>
        <w:spacing w:after="0" w:line="240" w:lineRule="auto"/>
        <w:ind w:hanging="720"/>
        <w:rPr>
          <w:rFonts w:ascii="Arial" w:eastAsia="Times New Roman" w:hAnsi="Arial" w:cs="Arial"/>
          <w:sz w:val="28"/>
          <w:szCs w:val="28"/>
          <w:lang w:eastAsia="en-GB"/>
        </w:rPr>
      </w:pP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>Cefndir</w:t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ab/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ab/>
        <w:t xml:space="preserve">  2</w:t>
      </w:r>
    </w:p>
    <w:p w14:paraId="63A053E0" w14:textId="77777777" w:rsidR="00B85483" w:rsidRPr="00A30DBA" w:rsidRDefault="00B85483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78CDBB5" w14:textId="77777777" w:rsidR="00824B52" w:rsidRPr="00824B52" w:rsidRDefault="00BA10D6" w:rsidP="00E62105">
      <w:pPr>
        <w:numPr>
          <w:ilvl w:val="0"/>
          <w:numId w:val="1"/>
        </w:numPr>
        <w:tabs>
          <w:tab w:val="center" w:pos="8460"/>
        </w:tabs>
        <w:spacing w:after="0" w:line="240" w:lineRule="auto"/>
        <w:ind w:hanging="720"/>
        <w:rPr>
          <w:rFonts w:ascii="Arial" w:eastAsia="Times New Roman" w:hAnsi="Arial" w:cs="Arial"/>
          <w:sz w:val="28"/>
          <w:szCs w:val="28"/>
          <w:lang w:eastAsia="en-GB"/>
        </w:rPr>
      </w:pP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Y cynnig a </w:t>
      </w:r>
      <w:r w:rsidR="00824B52">
        <w:rPr>
          <w:rFonts w:ascii="Arial" w:eastAsia="Arial" w:hAnsi="Arial" w:cs="Arial"/>
          <w:sz w:val="28"/>
          <w:szCs w:val="28"/>
          <w:bdr w:val="nil"/>
          <w:lang w:eastAsia="en-GB"/>
        </w:rPr>
        <w:t>m</w:t>
      </w:r>
      <w:r w:rsidR="00824B52"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>anylion yr ysgol</w:t>
      </w:r>
      <w:r w:rsidR="00824B52">
        <w:rPr>
          <w:rFonts w:ascii="Arial" w:eastAsia="Arial" w:hAnsi="Arial" w:cs="Arial"/>
          <w:sz w:val="28"/>
          <w:szCs w:val="28"/>
          <w:bdr w:val="nil"/>
          <w:lang w:eastAsia="en-GB"/>
        </w:rPr>
        <w:t>ion</w:t>
      </w:r>
      <w:r w:rsidR="00824B52"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y mae'r cynnig </w:t>
      </w:r>
    </w:p>
    <w:p w14:paraId="18BE9789" w14:textId="14A3E31F" w:rsidR="00047960" w:rsidRPr="00A30DBA" w:rsidRDefault="00824B52" w:rsidP="00824B5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         </w:t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>hwn yn effeithio arni</w:t>
      </w:r>
      <w:r w:rsidR="006A3031">
        <w:rPr>
          <w:rFonts w:ascii="Arial" w:eastAsia="Arial" w:hAnsi="Arial" w:cs="Arial"/>
          <w:sz w:val="28"/>
          <w:szCs w:val="28"/>
          <w:bdr w:val="nil"/>
          <w:lang w:eastAsia="en-GB"/>
        </w:rPr>
        <w:tab/>
      </w:r>
      <w:r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        </w:t>
      </w:r>
      <w:r w:rsidR="006A3031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 </w:t>
      </w:r>
      <w:r w:rsidR="00E8044F">
        <w:rPr>
          <w:rFonts w:ascii="Arial" w:eastAsia="Arial" w:hAnsi="Arial" w:cs="Arial"/>
          <w:sz w:val="28"/>
          <w:szCs w:val="28"/>
          <w:bdr w:val="nil"/>
          <w:lang w:eastAsia="en-GB"/>
        </w:rPr>
        <w:t>4</w:t>
      </w:r>
    </w:p>
    <w:p w14:paraId="62C83078" w14:textId="77777777" w:rsidR="00E62105" w:rsidRPr="00A30DBA" w:rsidRDefault="00E62105" w:rsidP="00E62105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4F8534C" w14:textId="13D8B6B0" w:rsidR="00B85483" w:rsidRPr="00A30DBA" w:rsidRDefault="00BA10D6" w:rsidP="002E4C72">
      <w:pPr>
        <w:numPr>
          <w:ilvl w:val="0"/>
          <w:numId w:val="1"/>
        </w:numPr>
        <w:tabs>
          <w:tab w:val="center" w:pos="8460"/>
        </w:tabs>
        <w:spacing w:after="0" w:line="240" w:lineRule="auto"/>
        <w:ind w:hanging="720"/>
        <w:rPr>
          <w:rFonts w:ascii="Arial" w:eastAsia="Times New Roman" w:hAnsi="Arial" w:cs="Arial"/>
          <w:sz w:val="28"/>
          <w:szCs w:val="28"/>
          <w:lang w:eastAsia="en-GB"/>
        </w:rPr>
      </w:pP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>Opsiynau sydd wedi</w:t>
      </w:r>
      <w:r w:rsidR="006A3031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cael eu</w:t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hystyried</w:t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ab/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ab/>
        <w:t xml:space="preserve">  </w:t>
      </w:r>
      <w:r w:rsidR="00E8044F">
        <w:rPr>
          <w:rFonts w:ascii="Arial" w:eastAsia="Arial" w:hAnsi="Arial" w:cs="Arial"/>
          <w:sz w:val="28"/>
          <w:szCs w:val="28"/>
          <w:bdr w:val="nil"/>
          <w:lang w:eastAsia="en-GB"/>
        </w:rPr>
        <w:t>9</w:t>
      </w:r>
    </w:p>
    <w:p w14:paraId="35A04D12" w14:textId="77777777" w:rsidR="00B85483" w:rsidRPr="00A30DBA" w:rsidRDefault="00B85483" w:rsidP="002E4C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A904A95" w14:textId="2540632E" w:rsidR="00B85483" w:rsidRPr="00A30DBA" w:rsidRDefault="00BA10D6" w:rsidP="002E4C72">
      <w:pPr>
        <w:numPr>
          <w:ilvl w:val="0"/>
          <w:numId w:val="1"/>
        </w:numPr>
        <w:tabs>
          <w:tab w:val="center" w:pos="8460"/>
        </w:tabs>
        <w:spacing w:after="0" w:line="240" w:lineRule="auto"/>
        <w:ind w:hanging="720"/>
        <w:rPr>
          <w:rFonts w:ascii="Arial" w:eastAsia="Times New Roman" w:hAnsi="Arial" w:cs="Arial"/>
          <w:sz w:val="28"/>
          <w:szCs w:val="28"/>
          <w:lang w:eastAsia="en-GB"/>
        </w:rPr>
      </w:pP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>Effeithiau'r cynnig</w:t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ab/>
        <w:t xml:space="preserve"> </w:t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ab/>
      </w:r>
      <w:r w:rsidR="006A3031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</w:t>
      </w: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>1</w:t>
      </w:r>
      <w:r w:rsidR="00E8044F">
        <w:rPr>
          <w:rFonts w:ascii="Arial" w:eastAsia="Arial" w:hAnsi="Arial" w:cs="Arial"/>
          <w:sz w:val="28"/>
          <w:szCs w:val="28"/>
          <w:bdr w:val="nil"/>
          <w:lang w:eastAsia="en-GB"/>
        </w:rPr>
        <w:t>4</w:t>
      </w:r>
    </w:p>
    <w:p w14:paraId="6C8A1A75" w14:textId="77777777" w:rsidR="00B85483" w:rsidRPr="00A30DBA" w:rsidRDefault="00B85483" w:rsidP="002E4C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925DCAA" w14:textId="0425CEEB" w:rsidR="00B85483" w:rsidRPr="00A30DBA" w:rsidRDefault="00BA10D6" w:rsidP="002E4C72">
      <w:pPr>
        <w:numPr>
          <w:ilvl w:val="0"/>
          <w:numId w:val="1"/>
        </w:numPr>
        <w:tabs>
          <w:tab w:val="center" w:pos="8460"/>
        </w:tabs>
        <w:spacing w:after="0" w:line="240" w:lineRule="auto"/>
        <w:ind w:hanging="720"/>
        <w:rPr>
          <w:rFonts w:ascii="Arial" w:eastAsia="Times New Roman" w:hAnsi="Arial" w:cs="Arial"/>
          <w:sz w:val="28"/>
          <w:szCs w:val="28"/>
          <w:lang w:eastAsia="en-GB"/>
        </w:rPr>
      </w:pPr>
      <w:r w:rsidRPr="00A30DBA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Proses </w:t>
      </w:r>
      <w:r w:rsidR="00B963A0">
        <w:rPr>
          <w:rFonts w:ascii="Arial" w:eastAsia="Arial" w:hAnsi="Arial" w:cs="Arial"/>
          <w:sz w:val="28"/>
          <w:szCs w:val="28"/>
          <w:bdr w:val="nil"/>
          <w:lang w:eastAsia="en-GB"/>
        </w:rPr>
        <w:t>gyfreithiol ac ymgynghoriad</w:t>
      </w:r>
      <w:r w:rsidR="00B963A0">
        <w:rPr>
          <w:rFonts w:ascii="Arial" w:eastAsia="Arial" w:hAnsi="Arial" w:cs="Arial"/>
          <w:sz w:val="28"/>
          <w:szCs w:val="28"/>
          <w:bdr w:val="nil"/>
          <w:lang w:eastAsia="en-GB"/>
        </w:rPr>
        <w:tab/>
      </w:r>
      <w:r w:rsidR="00B963A0">
        <w:rPr>
          <w:rFonts w:ascii="Arial" w:eastAsia="Arial" w:hAnsi="Arial" w:cs="Arial"/>
          <w:sz w:val="28"/>
          <w:szCs w:val="28"/>
          <w:bdr w:val="nil"/>
          <w:lang w:eastAsia="en-GB"/>
        </w:rPr>
        <w:tab/>
        <w:t xml:space="preserve"> </w:t>
      </w:r>
      <w:r w:rsidR="00E8044F">
        <w:rPr>
          <w:rFonts w:ascii="Arial" w:eastAsia="Arial" w:hAnsi="Arial" w:cs="Arial"/>
          <w:sz w:val="28"/>
          <w:szCs w:val="28"/>
          <w:bdr w:val="nil"/>
          <w:lang w:eastAsia="en-GB"/>
        </w:rPr>
        <w:t>20</w:t>
      </w:r>
    </w:p>
    <w:p w14:paraId="0C8F1770" w14:textId="77777777" w:rsidR="00B85483" w:rsidRPr="00A30DBA" w:rsidRDefault="00B85483" w:rsidP="002E4C7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882E792" w14:textId="77777777" w:rsidR="00B85483" w:rsidRPr="00A30DBA" w:rsidRDefault="00BA10D6" w:rsidP="002E4C72">
      <w:pPr>
        <w:tabs>
          <w:tab w:val="center" w:pos="8460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en-GB"/>
        </w:rPr>
      </w:pPr>
      <w:r w:rsidRPr="00A30DBA">
        <w:rPr>
          <w:rFonts w:ascii="Arial" w:eastAsia="Times New Roman" w:hAnsi="Arial" w:cs="Arial"/>
          <w:sz w:val="28"/>
          <w:szCs w:val="28"/>
          <w:lang w:eastAsia="en-GB"/>
        </w:rPr>
        <w:tab/>
      </w:r>
      <w:r w:rsidRPr="00A30DBA">
        <w:rPr>
          <w:rFonts w:ascii="Arial" w:eastAsia="Times New Roman" w:hAnsi="Arial" w:cs="Arial"/>
          <w:sz w:val="28"/>
          <w:szCs w:val="28"/>
          <w:lang w:eastAsia="en-GB"/>
        </w:rPr>
        <w:tab/>
      </w:r>
    </w:p>
    <w:p w14:paraId="00FABB9D" w14:textId="77777777" w:rsidR="00B85483" w:rsidRPr="00A30DBA" w:rsidRDefault="00B85483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2DFC14E8" w14:textId="275DE519" w:rsidR="00C852F0" w:rsidRPr="00A30DBA" w:rsidRDefault="0018651F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Rhestr o Ymgyngoreion</w:t>
      </w:r>
      <w:r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ab/>
      </w:r>
      <w:r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ab/>
      </w:r>
      <w:r w:rsidR="00E8044F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22</w:t>
      </w:r>
    </w:p>
    <w:p w14:paraId="3ABADBD4" w14:textId="77777777" w:rsidR="00B85483" w:rsidRPr="00A30DBA" w:rsidRDefault="00B85483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2D90274D" w14:textId="4FF663F1" w:rsidR="00B85483" w:rsidRPr="00A30DBA" w:rsidRDefault="003C12E0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ab/>
      </w:r>
      <w:r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ab/>
      </w:r>
      <w:r w:rsidR="00BA10D6" w:rsidRPr="00A30DBA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ab/>
      </w:r>
    </w:p>
    <w:p w14:paraId="0E407783" w14:textId="77777777" w:rsidR="00B85483" w:rsidRPr="00A30DBA" w:rsidRDefault="00BA10D6" w:rsidP="002E4C72">
      <w:pPr>
        <w:tabs>
          <w:tab w:val="center" w:pos="846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A30DBA">
        <w:rPr>
          <w:rFonts w:ascii="Arial" w:eastAsia="Times New Roman" w:hAnsi="Arial" w:cs="Arial"/>
          <w:bCs/>
          <w:sz w:val="28"/>
          <w:szCs w:val="28"/>
          <w:lang w:eastAsia="en-GB"/>
        </w:rPr>
        <w:tab/>
      </w:r>
    </w:p>
    <w:p w14:paraId="5A359B74" w14:textId="77777777" w:rsidR="00EA5722" w:rsidRPr="00A30DBA" w:rsidRDefault="00BA10D6" w:rsidP="002E4C72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  <w:r w:rsidRPr="00A30DBA">
        <w:rPr>
          <w:rFonts w:ascii="Arial" w:eastAsia="Times New Roman" w:hAnsi="Arial" w:cs="Arial"/>
          <w:bCs/>
          <w:sz w:val="28"/>
          <w:szCs w:val="28"/>
          <w:lang w:eastAsia="en-GB"/>
        </w:rPr>
        <w:br w:type="page"/>
      </w:r>
    </w:p>
    <w:p w14:paraId="078DA656" w14:textId="77777777" w:rsidR="0001582A" w:rsidRPr="0001582A" w:rsidRDefault="0001582A" w:rsidP="0001582A">
      <w:pPr>
        <w:pStyle w:val="ListParagraph"/>
        <w:ind w:left="0"/>
        <w:rPr>
          <w:rFonts w:ascii="Arial" w:hAnsi="Arial" w:cs="Arial"/>
          <w:b/>
          <w:sz w:val="32"/>
          <w:szCs w:val="32"/>
        </w:rPr>
      </w:pPr>
      <w:r w:rsidRPr="0001582A">
        <w:rPr>
          <w:rFonts w:ascii="Arial" w:eastAsia="Arial" w:hAnsi="Arial" w:cs="Arial"/>
          <w:b/>
          <w:bCs/>
          <w:sz w:val="32"/>
          <w:szCs w:val="32"/>
          <w:bdr w:val="nil"/>
        </w:rPr>
        <w:lastRenderedPageBreak/>
        <w:t>Cyflwyniad</w:t>
      </w:r>
    </w:p>
    <w:p w14:paraId="7118F2C0" w14:textId="77777777" w:rsidR="00EA5722" w:rsidRPr="00A30DBA" w:rsidRDefault="00EA5722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6525A3AA" w14:textId="77777777" w:rsidR="00540036" w:rsidRPr="0001582A" w:rsidRDefault="00BA10D6" w:rsidP="00EA5722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b/>
          <w:i/>
          <w:sz w:val="28"/>
          <w:szCs w:val="28"/>
        </w:rPr>
      </w:pPr>
      <w:r w:rsidRPr="0001582A">
        <w:rPr>
          <w:rFonts w:ascii="Arial" w:eastAsia="Arial" w:hAnsi="Arial" w:cs="Arial"/>
          <w:b/>
          <w:bCs/>
          <w:i/>
          <w:iCs/>
          <w:sz w:val="28"/>
          <w:szCs w:val="28"/>
          <w:bdr w:val="nil"/>
        </w:rPr>
        <w:t>Ynglŷn â beth mae'r adroddiad hwn?</w:t>
      </w:r>
    </w:p>
    <w:p w14:paraId="70049622" w14:textId="77777777" w:rsidR="00EA5722" w:rsidRPr="0001582A" w:rsidRDefault="00BA10D6" w:rsidP="00EA5722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Mae'r ddogfen hon ar gyfer rhieni/gofalwyr, staff ysgolion, llywodraethwyr ysgolion ac unrhyw un sydd â diddordeb mewn addysg yng Nghastell-nedd Port Talbot.</w:t>
      </w:r>
    </w:p>
    <w:p w14:paraId="7B008D56" w14:textId="77777777" w:rsidR="00C94CA1" w:rsidRPr="0001582A" w:rsidRDefault="00C94CA1" w:rsidP="00EA5722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</w:p>
    <w:p w14:paraId="5F3B072A" w14:textId="7F93273E" w:rsidR="00EA5722" w:rsidRPr="0001582A" w:rsidRDefault="00BA10D6" w:rsidP="00EA572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 xml:space="preserve">Mae'n nodi manylion y bwriad i </w:t>
      </w:r>
      <w:r w:rsidR="00BD5D8D" w:rsidRPr="0001582A">
        <w:rPr>
          <w:rFonts w:ascii="Arial" w:eastAsia="Arial" w:hAnsi="Arial" w:cs="Arial"/>
          <w:sz w:val="28"/>
          <w:szCs w:val="28"/>
          <w:bdr w:val="nil"/>
        </w:rPr>
        <w:t>aildrefnu darpariaeth ADY o fewn yr awdurdod lleol gyda'r cynigion canlynol:</w:t>
      </w:r>
    </w:p>
    <w:p w14:paraId="486A6E2C" w14:textId="77777777" w:rsidR="00BD5D8D" w:rsidRPr="0001582A" w:rsidRDefault="00BD5D8D" w:rsidP="00EA572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270E23B4" w14:textId="691BE05A" w:rsidR="00BD5D8D" w:rsidRPr="0001582A" w:rsidRDefault="00BD5D8D" w:rsidP="00BD5D8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Newid cyfrwng iaith y Ganolfan Cymorth Dysgu (CCD) Gwybyddiaeth a Dysgu yn YGG Trebannws, Heol Abertawe, Abertawe, SA8 4BL, i ganolfan cyfrwng Cymraeg o fis Medi 2026 ymlaen</w:t>
      </w:r>
    </w:p>
    <w:p w14:paraId="66C86559" w14:textId="3D0E4FE5" w:rsidR="00BD5D8D" w:rsidRPr="0001582A" w:rsidRDefault="00BD5D8D" w:rsidP="00BD5D8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Sefydlu CCD Gwybyddiaeth a Dysgu 16 lle ar gyfer disgyblion 11-16 oed yn Ysgol Gymraeg Ystalyfera Bro Dur, Ffordd Glan yr Afon, Abertawe, SA9 2JJ o fis Medi 2027</w:t>
      </w:r>
    </w:p>
    <w:p w14:paraId="1A209BC5" w14:textId="7AE163D3" w:rsidR="00BD5D8D" w:rsidRPr="0001582A" w:rsidRDefault="00BD5D8D" w:rsidP="00BD5D8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Cynyddu nifer y lleoedd i ddisgyblion yn Ysgol Maes y Coed, Heol Hendre, Bryncoch, Castell-nedd SA10 7TY o 40 lle ychwanegol o fis Ebrill 2028</w:t>
      </w:r>
    </w:p>
    <w:p w14:paraId="574C6B3C" w14:textId="50DC3AA7" w:rsidR="00BD5D8D" w:rsidRPr="0001582A" w:rsidRDefault="00BD5D8D" w:rsidP="00BD5D8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Newid y Ganolfan Cynhwysiant Disgyblion (</w:t>
      </w:r>
      <w:r w:rsidR="000F6862" w:rsidRPr="0001582A">
        <w:rPr>
          <w:rFonts w:ascii="Arial" w:eastAsia="FSAlbert-Light" w:hAnsi="Arial" w:cs="Arial"/>
          <w:sz w:val="28"/>
          <w:szCs w:val="28"/>
        </w:rPr>
        <w:t>PIC</w:t>
      </w:r>
      <w:r w:rsidRPr="0001582A">
        <w:rPr>
          <w:rFonts w:ascii="Arial" w:eastAsia="FSAlbert-Light" w:hAnsi="Arial" w:cs="Arial"/>
          <w:sz w:val="28"/>
          <w:szCs w:val="28"/>
        </w:rPr>
        <w:t xml:space="preserve">) bresennol yn Ysgol Gynradd Awel y Môr, Ysgol Ffordd, Port Talbot, SA12 6TP o ganolfan asesu i </w:t>
      </w:r>
      <w:r w:rsidR="00272CE3" w:rsidRPr="0001582A">
        <w:rPr>
          <w:rFonts w:ascii="Arial" w:eastAsia="FSAlbert-Light" w:hAnsi="Arial" w:cs="Arial"/>
          <w:sz w:val="28"/>
          <w:szCs w:val="28"/>
        </w:rPr>
        <w:t>CCD</w:t>
      </w:r>
      <w:r w:rsidRPr="0001582A">
        <w:rPr>
          <w:rFonts w:ascii="Arial" w:eastAsia="FSAlbert-Light" w:hAnsi="Arial" w:cs="Arial"/>
          <w:sz w:val="28"/>
          <w:szCs w:val="28"/>
        </w:rPr>
        <w:t xml:space="preserve"> cynradd parhaol ar gyfer </w:t>
      </w:r>
      <w:r w:rsidR="00272CE3" w:rsidRPr="0001582A">
        <w:rPr>
          <w:rFonts w:ascii="Arial" w:eastAsia="FSAlbert-Light" w:hAnsi="Arial" w:cs="Arial"/>
          <w:sz w:val="28"/>
          <w:szCs w:val="28"/>
        </w:rPr>
        <w:t>d</w:t>
      </w:r>
      <w:r w:rsidRPr="0001582A">
        <w:rPr>
          <w:rFonts w:ascii="Arial" w:eastAsia="FSAlbert-Light" w:hAnsi="Arial" w:cs="Arial"/>
          <w:sz w:val="28"/>
          <w:szCs w:val="28"/>
        </w:rPr>
        <w:t xml:space="preserve">isgyblion </w:t>
      </w:r>
      <w:r w:rsidR="00272CE3" w:rsidRPr="0001582A">
        <w:rPr>
          <w:rFonts w:ascii="Arial" w:eastAsia="FSAlbert-Light" w:hAnsi="Arial" w:cs="Arial"/>
          <w:sz w:val="28"/>
          <w:szCs w:val="28"/>
        </w:rPr>
        <w:t>ag a</w:t>
      </w:r>
      <w:r w:rsidRPr="0001582A">
        <w:rPr>
          <w:rFonts w:ascii="Arial" w:eastAsia="FSAlbert-Light" w:hAnsi="Arial" w:cs="Arial"/>
          <w:sz w:val="28"/>
          <w:szCs w:val="28"/>
        </w:rPr>
        <w:t xml:space="preserve">nghenion </w:t>
      </w:r>
      <w:r w:rsidR="00272CE3" w:rsidRPr="0001582A">
        <w:rPr>
          <w:rFonts w:ascii="Arial" w:eastAsia="FSAlbert-Light" w:hAnsi="Arial" w:cs="Arial"/>
          <w:sz w:val="28"/>
          <w:szCs w:val="28"/>
        </w:rPr>
        <w:t>y</w:t>
      </w:r>
      <w:r w:rsidRPr="0001582A">
        <w:rPr>
          <w:rFonts w:ascii="Arial" w:eastAsia="FSAlbert-Light" w:hAnsi="Arial" w:cs="Arial"/>
          <w:sz w:val="28"/>
          <w:szCs w:val="28"/>
        </w:rPr>
        <w:t xml:space="preserve">mddygiadol, </w:t>
      </w:r>
      <w:r w:rsidR="00272CE3" w:rsidRPr="0001582A">
        <w:rPr>
          <w:rFonts w:ascii="Arial" w:eastAsia="FSAlbert-Light" w:hAnsi="Arial" w:cs="Arial"/>
          <w:sz w:val="28"/>
          <w:szCs w:val="28"/>
        </w:rPr>
        <w:t>e</w:t>
      </w:r>
      <w:r w:rsidRPr="0001582A">
        <w:rPr>
          <w:rFonts w:ascii="Arial" w:eastAsia="FSAlbert-Light" w:hAnsi="Arial" w:cs="Arial"/>
          <w:sz w:val="28"/>
          <w:szCs w:val="28"/>
        </w:rPr>
        <w:t xml:space="preserve">mosiynol a </w:t>
      </w:r>
      <w:r w:rsidR="00272CE3" w:rsidRPr="0001582A">
        <w:rPr>
          <w:rFonts w:ascii="Arial" w:eastAsia="FSAlbert-Light" w:hAnsi="Arial" w:cs="Arial"/>
          <w:sz w:val="28"/>
          <w:szCs w:val="28"/>
        </w:rPr>
        <w:t>c</w:t>
      </w:r>
      <w:r w:rsidRPr="0001582A">
        <w:rPr>
          <w:rFonts w:ascii="Arial" w:eastAsia="FSAlbert-Light" w:hAnsi="Arial" w:cs="Arial"/>
          <w:sz w:val="28"/>
          <w:szCs w:val="28"/>
        </w:rPr>
        <w:t>hymdeithasol yn weithredol o fis Medi 2026.</w:t>
      </w:r>
    </w:p>
    <w:p w14:paraId="768EB7E3" w14:textId="739B10F5" w:rsidR="00540036" w:rsidRDefault="00540036" w:rsidP="0054003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0C98D11C" w14:textId="77777777" w:rsidR="0001582A" w:rsidRDefault="0001582A" w:rsidP="0054003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03AC5A47" w14:textId="77777777" w:rsidR="0001582A" w:rsidRPr="0001582A" w:rsidRDefault="0001582A" w:rsidP="0001582A">
      <w:pPr>
        <w:rPr>
          <w:rFonts w:ascii="Arial" w:hAnsi="Arial" w:cs="Arial"/>
          <w:b/>
          <w:sz w:val="32"/>
          <w:szCs w:val="32"/>
        </w:rPr>
      </w:pPr>
      <w:r w:rsidRPr="0001582A">
        <w:rPr>
          <w:rFonts w:ascii="Arial" w:eastAsia="Arial" w:hAnsi="Arial" w:cs="Arial"/>
          <w:b/>
          <w:bCs/>
          <w:sz w:val="32"/>
          <w:szCs w:val="32"/>
          <w:bdr w:val="nil"/>
        </w:rPr>
        <w:t>Cefndir ein cynnig</w:t>
      </w:r>
    </w:p>
    <w:p w14:paraId="482B88EB" w14:textId="77777777" w:rsidR="00256C84" w:rsidRPr="0001582A" w:rsidRDefault="00BA10D6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Mae'r Cyngor yn gyfrifol am hyrwyddo safonau addysgol uchel ac am sicrhau addysg gynradd ac uwchradd effeithlon.  Cael yr ysgolion iawn yn y lle iawn a sicrhau eu bod yn addas ar gyfer y dysgwr yn yr 21ain ganrif yw'r her sy'n wynebu'r Cyngor.  Bydd cyflawni hyn yn cynnwys adolygu nifer a math yr ysgolion sydd gan y Cyngor yn ei ardal ac asesu a yw'r defnydd gorau yn cael ei wneud o adnoddau a chyfleusterau ai peidio.  Bydd hyn yn cynnwys darpariaeth addas ar gyfer y disgyblion hynny ag anghenion addysgol arbennig/anghenion dysgu ychwanegol.</w:t>
      </w:r>
    </w:p>
    <w:p w14:paraId="4930746A" w14:textId="77777777" w:rsidR="00256C84" w:rsidRPr="0001582A" w:rsidRDefault="00256C84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62EEE690" w14:textId="77777777" w:rsidR="00256C84" w:rsidRPr="0001582A" w:rsidRDefault="00BA10D6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 xml:space="preserve">Mae gweithredu'r Rhaglen Strategol Gwella Ysgolion (SSIP) yn golygu adolygu'r ddarpariaeth bresennol a phennu'r nifer a'r math o ysgolion sydd eu hangen i ddarparu addysg yn effeithiol ac yn effeithlon ar draws y Fwrdeistref Sirol.  Mae'n debyg y bydd yn arwain at newid sylweddol fydd yn golygu agor </w:t>
      </w:r>
      <w:r w:rsidRPr="0001582A">
        <w:rPr>
          <w:rFonts w:ascii="Arial" w:eastAsia="Arial" w:hAnsi="Arial" w:cs="Arial"/>
          <w:sz w:val="28"/>
          <w:szCs w:val="28"/>
          <w:bdr w:val="nil"/>
        </w:rPr>
        <w:lastRenderedPageBreak/>
        <w:t>ysgolion newydd, cau ysgolion presennol, uno ysgolion, ffedereiddio ysgolion a hyrwyddo mentrau newydd sy'n cefnogi cydweithio rhwng ysgolion.  Bydd hefyd yn cynnwys ad-drefnu'r ddarpariaeth addysg er mwyn sicrhau bod disgyblion yn cael mynediad i'r cymorth, y sgiliau a'r arbenigedd penodol sydd ar gael yn y Fwrdeistref Sirol ac yn elwa arnynt.</w:t>
      </w:r>
    </w:p>
    <w:p w14:paraId="02101D46" w14:textId="77777777" w:rsidR="00256C84" w:rsidRPr="0001582A" w:rsidRDefault="00256C84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3F3FBCAE" w14:textId="77777777" w:rsidR="00256C84" w:rsidRPr="0001582A" w:rsidRDefault="00BA10D6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Mae'r Cyngor wedi penderfynu adolygu ei ddarpariaeth ar sail:</w:t>
      </w:r>
    </w:p>
    <w:p w14:paraId="0B36262D" w14:textId="77777777" w:rsidR="00256C84" w:rsidRPr="0001582A" w:rsidRDefault="00256C84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54DB4BD5" w14:textId="77777777" w:rsidR="00413AD0" w:rsidRPr="0001582A" w:rsidRDefault="00413AD0" w:rsidP="00413AD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yr angen am leoedd a hygyrchedd ysgolion</w:t>
      </w:r>
    </w:p>
    <w:p w14:paraId="376330FD" w14:textId="77777777" w:rsidR="00256C84" w:rsidRPr="0001582A" w:rsidRDefault="00BA10D6" w:rsidP="00256C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safonau addysgol</w:t>
      </w:r>
    </w:p>
    <w:p w14:paraId="0BD78A32" w14:textId="77777777" w:rsidR="00256C84" w:rsidRPr="0001582A" w:rsidRDefault="00BA10D6" w:rsidP="00256C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ansawdd ac addasrwydd adeiladau ysgolion</w:t>
      </w:r>
    </w:p>
    <w:p w14:paraId="66DD4AA5" w14:textId="77777777" w:rsidR="00256C84" w:rsidRPr="0001582A" w:rsidRDefault="00BA10D6" w:rsidP="00256C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rheolaeth ariannol effeithiol</w:t>
      </w:r>
    </w:p>
    <w:p w14:paraId="52859BC5" w14:textId="77777777" w:rsidR="00256C84" w:rsidRPr="0001582A" w:rsidRDefault="00256C84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563E6578" w14:textId="45163E11" w:rsidR="00C94CA1" w:rsidRPr="0001582A" w:rsidRDefault="00413AD0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Mae'r Cyngor yn darparu ar gyfer disgyblion Castell-nedd Port Talbot sydd angen cymorth arbenigol ar gyfer eu hanghenion addysgol mewn ysgolion arbennig ac mewn canolfannau cymorth dysgu/cynhwysiant sydd ynghlwm wrth ysgolion cynradd/uwchradd cymunedol. Ar hyn o bryd mae gan CNPT 761 o leoedd wedi'u cynllunio ar draws CauCD ac Ysgolion Arbennig. Mae hyn yn cynnwys:</w:t>
      </w:r>
    </w:p>
    <w:p w14:paraId="55FA5314" w14:textId="77777777" w:rsidR="00413AD0" w:rsidRPr="0001582A" w:rsidRDefault="00413AD0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14B9C340" w14:textId="227FBA36" w:rsidR="00413AD0" w:rsidRPr="0001582A" w:rsidRDefault="00413AD0" w:rsidP="00413AD0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• 19 CCD sy'n cynnig 281 o leoedd wedi'u cynllunio ar gyfer disgyblion oedran cynradd gydag amrywiaeth o ADY.</w:t>
      </w:r>
    </w:p>
    <w:p w14:paraId="35843908" w14:textId="32D9FE0A" w:rsidR="00413AD0" w:rsidRPr="0001582A" w:rsidRDefault="00413AD0" w:rsidP="00413AD0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• 8 CCD uwchradd, sy'n cynnig 163 o leoedd wedi'u cynllunio. Mae'r rhain yn cynnig lleoliadau arbenigol i blant a phobl ifanc ag anghenion gan gynnwys anawsterau cyfathrebu a rhyngweithio (</w:t>
      </w:r>
      <w:r w:rsidR="00EF761B" w:rsidRPr="0001582A">
        <w:rPr>
          <w:rFonts w:ascii="Arial" w:eastAsia="Times New Roman" w:hAnsi="Arial" w:cs="Arial"/>
          <w:sz w:val="28"/>
          <w:szCs w:val="28"/>
        </w:rPr>
        <w:t>ASA</w:t>
      </w:r>
      <w:r w:rsidRPr="0001582A">
        <w:rPr>
          <w:rFonts w:ascii="Arial" w:eastAsia="Times New Roman" w:hAnsi="Arial" w:cs="Arial"/>
          <w:sz w:val="28"/>
          <w:szCs w:val="28"/>
        </w:rPr>
        <w:t xml:space="preserve"> a lleferydd ac iaith);  </w:t>
      </w:r>
      <w:r w:rsidR="00616B82" w:rsidRPr="0001582A">
        <w:rPr>
          <w:rFonts w:ascii="Arial" w:eastAsia="Times New Roman" w:hAnsi="Arial" w:cs="Arial"/>
          <w:sz w:val="28"/>
          <w:szCs w:val="28"/>
        </w:rPr>
        <w:t>anawsterau ymddygiadol, emosiynol a chymdeithasol</w:t>
      </w:r>
      <w:r w:rsidRPr="0001582A">
        <w:rPr>
          <w:rFonts w:ascii="Arial" w:eastAsia="Times New Roman" w:hAnsi="Arial" w:cs="Arial"/>
          <w:sz w:val="28"/>
          <w:szCs w:val="28"/>
        </w:rPr>
        <w:t>; anghenion corfforol a synhwyraidd (Nam ar y Clyw); ac anghenion gwybyddiaeth a dysgu (</w:t>
      </w:r>
      <w:r w:rsidR="00616B82" w:rsidRPr="0001582A">
        <w:rPr>
          <w:rFonts w:ascii="Arial" w:eastAsia="Times New Roman" w:hAnsi="Arial" w:cs="Arial"/>
          <w:sz w:val="28"/>
          <w:szCs w:val="28"/>
        </w:rPr>
        <w:t>a</w:t>
      </w:r>
      <w:r w:rsidRPr="0001582A">
        <w:rPr>
          <w:rFonts w:ascii="Arial" w:eastAsia="Times New Roman" w:hAnsi="Arial" w:cs="Arial"/>
          <w:sz w:val="28"/>
          <w:szCs w:val="28"/>
        </w:rPr>
        <w:t xml:space="preserve">nawsterau </w:t>
      </w:r>
      <w:r w:rsidR="00616B82" w:rsidRPr="0001582A">
        <w:rPr>
          <w:rFonts w:ascii="Arial" w:eastAsia="Times New Roman" w:hAnsi="Arial" w:cs="Arial"/>
          <w:sz w:val="28"/>
          <w:szCs w:val="28"/>
        </w:rPr>
        <w:t>d</w:t>
      </w:r>
      <w:r w:rsidRPr="0001582A">
        <w:rPr>
          <w:rFonts w:ascii="Arial" w:eastAsia="Times New Roman" w:hAnsi="Arial" w:cs="Arial"/>
          <w:sz w:val="28"/>
          <w:szCs w:val="28"/>
        </w:rPr>
        <w:t xml:space="preserve">ysgu </w:t>
      </w:r>
      <w:r w:rsidR="00616B82" w:rsidRPr="0001582A">
        <w:rPr>
          <w:rFonts w:ascii="Arial" w:eastAsia="Times New Roman" w:hAnsi="Arial" w:cs="Arial"/>
          <w:sz w:val="28"/>
          <w:szCs w:val="28"/>
        </w:rPr>
        <w:t>c</w:t>
      </w:r>
      <w:r w:rsidRPr="0001582A">
        <w:rPr>
          <w:rFonts w:ascii="Arial" w:eastAsia="Times New Roman" w:hAnsi="Arial" w:cs="Arial"/>
          <w:sz w:val="28"/>
          <w:szCs w:val="28"/>
        </w:rPr>
        <w:t xml:space="preserve">ymedrol / </w:t>
      </w:r>
      <w:r w:rsidR="00616B82" w:rsidRPr="0001582A">
        <w:rPr>
          <w:rFonts w:ascii="Arial" w:eastAsia="Times New Roman" w:hAnsi="Arial" w:cs="Arial"/>
          <w:sz w:val="28"/>
          <w:szCs w:val="28"/>
        </w:rPr>
        <w:t>d</w:t>
      </w:r>
      <w:r w:rsidRPr="0001582A">
        <w:rPr>
          <w:rFonts w:ascii="Arial" w:eastAsia="Times New Roman" w:hAnsi="Arial" w:cs="Arial"/>
          <w:sz w:val="28"/>
          <w:szCs w:val="28"/>
        </w:rPr>
        <w:t xml:space="preserve">ifrifol / </w:t>
      </w:r>
      <w:r w:rsidR="00616B82" w:rsidRPr="0001582A">
        <w:rPr>
          <w:rFonts w:ascii="Arial" w:eastAsia="Times New Roman" w:hAnsi="Arial" w:cs="Arial"/>
          <w:sz w:val="28"/>
          <w:szCs w:val="28"/>
        </w:rPr>
        <w:t>d</w:t>
      </w:r>
      <w:r w:rsidRPr="0001582A">
        <w:rPr>
          <w:rFonts w:ascii="Arial" w:eastAsia="Times New Roman" w:hAnsi="Arial" w:cs="Arial"/>
          <w:sz w:val="28"/>
          <w:szCs w:val="28"/>
        </w:rPr>
        <w:t>wys).</w:t>
      </w:r>
    </w:p>
    <w:p w14:paraId="32C79F4F" w14:textId="71FCFF86" w:rsidR="00C94CA1" w:rsidRPr="0001582A" w:rsidRDefault="00413AD0" w:rsidP="00E24255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• 2 ysgol arbennig (Ysgol Maes y Coed ac Ysgol Hendrefelin), sy'n darparu ar gyfer anghenion plant a phobl ifanc â'r ADY mwyaf cymhleth, sy'n cynnig 319 o leoedd wedi'u cynllunio (127 yn Ysgol Maes y Coed a 192 yn Ysgol Hendrefelin).</w:t>
      </w:r>
    </w:p>
    <w:p w14:paraId="0B33B2D4" w14:textId="77777777" w:rsidR="00E24255" w:rsidRPr="0001582A" w:rsidRDefault="00E24255" w:rsidP="00E24255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</w:p>
    <w:p w14:paraId="59572CBF" w14:textId="7F62B09B" w:rsidR="00E24255" w:rsidRPr="0001582A" w:rsidRDefault="00E24255" w:rsidP="00E24255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Bydd sicrhau darpariaeth addas ar gyfer disgyblion ag Anghenion Dysgu Ychwanegol (ADY) yn cynnwys adolygu nifer a math yr ysgolion sydd gan y Cyngor yn ei ardal ac asesu a yw'r defnydd gorau'n cael ei wneud o adnoddau a chyfleusterau ai peidio.</w:t>
      </w:r>
    </w:p>
    <w:p w14:paraId="087153FE" w14:textId="77777777" w:rsidR="00E24255" w:rsidRPr="0001582A" w:rsidRDefault="00E24255" w:rsidP="00E24255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</w:p>
    <w:p w14:paraId="650C6AC8" w14:textId="6D5CB79B" w:rsidR="004973AA" w:rsidRPr="0001582A" w:rsidRDefault="004973AA" w:rsidP="004973AA">
      <w:pPr>
        <w:ind w:left="357"/>
        <w:rPr>
          <w:rFonts w:ascii="Arial" w:hAnsi="Arial" w:cs="Arial"/>
          <w:sz w:val="28"/>
          <w:szCs w:val="28"/>
        </w:rPr>
      </w:pPr>
      <w:r w:rsidRPr="0001582A">
        <w:rPr>
          <w:rFonts w:ascii="Arial" w:hAnsi="Arial" w:cs="Arial"/>
          <w:sz w:val="28"/>
          <w:szCs w:val="28"/>
        </w:rPr>
        <w:t xml:space="preserve">Mae gwaith diweddar ar adolygu nifer a math y lleoedd a gynlluniwyd a'r ddarpariaeth asesu ar draws Castell-nedd Port Talbot wedi dangos, ar y lefel gynradd, mai'r maes angen mwyaf, ac felly'r galw mwyaf am ddarpariaeth </w:t>
      </w:r>
      <w:r w:rsidRPr="0001582A">
        <w:rPr>
          <w:rFonts w:ascii="Arial" w:hAnsi="Arial" w:cs="Arial"/>
          <w:sz w:val="28"/>
          <w:szCs w:val="28"/>
        </w:rPr>
        <w:lastRenderedPageBreak/>
        <w:t>arbenigol am y 3 blynedd nesaf, yw'r maes anawsterau Cyfathrebu a Rhyngweithio, yn ogystal ag Anawsterau Dysgu Lluosog Difrifol a Dwys. Ar y lefel uwchradd, yr angen mwyaf, ac felly'r galw mwyaf am ddarpariaeth arbenigol am y 3 blynedd nesaf yw anawsterau Cyfathrebu a Rhyngweithio (</w:t>
      </w:r>
      <w:r w:rsidR="00EF761B" w:rsidRPr="0001582A">
        <w:rPr>
          <w:rFonts w:ascii="Arial" w:hAnsi="Arial" w:cs="Arial"/>
          <w:sz w:val="28"/>
          <w:szCs w:val="28"/>
        </w:rPr>
        <w:t>ASA</w:t>
      </w:r>
      <w:r w:rsidRPr="0001582A">
        <w:rPr>
          <w:rFonts w:ascii="Arial" w:hAnsi="Arial" w:cs="Arial"/>
          <w:sz w:val="28"/>
          <w:szCs w:val="28"/>
        </w:rPr>
        <w:t>), yn ogystal ag anawsterau Gwybyddiaeth a Dysgu ac anghenion Datblygiad Ymddygiadol, Emosiynol a Chymdeithasol.</w:t>
      </w:r>
    </w:p>
    <w:p w14:paraId="61D47CA0" w14:textId="77777777" w:rsidR="00B92063" w:rsidRPr="0001582A" w:rsidRDefault="00B92063" w:rsidP="00B92063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Mae hefyd wedi dod yn amlwg bod angen cynyddol am ddarpariaethau arbenigol cyfrwng Cymraeg ar lefel gynradd ac uwchradd.</w:t>
      </w:r>
    </w:p>
    <w:p w14:paraId="2FBDF565" w14:textId="77777777" w:rsidR="00B92063" w:rsidRPr="0001582A" w:rsidRDefault="00B92063" w:rsidP="00B92063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</w:p>
    <w:p w14:paraId="3EC7AE2C" w14:textId="257BF36B" w:rsidR="00E24255" w:rsidRPr="004973AA" w:rsidRDefault="00B92063" w:rsidP="00B92063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Mae'r cynnig yn ceisio ategu'r ddarpariaeth a'r gefnogaeth arbenigol sydd eisoes ar gael yn y Fwrdeistref Sirol.</w:t>
      </w:r>
    </w:p>
    <w:p w14:paraId="64663510" w14:textId="77777777" w:rsidR="00E24255" w:rsidRDefault="00E24255" w:rsidP="00E24255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</w:p>
    <w:p w14:paraId="0813F0B7" w14:textId="404C8FC8" w:rsidR="00E24255" w:rsidRDefault="00E24255" w:rsidP="00E24255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</w:p>
    <w:p w14:paraId="7E3BA844" w14:textId="77777777" w:rsidR="0001582A" w:rsidRPr="00A30DBA" w:rsidRDefault="0001582A" w:rsidP="00E24255">
      <w:pPr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Arial" w:eastAsia="Times New Roman" w:hAnsi="Arial" w:cs="Arial"/>
          <w:sz w:val="28"/>
          <w:szCs w:val="28"/>
        </w:rPr>
      </w:pPr>
    </w:p>
    <w:p w14:paraId="5434AF9E" w14:textId="77777777" w:rsidR="0001582A" w:rsidRPr="0001582A" w:rsidRDefault="0001582A" w:rsidP="0001582A">
      <w:pPr>
        <w:tabs>
          <w:tab w:val="center" w:pos="8460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1582A">
        <w:rPr>
          <w:rFonts w:ascii="Arial" w:eastAsia="Arial" w:hAnsi="Arial" w:cs="Arial"/>
          <w:b/>
          <w:bCs/>
          <w:sz w:val="32"/>
          <w:szCs w:val="32"/>
          <w:bdr w:val="nil"/>
        </w:rPr>
        <w:t xml:space="preserve">Y cynnig a </w:t>
      </w:r>
      <w:r w:rsidRPr="0001582A">
        <w:rPr>
          <w:rFonts w:ascii="Arial" w:eastAsia="Arial" w:hAnsi="Arial" w:cs="Arial"/>
          <w:b/>
          <w:bCs/>
          <w:sz w:val="32"/>
          <w:szCs w:val="32"/>
          <w:bdr w:val="nil"/>
          <w:lang w:eastAsia="en-GB"/>
        </w:rPr>
        <w:t>manylion yr ysgolion y mae'r cynnig hwn yn effeithio arni</w:t>
      </w:r>
    </w:p>
    <w:p w14:paraId="7DDF60B9" w14:textId="0B666D46" w:rsidR="00256C84" w:rsidRPr="00A30DBA" w:rsidRDefault="00256C84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624706D3" w14:textId="1C1684DF" w:rsidR="001E2BBF" w:rsidRPr="0001582A" w:rsidRDefault="003E72A3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Arial" w:hAnsi="Arial" w:cs="Arial"/>
          <w:sz w:val="28"/>
          <w:szCs w:val="28"/>
          <w:bdr w:val="nil"/>
        </w:rPr>
      </w:pPr>
      <w:r w:rsidRPr="0001582A">
        <w:rPr>
          <w:rFonts w:ascii="Arial" w:eastAsia="Arial" w:hAnsi="Arial" w:cs="Arial"/>
          <w:sz w:val="28"/>
          <w:szCs w:val="28"/>
          <w:bdr w:val="nil"/>
        </w:rPr>
        <w:t>Bwriedir ad-drefnu darpariaeth ADY o fewn yr awdurdod lleol er mwyn lleddfu'r pwysau presennol ar leoedd hirdymor drwy weithredu'r canlynol:</w:t>
      </w:r>
    </w:p>
    <w:p w14:paraId="14C7AB69" w14:textId="77777777" w:rsidR="003E72A3" w:rsidRPr="0001582A" w:rsidRDefault="003E72A3" w:rsidP="00256C8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Arial" w:hAnsi="Arial" w:cs="Arial"/>
          <w:sz w:val="28"/>
          <w:szCs w:val="28"/>
          <w:bdr w:val="nil"/>
        </w:rPr>
      </w:pPr>
    </w:p>
    <w:p w14:paraId="7A78ECA1" w14:textId="222E52FE" w:rsidR="003E72A3" w:rsidRPr="0001582A" w:rsidRDefault="003C57DC" w:rsidP="00F361E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Cynigir</w:t>
      </w:r>
      <w:r w:rsidR="003E72A3" w:rsidRPr="0001582A">
        <w:rPr>
          <w:rFonts w:ascii="Arial" w:eastAsia="Times New Roman" w:hAnsi="Arial" w:cs="Arial"/>
          <w:b/>
          <w:bCs/>
          <w:sz w:val="28"/>
          <w:szCs w:val="28"/>
        </w:rPr>
        <w:t xml:space="preserve"> newid </w:t>
      </w:r>
      <w:r w:rsidR="003E72A3" w:rsidRPr="0001582A">
        <w:rPr>
          <w:rFonts w:ascii="Arial" w:eastAsia="FSAlbert-Light" w:hAnsi="Arial" w:cs="Arial"/>
          <w:b/>
          <w:bCs/>
          <w:sz w:val="28"/>
          <w:szCs w:val="28"/>
        </w:rPr>
        <w:t>cyfrwng iaith y Ganolfan Cymorth Dysgu (CCD) Gwybyddiaeth a Dysgu yn YGG Trebannws, Heol Abertawe, Abertawe, SA8 4BL, i ganolfan cyfrwng Cymraeg o fis Medi 2026 ymlaen</w:t>
      </w:r>
    </w:p>
    <w:p w14:paraId="61DE5003" w14:textId="77777777" w:rsidR="00FB697F" w:rsidRPr="0001582A" w:rsidRDefault="00FB697F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03ACD943" w14:textId="4A0BDC32" w:rsidR="00FB697F" w:rsidRPr="0001582A" w:rsidRDefault="00FB697F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Ar hyn o bryd, mae gan y CCD cyfrwng Saesneg 5 disgybl oed cynradd llawn amser. Mae pob un o'r 5 disgybl yn siaradwyr Cymraeg iaith gyntaf. Nid oes unrhyw ddisgyblion cyfrwng Saesneg wedi'u lleoli yn y CCD.</w:t>
      </w:r>
    </w:p>
    <w:p w14:paraId="1917A45A" w14:textId="77777777" w:rsidR="00FB697F" w:rsidRPr="0001582A" w:rsidRDefault="00FB697F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118DC0C4" w14:textId="0A8C27CA" w:rsidR="00FB697F" w:rsidRPr="0001582A" w:rsidRDefault="00FB697F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>Felly, ni fydd newid cyfrwng iaith y CCD o gyfrwng Saesneg i gyfrwng Cymraeg yn cael unrhyw effaith andwyol ar y disgyblion sy'n defnyddio'r cyfleuster.</w:t>
      </w:r>
    </w:p>
    <w:p w14:paraId="2D604021" w14:textId="77777777" w:rsidR="00EC426D" w:rsidRPr="0001582A" w:rsidRDefault="00EC426D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</w:p>
    <w:p w14:paraId="66C039E3" w14:textId="02964EEB" w:rsidR="00EC426D" w:rsidRPr="0001582A" w:rsidRDefault="00EC426D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01582A">
        <w:rPr>
          <w:rFonts w:ascii="Arial" w:eastAsia="Times New Roman" w:hAnsi="Arial" w:cs="Arial"/>
          <w:sz w:val="28"/>
          <w:szCs w:val="28"/>
        </w:rPr>
        <w:t xml:space="preserve">Ar hyn o bryd, mae gan yr ysgol y capasiti i ddarparu ar gyfer 153 o ddisgyblion llawn amser a </w:t>
      </w:r>
      <w:r w:rsidR="002077BE" w:rsidRPr="0001582A">
        <w:rPr>
          <w:rFonts w:ascii="Arial" w:eastAsia="Times New Roman" w:hAnsi="Arial" w:cs="Arial"/>
          <w:sz w:val="28"/>
          <w:szCs w:val="28"/>
        </w:rPr>
        <w:t>17</w:t>
      </w:r>
      <w:r w:rsidRPr="0001582A">
        <w:rPr>
          <w:rFonts w:ascii="Arial" w:eastAsia="Times New Roman" w:hAnsi="Arial" w:cs="Arial"/>
          <w:sz w:val="28"/>
          <w:szCs w:val="28"/>
        </w:rPr>
        <w:t xml:space="preserve"> o ddisgyblion meithrin. Yn ôl PLASC 2025, mae 80 o ddisgyblion llawn amser</w:t>
      </w:r>
      <w:r w:rsidR="006D54FF">
        <w:rPr>
          <w:rFonts w:ascii="Arial" w:eastAsia="Times New Roman" w:hAnsi="Arial" w:cs="Arial"/>
          <w:sz w:val="28"/>
          <w:szCs w:val="28"/>
        </w:rPr>
        <w:t xml:space="preserve"> (gan gynnwys 7 disgybl uned)</w:t>
      </w:r>
      <w:r w:rsidRPr="0001582A">
        <w:rPr>
          <w:rFonts w:ascii="Arial" w:eastAsia="Times New Roman" w:hAnsi="Arial" w:cs="Arial"/>
          <w:sz w:val="28"/>
          <w:szCs w:val="28"/>
        </w:rPr>
        <w:t xml:space="preserve"> a 10 o ddisgyblion meithrin rhan amser yn yr ysgol.</w:t>
      </w:r>
    </w:p>
    <w:p w14:paraId="7779B804" w14:textId="77777777" w:rsidR="00EC426D" w:rsidRPr="00EC426D" w:rsidRDefault="00EC426D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highlight w:val="yellow"/>
        </w:rPr>
      </w:pPr>
    </w:p>
    <w:p w14:paraId="00E3005F" w14:textId="29BF8D64" w:rsidR="00EC426D" w:rsidRDefault="00EC426D" w:rsidP="00F361EC">
      <w:pPr>
        <w:pStyle w:val="ListParagraph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</w:rPr>
      </w:pPr>
      <w:r w:rsidRPr="006D54FF">
        <w:rPr>
          <w:rFonts w:ascii="Arial" w:eastAsia="Times New Roman" w:hAnsi="Arial" w:cs="Arial"/>
          <w:sz w:val="28"/>
          <w:szCs w:val="28"/>
        </w:rPr>
        <w:t>Rhagwelir y bydd nifer y disgyblion</w:t>
      </w:r>
      <w:r w:rsidR="006D54FF">
        <w:rPr>
          <w:rFonts w:ascii="Arial" w:eastAsia="Times New Roman" w:hAnsi="Arial" w:cs="Arial"/>
          <w:sz w:val="28"/>
          <w:szCs w:val="28"/>
        </w:rPr>
        <w:t xml:space="preserve"> prif lif</w:t>
      </w:r>
      <w:r w:rsidRPr="006D54FF">
        <w:rPr>
          <w:rFonts w:ascii="Arial" w:eastAsia="Times New Roman" w:hAnsi="Arial" w:cs="Arial"/>
          <w:sz w:val="28"/>
          <w:szCs w:val="28"/>
        </w:rPr>
        <w:t xml:space="preserve"> </w:t>
      </w:r>
      <w:r w:rsidR="006D54FF">
        <w:rPr>
          <w:rFonts w:ascii="Arial" w:eastAsia="Times New Roman" w:hAnsi="Arial" w:cs="Arial"/>
          <w:sz w:val="28"/>
          <w:szCs w:val="28"/>
        </w:rPr>
        <w:t>cyfwerth amser llawn</w:t>
      </w:r>
      <w:r w:rsidRPr="006D54FF">
        <w:rPr>
          <w:rFonts w:ascii="Arial" w:eastAsia="Times New Roman" w:hAnsi="Arial" w:cs="Arial"/>
          <w:sz w:val="28"/>
          <w:szCs w:val="28"/>
        </w:rPr>
        <w:t xml:space="preserve"> yn yr ysgol yn gostwng</w:t>
      </w:r>
      <w:r w:rsidR="006D54FF" w:rsidRPr="006D54FF">
        <w:rPr>
          <w:rFonts w:ascii="Arial" w:eastAsia="Times New Roman" w:hAnsi="Arial" w:cs="Arial"/>
          <w:sz w:val="28"/>
          <w:szCs w:val="28"/>
        </w:rPr>
        <w:t xml:space="preserve"> </w:t>
      </w:r>
      <w:r w:rsidRPr="006D54FF">
        <w:rPr>
          <w:rFonts w:ascii="Arial" w:eastAsia="Times New Roman" w:hAnsi="Arial" w:cs="Arial"/>
          <w:sz w:val="28"/>
          <w:szCs w:val="28"/>
        </w:rPr>
        <w:t>dros y pum mlynedd nesaf fel y dangosir yn nhabl 1.</w:t>
      </w:r>
    </w:p>
    <w:p w14:paraId="76DCD1BE" w14:textId="77777777" w:rsidR="00F361EC" w:rsidRDefault="00F361EC" w:rsidP="00EC426D">
      <w:pPr>
        <w:pStyle w:val="ListParagraph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Arial" w:eastAsia="Times New Roman" w:hAnsi="Arial" w:cs="Arial"/>
          <w:sz w:val="28"/>
          <w:szCs w:val="28"/>
        </w:rPr>
      </w:pPr>
    </w:p>
    <w:p w14:paraId="78540193" w14:textId="77777777" w:rsidR="00EC426D" w:rsidRDefault="00EC426D" w:rsidP="00EC426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6BB925" w14:textId="77777777" w:rsidR="00EC426D" w:rsidRDefault="00EC426D" w:rsidP="00EC426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FBED2E" w14:textId="77777777" w:rsidR="00EC426D" w:rsidRDefault="00EC426D" w:rsidP="00EC426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F72931" w14:textId="34F415BE" w:rsidR="00EF2FF6" w:rsidRPr="00D04C23" w:rsidRDefault="00EC426D" w:rsidP="00EC426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4C23">
        <w:rPr>
          <w:rFonts w:ascii="Arial" w:hAnsi="Arial" w:cs="Arial"/>
          <w:sz w:val="20"/>
          <w:szCs w:val="20"/>
        </w:rPr>
        <w:t>Tab</w:t>
      </w:r>
      <w:r>
        <w:rPr>
          <w:rFonts w:ascii="Arial" w:hAnsi="Arial" w:cs="Arial"/>
          <w:sz w:val="20"/>
          <w:szCs w:val="20"/>
        </w:rPr>
        <w:t>l</w:t>
      </w:r>
      <w:r w:rsidRPr="00D04C23">
        <w:rPr>
          <w:rFonts w:ascii="Arial" w:hAnsi="Arial" w:cs="Arial"/>
          <w:sz w:val="20"/>
          <w:szCs w:val="20"/>
        </w:rPr>
        <w:t xml:space="preserve"> 1</w:t>
      </w:r>
    </w:p>
    <w:tbl>
      <w:tblPr>
        <w:tblpPr w:leftFromText="180" w:rightFromText="180" w:vertAnchor="text" w:horzAnchor="margin" w:tblpY="42"/>
        <w:tblW w:w="9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414"/>
        <w:gridCol w:w="1414"/>
        <w:gridCol w:w="1414"/>
        <w:gridCol w:w="1414"/>
        <w:gridCol w:w="1414"/>
        <w:gridCol w:w="1414"/>
      </w:tblGrid>
      <w:tr w:rsidR="00F361EC" w:rsidRPr="00D04C23" w14:paraId="75388480" w14:textId="77777777" w:rsidTr="00F361EC">
        <w:trPr>
          <w:trHeight w:val="9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205B" w14:textId="77777777" w:rsidR="00F361EC" w:rsidRPr="004D52F9" w:rsidRDefault="00F361EC" w:rsidP="00EF2FF6">
            <w:pPr>
              <w:spacing w:after="4" w:line="249" w:lineRule="auto"/>
              <w:ind w:left="567" w:hanging="567"/>
              <w:jc w:val="right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201B" w14:textId="77777777" w:rsidR="00F361EC" w:rsidRPr="004D52F9" w:rsidRDefault="00F361EC" w:rsidP="00EF2FF6">
            <w:pPr>
              <w:spacing w:after="4" w:line="249" w:lineRule="auto"/>
              <w:ind w:left="34" w:hanging="34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Nifer llawn amser</w:t>
            </w:r>
          </w:p>
          <w:p w14:paraId="29348CD8" w14:textId="77777777" w:rsidR="00F361EC" w:rsidRPr="004D52F9" w:rsidRDefault="00F361EC" w:rsidP="00EF2FF6">
            <w:pPr>
              <w:spacing w:after="4" w:line="249" w:lineRule="auto"/>
              <w:ind w:left="10" w:hanging="34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F68F" w14:textId="77777777" w:rsidR="00F361EC" w:rsidRPr="004D52F9" w:rsidRDefault="00F361EC" w:rsidP="00EF2FF6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45FEBFB7" w14:textId="77777777" w:rsidR="00F361EC" w:rsidRPr="004D52F9" w:rsidRDefault="00F361EC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9B4F" w14:textId="77777777" w:rsidR="00F361EC" w:rsidRPr="004D52F9" w:rsidRDefault="00F361EC" w:rsidP="00EF2FF6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7A0BF8A4" w14:textId="77777777" w:rsidR="00F361EC" w:rsidRPr="004D52F9" w:rsidRDefault="00F361EC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AEB4" w14:textId="77777777" w:rsidR="00F361EC" w:rsidRPr="004D52F9" w:rsidRDefault="00F361EC" w:rsidP="00EF2FF6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3D91046F" w14:textId="77777777" w:rsidR="00F361EC" w:rsidRPr="004D52F9" w:rsidRDefault="00F361EC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F661" w14:textId="77777777" w:rsidR="00F361EC" w:rsidRPr="004D52F9" w:rsidRDefault="00F361EC" w:rsidP="00EF2FF6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38EFE232" w14:textId="77777777" w:rsidR="00F361EC" w:rsidRPr="004D52F9" w:rsidRDefault="00F361EC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74D9" w14:textId="77777777" w:rsidR="00F361EC" w:rsidRPr="004D52F9" w:rsidRDefault="00F361EC" w:rsidP="00EF2FF6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63209D1E" w14:textId="77777777" w:rsidR="00F361EC" w:rsidRPr="004D52F9" w:rsidRDefault="00F361EC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30</w:t>
            </w:r>
          </w:p>
        </w:tc>
      </w:tr>
      <w:tr w:rsidR="00F361EC" w:rsidRPr="00D04C23" w14:paraId="0E222C1B" w14:textId="77777777" w:rsidTr="00F361EC">
        <w:trPr>
          <w:trHeight w:val="49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2554" w14:textId="2CB98617" w:rsidR="00F361EC" w:rsidRPr="004D52F9" w:rsidRDefault="006D54FF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C A Ll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EA1F" w14:textId="6D7ED323" w:rsidR="00F361EC" w:rsidRPr="004D52F9" w:rsidRDefault="006D54FF" w:rsidP="00EF2FF6">
            <w:pPr>
              <w:spacing w:after="4" w:line="249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5425" w14:textId="6AAC6429" w:rsidR="00F361EC" w:rsidRPr="004D52F9" w:rsidRDefault="006D54FF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E1B6" w14:textId="7670AFF8" w:rsidR="00F361EC" w:rsidRPr="004D52F9" w:rsidRDefault="006D54FF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EDE4" w14:textId="2EA46515" w:rsidR="00F361EC" w:rsidRPr="004D52F9" w:rsidRDefault="006D54FF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65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1786" w14:textId="27056D6F" w:rsidR="00F361EC" w:rsidRPr="004D52F9" w:rsidRDefault="006D54FF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4566" w14:textId="49942478" w:rsidR="00F361EC" w:rsidRPr="004D52F9" w:rsidRDefault="006D54FF" w:rsidP="00EF2FF6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57</w:t>
            </w:r>
          </w:p>
        </w:tc>
      </w:tr>
    </w:tbl>
    <w:p w14:paraId="133F580C" w14:textId="77777777" w:rsidR="00EF2FF6" w:rsidRDefault="00EF2FF6" w:rsidP="00EF2FF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22EA5148" w14:textId="77777777" w:rsidR="00EF2FF6" w:rsidRDefault="00EF2FF6" w:rsidP="00EF2FF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43265C31" w14:textId="77777777" w:rsidR="00F361EC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sz w:val="28"/>
          <w:szCs w:val="28"/>
        </w:rPr>
      </w:pPr>
    </w:p>
    <w:p w14:paraId="1D86C860" w14:textId="77777777" w:rsidR="00F361EC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sz w:val="28"/>
          <w:szCs w:val="28"/>
        </w:rPr>
      </w:pPr>
    </w:p>
    <w:p w14:paraId="65A426D8" w14:textId="77777777" w:rsidR="00F361EC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sz w:val="28"/>
          <w:szCs w:val="28"/>
        </w:rPr>
      </w:pPr>
    </w:p>
    <w:p w14:paraId="09C88ABC" w14:textId="77777777" w:rsidR="00F361EC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077"/>
        <w:rPr>
          <w:rFonts w:ascii="Arial" w:hAnsi="Arial" w:cs="Arial"/>
          <w:sz w:val="28"/>
          <w:szCs w:val="28"/>
        </w:rPr>
      </w:pPr>
    </w:p>
    <w:p w14:paraId="14D81CC0" w14:textId="65730D0D" w:rsidR="00EF2FF6" w:rsidRPr="0001582A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01582A">
        <w:rPr>
          <w:rFonts w:ascii="Arial" w:hAnsi="Arial" w:cs="Arial"/>
          <w:sz w:val="28"/>
          <w:szCs w:val="28"/>
        </w:rPr>
        <w:t>Dangosir niferoedd hanesyddol o ddisgyblion llawn amser yn nhabl 2.</w:t>
      </w:r>
    </w:p>
    <w:p w14:paraId="41D3A3A7" w14:textId="77777777" w:rsidR="00EF2FF6" w:rsidRPr="0001582A" w:rsidRDefault="00EF2FF6" w:rsidP="00EF2FF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6F3A1675" w14:textId="1BF28229" w:rsidR="00EF2FF6" w:rsidRPr="0001582A" w:rsidRDefault="00EF2FF6" w:rsidP="00EF2FF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1582A">
        <w:rPr>
          <w:rFonts w:ascii="Arial" w:eastAsia="Calibri" w:hAnsi="Arial" w:cs="Arial"/>
          <w:sz w:val="20"/>
          <w:szCs w:val="20"/>
        </w:rPr>
        <w:t>Tab</w:t>
      </w:r>
      <w:r w:rsidR="00F361EC" w:rsidRPr="0001582A">
        <w:rPr>
          <w:rFonts w:ascii="Arial" w:eastAsia="Calibri" w:hAnsi="Arial" w:cs="Arial"/>
          <w:sz w:val="20"/>
          <w:szCs w:val="20"/>
        </w:rPr>
        <w:t>l</w:t>
      </w:r>
      <w:r w:rsidRPr="0001582A">
        <w:rPr>
          <w:rFonts w:ascii="Arial" w:eastAsia="Calibri" w:hAnsi="Arial" w:cs="Arial"/>
          <w:sz w:val="20"/>
          <w:szCs w:val="20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7"/>
        <w:gridCol w:w="1617"/>
        <w:gridCol w:w="1617"/>
        <w:gridCol w:w="1617"/>
      </w:tblGrid>
      <w:tr w:rsidR="00EF2FF6" w:rsidRPr="0001582A" w14:paraId="5F19C425" w14:textId="77777777" w:rsidTr="00CA230D">
        <w:trPr>
          <w:trHeight w:val="330"/>
        </w:trPr>
        <w:tc>
          <w:tcPr>
            <w:tcW w:w="1615" w:type="dxa"/>
            <w:shd w:val="clear" w:color="auto" w:fill="EAF1DD" w:themeFill="accent3" w:themeFillTint="33"/>
          </w:tcPr>
          <w:p w14:paraId="227C69B6" w14:textId="5178F831" w:rsidR="00EF2FF6" w:rsidRPr="0001582A" w:rsidRDefault="00F361EC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LL/A</w:t>
            </w:r>
          </w:p>
        </w:tc>
        <w:tc>
          <w:tcPr>
            <w:tcW w:w="1615" w:type="dxa"/>
            <w:shd w:val="clear" w:color="auto" w:fill="EAF1DD" w:themeFill="accent3" w:themeFillTint="33"/>
          </w:tcPr>
          <w:p w14:paraId="19F0317A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2020/2021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2EA6DE4D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2021/ 2022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52AB06AA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2022/2023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062B87AB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2023/2024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4F0071C7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2024/2025</w:t>
            </w:r>
          </w:p>
        </w:tc>
      </w:tr>
      <w:tr w:rsidR="00EF2FF6" w:rsidRPr="0001582A" w14:paraId="342E26E4" w14:textId="77777777" w:rsidTr="00CA230D">
        <w:trPr>
          <w:trHeight w:val="330"/>
        </w:trPr>
        <w:tc>
          <w:tcPr>
            <w:tcW w:w="1615" w:type="dxa"/>
          </w:tcPr>
          <w:p w14:paraId="7A86AC02" w14:textId="4D91DDBA" w:rsidR="00EF2FF6" w:rsidRPr="0001582A" w:rsidRDefault="00E81F83" w:rsidP="00CA23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Derb- Bl. 6</w:t>
            </w:r>
          </w:p>
        </w:tc>
        <w:tc>
          <w:tcPr>
            <w:tcW w:w="1615" w:type="dxa"/>
          </w:tcPr>
          <w:p w14:paraId="1B81D080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84</w:t>
            </w:r>
          </w:p>
        </w:tc>
        <w:tc>
          <w:tcPr>
            <w:tcW w:w="1617" w:type="dxa"/>
          </w:tcPr>
          <w:p w14:paraId="5E287712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83</w:t>
            </w:r>
          </w:p>
        </w:tc>
        <w:tc>
          <w:tcPr>
            <w:tcW w:w="1617" w:type="dxa"/>
          </w:tcPr>
          <w:p w14:paraId="516CCCB2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86</w:t>
            </w:r>
          </w:p>
        </w:tc>
        <w:tc>
          <w:tcPr>
            <w:tcW w:w="1617" w:type="dxa"/>
          </w:tcPr>
          <w:p w14:paraId="55F5BCBA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83</w:t>
            </w:r>
          </w:p>
        </w:tc>
        <w:tc>
          <w:tcPr>
            <w:tcW w:w="1617" w:type="dxa"/>
          </w:tcPr>
          <w:p w14:paraId="4F561345" w14:textId="77777777" w:rsidR="00EF2FF6" w:rsidRPr="0001582A" w:rsidRDefault="00EF2FF6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80</w:t>
            </w:r>
          </w:p>
        </w:tc>
      </w:tr>
    </w:tbl>
    <w:p w14:paraId="6996D716" w14:textId="77777777" w:rsidR="00EF2FF6" w:rsidRPr="0001582A" w:rsidRDefault="00EF2FF6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</w:p>
    <w:p w14:paraId="5D5B8332" w14:textId="65F87DED" w:rsidR="00F361EC" w:rsidRPr="0001582A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  <w:r w:rsidRPr="0001582A">
        <w:rPr>
          <w:rFonts w:ascii="Arial" w:eastAsia="Calibri" w:hAnsi="Arial" w:cs="Arial"/>
          <w:sz w:val="28"/>
          <w:szCs w:val="28"/>
        </w:rPr>
        <w:t>Arolygwyd Ysgol Gynradd Gymraeg Trebannws ddiwethaf gan Estyn yn 2017, a barnwyd bod y perfformiad cyffredinol yn ddigonol. Barnwyd bod Llesiant, Gofal, Cymorth ac Arweiniad yn dda.</w:t>
      </w:r>
    </w:p>
    <w:p w14:paraId="06411B12" w14:textId="7729F36A" w:rsidR="00F361EC" w:rsidRPr="0001582A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  <w:r w:rsidRPr="0001582A">
        <w:rPr>
          <w:rFonts w:ascii="Arial" w:eastAsia="Calibri" w:hAnsi="Arial" w:cs="Arial"/>
          <w:sz w:val="28"/>
          <w:szCs w:val="28"/>
        </w:rPr>
        <w:t xml:space="preserve">Gellir dod o hyd i adroddiad llawn Estyn yma: </w:t>
      </w:r>
      <w:hyperlink r:id="rId10" w:history="1">
        <w:r w:rsidRPr="0001582A">
          <w:rPr>
            <w:rStyle w:val="Hyperlink"/>
            <w:rFonts w:ascii="Arial" w:eastAsia="Calibri" w:hAnsi="Arial" w:cs="Arial"/>
            <w:sz w:val="28"/>
            <w:szCs w:val="28"/>
          </w:rPr>
          <w:t>Inspection Report Template</w:t>
        </w:r>
      </w:hyperlink>
    </w:p>
    <w:p w14:paraId="4D121FDB" w14:textId="77777777" w:rsidR="00F361EC" w:rsidRPr="0001582A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</w:p>
    <w:p w14:paraId="4C42820A" w14:textId="3F451B7B" w:rsidR="00F361EC" w:rsidRPr="0001582A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  <w:r w:rsidRPr="0001582A">
        <w:rPr>
          <w:rFonts w:ascii="Arial" w:eastAsia="Calibri" w:hAnsi="Arial" w:cs="Arial"/>
          <w:sz w:val="28"/>
          <w:szCs w:val="28"/>
        </w:rPr>
        <w:t>Mae'r CCD wedi'i ailfodelu a'i adnewyddu'n llwyr y tu mewn a'r tu allan o ganlyniad i fuddsoddiad cyfalaf sylweddol o'r Grant Cyfalaf Cyfrwng Cymraeg a'r Grant Cyfalaf ADY.</w:t>
      </w:r>
    </w:p>
    <w:p w14:paraId="2E8386A9" w14:textId="77777777" w:rsidR="00F361EC" w:rsidRPr="0001582A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</w:p>
    <w:p w14:paraId="45584611" w14:textId="5DC32A79" w:rsidR="00F361EC" w:rsidRPr="0001582A" w:rsidRDefault="00F361EC" w:rsidP="00F361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  <w:r w:rsidRPr="0001582A">
        <w:rPr>
          <w:rFonts w:ascii="Arial" w:eastAsia="Calibri" w:hAnsi="Arial" w:cs="Arial"/>
          <w:sz w:val="28"/>
          <w:szCs w:val="28"/>
        </w:rPr>
        <w:t>Bydd gweithredu'r cynnig hwn yn llwyddiannus yn gweld agor y CCD cynradd cyfrwng Cymraeg cyntaf o fewn yr Awdurdod Lleol.</w:t>
      </w:r>
    </w:p>
    <w:p w14:paraId="3FB8019A" w14:textId="77777777" w:rsidR="00EC426D" w:rsidRPr="0001582A" w:rsidRDefault="00EC426D" w:rsidP="00EC42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FA9A46" w14:textId="3FC4E146" w:rsidR="008A171F" w:rsidRPr="0001582A" w:rsidRDefault="008A171F" w:rsidP="008A171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FSAlbert-Light" w:hAnsi="Arial" w:cs="Arial"/>
          <w:b/>
          <w:bCs/>
          <w:sz w:val="28"/>
          <w:szCs w:val="28"/>
        </w:rPr>
      </w:pPr>
      <w:r w:rsidRPr="0001582A">
        <w:rPr>
          <w:rFonts w:ascii="Arial" w:eastAsia="FSAlbert-Light" w:hAnsi="Arial" w:cs="Arial"/>
          <w:b/>
          <w:bCs/>
          <w:sz w:val="28"/>
          <w:szCs w:val="28"/>
        </w:rPr>
        <w:t xml:space="preserve">II       </w:t>
      </w:r>
      <w:r w:rsidR="003C57DC">
        <w:rPr>
          <w:rFonts w:ascii="Arial" w:eastAsia="FSAlbert-Light" w:hAnsi="Arial" w:cs="Arial"/>
          <w:b/>
          <w:bCs/>
          <w:sz w:val="28"/>
          <w:szCs w:val="28"/>
        </w:rPr>
        <w:t>Cynigir</w:t>
      </w:r>
      <w:r w:rsidRPr="0001582A">
        <w:rPr>
          <w:rFonts w:ascii="Arial" w:eastAsia="FSAlbert-Light" w:hAnsi="Arial" w:cs="Arial"/>
          <w:b/>
          <w:bCs/>
          <w:sz w:val="28"/>
          <w:szCs w:val="28"/>
        </w:rPr>
        <w:t xml:space="preserve"> sefydlu CCD Gwybyddiaeth a Dysgu 16 lle ar gyfer disgyblion 11-16 oed yn Ysgol Gymraeg Ystalyfera Bro Dur, Ffordd Glan yr Afon, Abertawe, SA9 2JJ o fis Medi 2027</w:t>
      </w:r>
    </w:p>
    <w:p w14:paraId="7CA88E4B" w14:textId="77777777" w:rsidR="008A171F" w:rsidRPr="0001582A" w:rsidRDefault="008A171F" w:rsidP="008A171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FSAlbert-Light" w:hAnsi="Arial" w:cs="Arial"/>
          <w:b/>
          <w:bCs/>
          <w:sz w:val="28"/>
          <w:szCs w:val="28"/>
        </w:rPr>
      </w:pPr>
    </w:p>
    <w:p w14:paraId="199DA40A" w14:textId="77777777" w:rsidR="008A171F" w:rsidRPr="0001582A" w:rsidRDefault="008A171F" w:rsidP="008A171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Ar hyn o bryd, nid oes lleoliad CCD cyfrwng Cymraeg ar gyfer oedran uwchradd o fewn yr Awdurdod Lleol. Byddai gweithredu'r cynnig hwn yn sicrhau llwybr clir o leoliad CCD cynradd cyfrwng Cymraeg i leoliad uwchradd cyfrwng Cymraeg, os cyflawnir y trothwyon ar gyfer darpariaeth arbenigol.</w:t>
      </w:r>
    </w:p>
    <w:p w14:paraId="4FAADAF7" w14:textId="77777777" w:rsidR="008A171F" w:rsidRPr="0001582A" w:rsidRDefault="008A171F" w:rsidP="008A171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sz w:val="28"/>
          <w:szCs w:val="28"/>
        </w:rPr>
      </w:pPr>
    </w:p>
    <w:p w14:paraId="4C61B464" w14:textId="689F0C92" w:rsidR="008A171F" w:rsidRPr="0001582A" w:rsidRDefault="008A171F" w:rsidP="008A171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Ar hyn o bryd, mae gan yr ysgol y capasiti i ddarparu lle i 1,753 o ddisgyblion llawn amser a 20 o ddisgyblion meithrin fesul sesiwn. Yn ôl PLASC 2025, mae 1,539 o ddisgyblion llawn amser a 18 o ddisgyblion meithrin rhan-amser yn yr ysgol.</w:t>
      </w:r>
    </w:p>
    <w:p w14:paraId="7004B3F3" w14:textId="77777777" w:rsidR="003B50F7" w:rsidRPr="003B50F7" w:rsidRDefault="003B50F7" w:rsidP="008A171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sz w:val="28"/>
          <w:szCs w:val="28"/>
          <w:highlight w:val="yellow"/>
        </w:rPr>
      </w:pPr>
    </w:p>
    <w:p w14:paraId="4AE2AAA4" w14:textId="2B31E19A" w:rsidR="003B50F7" w:rsidRPr="00E81F83" w:rsidRDefault="003B50F7" w:rsidP="008A171F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sz w:val="28"/>
          <w:szCs w:val="28"/>
        </w:rPr>
      </w:pPr>
      <w:r w:rsidRPr="00E81F83">
        <w:rPr>
          <w:rFonts w:ascii="Arial" w:eastAsia="FSAlbert-Light" w:hAnsi="Arial" w:cs="Arial"/>
          <w:sz w:val="28"/>
          <w:szCs w:val="28"/>
        </w:rPr>
        <w:t xml:space="preserve">Rhagwelir y bydd nifer y disgyblion llawn amser yn yr ysgol yn cynyddu dros y pum mlynedd nesaf fel y dangosir yn nhabl </w:t>
      </w:r>
      <w:r w:rsidR="00EF761B" w:rsidRPr="00E81F83">
        <w:rPr>
          <w:rFonts w:ascii="Arial" w:eastAsia="FSAlbert-Light" w:hAnsi="Arial" w:cs="Arial"/>
          <w:sz w:val="28"/>
          <w:szCs w:val="28"/>
        </w:rPr>
        <w:t>3</w:t>
      </w:r>
      <w:r w:rsidRPr="00E81F83">
        <w:rPr>
          <w:rFonts w:ascii="Arial" w:eastAsia="FSAlbert-Light" w:hAnsi="Arial" w:cs="Arial"/>
          <w:sz w:val="28"/>
          <w:szCs w:val="28"/>
        </w:rPr>
        <w:t>.</w:t>
      </w:r>
    </w:p>
    <w:p w14:paraId="4249EBFF" w14:textId="77777777" w:rsidR="003B50F7" w:rsidRDefault="003B50F7" w:rsidP="003B50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4EEEEE" w14:textId="2B50F06E" w:rsidR="003B50F7" w:rsidRPr="00D04C23" w:rsidRDefault="003B50F7" w:rsidP="003B50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4C23">
        <w:rPr>
          <w:rFonts w:ascii="Arial" w:hAnsi="Arial" w:cs="Arial"/>
          <w:sz w:val="20"/>
          <w:szCs w:val="20"/>
        </w:rPr>
        <w:t>Tab</w:t>
      </w:r>
      <w:r>
        <w:rPr>
          <w:rFonts w:ascii="Arial" w:hAnsi="Arial" w:cs="Arial"/>
          <w:sz w:val="20"/>
          <w:szCs w:val="20"/>
        </w:rPr>
        <w:t>l</w:t>
      </w:r>
      <w:r w:rsidRPr="00D04C23">
        <w:rPr>
          <w:rFonts w:ascii="Arial" w:hAnsi="Arial" w:cs="Arial"/>
          <w:sz w:val="20"/>
          <w:szCs w:val="20"/>
        </w:rPr>
        <w:t xml:space="preserve"> </w:t>
      </w:r>
      <w:r w:rsidR="00EF761B">
        <w:rPr>
          <w:rFonts w:ascii="Arial" w:hAnsi="Arial" w:cs="Arial"/>
          <w:sz w:val="20"/>
          <w:szCs w:val="20"/>
        </w:rPr>
        <w:t>3</w:t>
      </w:r>
    </w:p>
    <w:tbl>
      <w:tblPr>
        <w:tblpPr w:leftFromText="180" w:rightFromText="180" w:vertAnchor="text" w:horzAnchor="margin" w:tblpY="42"/>
        <w:tblW w:w="9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414"/>
        <w:gridCol w:w="1414"/>
        <w:gridCol w:w="1414"/>
        <w:gridCol w:w="1414"/>
        <w:gridCol w:w="1414"/>
        <w:gridCol w:w="1414"/>
      </w:tblGrid>
      <w:tr w:rsidR="003B50F7" w:rsidRPr="00D04C23" w14:paraId="12154EB3" w14:textId="77777777" w:rsidTr="00CA230D">
        <w:trPr>
          <w:trHeight w:val="9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EC84" w14:textId="77777777" w:rsidR="003B50F7" w:rsidRPr="004D52F9" w:rsidRDefault="003B50F7" w:rsidP="00CA230D">
            <w:pPr>
              <w:spacing w:after="4" w:line="249" w:lineRule="auto"/>
              <w:ind w:left="567" w:hanging="567"/>
              <w:jc w:val="right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571" w14:textId="77777777" w:rsidR="003B50F7" w:rsidRPr="004D52F9" w:rsidRDefault="003B50F7" w:rsidP="00CA230D">
            <w:pPr>
              <w:spacing w:after="4" w:line="249" w:lineRule="auto"/>
              <w:ind w:left="34" w:hanging="34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Nifer llawn amser</w:t>
            </w:r>
          </w:p>
          <w:p w14:paraId="0EEAD074" w14:textId="77777777" w:rsidR="003B50F7" w:rsidRPr="004D52F9" w:rsidRDefault="003B50F7" w:rsidP="00CA230D">
            <w:pPr>
              <w:spacing w:after="4" w:line="249" w:lineRule="auto"/>
              <w:ind w:left="10" w:hanging="34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A1CB" w14:textId="77777777" w:rsidR="003B50F7" w:rsidRPr="004D52F9" w:rsidRDefault="003B50F7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2D8AD6AB" w14:textId="77777777" w:rsidR="003B50F7" w:rsidRPr="004D52F9" w:rsidRDefault="003B50F7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2381" w14:textId="77777777" w:rsidR="003B50F7" w:rsidRPr="004D52F9" w:rsidRDefault="003B50F7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1710ED59" w14:textId="77777777" w:rsidR="003B50F7" w:rsidRPr="004D52F9" w:rsidRDefault="003B50F7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E2EDE" w14:textId="77777777" w:rsidR="003B50F7" w:rsidRPr="004D52F9" w:rsidRDefault="003B50F7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4108FC0D" w14:textId="77777777" w:rsidR="003B50F7" w:rsidRPr="004D52F9" w:rsidRDefault="003B50F7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A4CE0" w14:textId="77777777" w:rsidR="003B50F7" w:rsidRPr="004D52F9" w:rsidRDefault="003B50F7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5623F228" w14:textId="77777777" w:rsidR="003B50F7" w:rsidRPr="004D52F9" w:rsidRDefault="003B50F7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DDEFE" w14:textId="77777777" w:rsidR="003B50F7" w:rsidRPr="004D52F9" w:rsidRDefault="003B50F7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7B3096C7" w14:textId="77777777" w:rsidR="003B50F7" w:rsidRPr="004D52F9" w:rsidRDefault="003B50F7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30</w:t>
            </w:r>
          </w:p>
        </w:tc>
      </w:tr>
      <w:tr w:rsidR="003B50F7" w:rsidRPr="00D04C23" w14:paraId="2F826563" w14:textId="77777777" w:rsidTr="00CA230D">
        <w:trPr>
          <w:trHeight w:val="49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8ECFC" w14:textId="59BBDF09" w:rsidR="003B50F7" w:rsidRPr="004D52F9" w:rsidRDefault="00E81F83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C A Ll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87615" w14:textId="17CC5115" w:rsidR="003B50F7" w:rsidRPr="004D52F9" w:rsidRDefault="00E81F83" w:rsidP="00CA230D">
            <w:pPr>
              <w:spacing w:after="4" w:line="249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1548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EB1B" w14:textId="43F0F2F0" w:rsidR="003B50F7" w:rsidRPr="004D52F9" w:rsidRDefault="00E81F83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1569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3ECE" w14:textId="07D1F651" w:rsidR="003B50F7" w:rsidRPr="004D52F9" w:rsidRDefault="00E81F83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1592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3010" w14:textId="50FE8B85" w:rsidR="003B50F7" w:rsidRPr="004D52F9" w:rsidRDefault="00E81F83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1608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BDBC" w14:textId="110E2384" w:rsidR="003B50F7" w:rsidRPr="004D52F9" w:rsidRDefault="00E81F83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1618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D319" w14:textId="3A5551DA" w:rsidR="003B50F7" w:rsidRPr="004D52F9" w:rsidRDefault="00E81F83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1676</w:t>
            </w:r>
          </w:p>
        </w:tc>
      </w:tr>
    </w:tbl>
    <w:p w14:paraId="7387EF77" w14:textId="77777777" w:rsidR="008A171F" w:rsidRPr="00D04C23" w:rsidRDefault="008A171F" w:rsidP="008A171F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14:paraId="02E35115" w14:textId="77777777" w:rsidR="00EC426D" w:rsidRPr="00FB697F" w:rsidRDefault="00EC426D" w:rsidP="00EC426D">
      <w:pPr>
        <w:pStyle w:val="ListParagraph"/>
        <w:autoSpaceDE w:val="0"/>
        <w:autoSpaceDN w:val="0"/>
        <w:adjustRightInd w:val="0"/>
        <w:spacing w:after="0" w:line="240" w:lineRule="auto"/>
        <w:ind w:left="1080"/>
        <w:outlineLvl w:val="0"/>
        <w:rPr>
          <w:rFonts w:ascii="Arial" w:eastAsia="Times New Roman" w:hAnsi="Arial" w:cs="Arial"/>
          <w:sz w:val="28"/>
          <w:szCs w:val="28"/>
        </w:rPr>
      </w:pPr>
    </w:p>
    <w:p w14:paraId="51A77BBD" w14:textId="77777777" w:rsidR="00EA5722" w:rsidRDefault="00EA5722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584C6689" w14:textId="77777777" w:rsidR="003B50F7" w:rsidRDefault="003B50F7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446F71BE" w14:textId="77777777" w:rsidR="003B50F7" w:rsidRDefault="003B50F7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6D044A8C" w14:textId="77777777" w:rsidR="003B50F7" w:rsidRDefault="003B50F7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582A3BAB" w14:textId="20597BBD" w:rsidR="003B50F7" w:rsidRPr="0001582A" w:rsidRDefault="003B50F7" w:rsidP="003B50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01582A">
        <w:rPr>
          <w:rFonts w:ascii="Arial" w:hAnsi="Arial" w:cs="Arial"/>
          <w:sz w:val="28"/>
          <w:szCs w:val="28"/>
        </w:rPr>
        <w:t xml:space="preserve">Dangosir niferoedd hanesyddol o ddisgyblion llawn amser yn nhabl </w:t>
      </w:r>
      <w:r w:rsidR="00EF761B" w:rsidRPr="0001582A">
        <w:rPr>
          <w:rFonts w:ascii="Arial" w:hAnsi="Arial" w:cs="Arial"/>
          <w:sz w:val="28"/>
          <w:szCs w:val="28"/>
        </w:rPr>
        <w:t>4</w:t>
      </w:r>
      <w:r w:rsidRPr="0001582A">
        <w:rPr>
          <w:rFonts w:ascii="Arial" w:hAnsi="Arial" w:cs="Arial"/>
          <w:sz w:val="28"/>
          <w:szCs w:val="28"/>
        </w:rPr>
        <w:t>.</w:t>
      </w:r>
    </w:p>
    <w:p w14:paraId="673FE91C" w14:textId="77777777" w:rsidR="003B50F7" w:rsidRPr="0001582A" w:rsidRDefault="003B50F7" w:rsidP="003B50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19DEB6C8" w14:textId="4B440D82" w:rsidR="003B50F7" w:rsidRPr="0001582A" w:rsidRDefault="003B50F7" w:rsidP="003B50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1582A">
        <w:rPr>
          <w:rFonts w:ascii="Arial" w:eastAsia="Calibri" w:hAnsi="Arial" w:cs="Arial"/>
          <w:sz w:val="20"/>
          <w:szCs w:val="20"/>
        </w:rPr>
        <w:t xml:space="preserve">Tabl </w:t>
      </w:r>
      <w:r w:rsidR="00EF761B" w:rsidRPr="0001582A">
        <w:rPr>
          <w:rFonts w:ascii="Arial" w:eastAsia="Calibri" w:hAnsi="Arial" w:cs="Arial"/>
          <w:sz w:val="20"/>
          <w:szCs w:val="20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7"/>
        <w:gridCol w:w="1617"/>
        <w:gridCol w:w="1617"/>
        <w:gridCol w:w="1617"/>
      </w:tblGrid>
      <w:tr w:rsidR="003B50F7" w:rsidRPr="0001582A" w14:paraId="420BA2BB" w14:textId="77777777" w:rsidTr="00CA230D">
        <w:trPr>
          <w:trHeight w:val="330"/>
        </w:trPr>
        <w:tc>
          <w:tcPr>
            <w:tcW w:w="1615" w:type="dxa"/>
            <w:shd w:val="clear" w:color="auto" w:fill="EAF1DD" w:themeFill="accent3" w:themeFillTint="33"/>
          </w:tcPr>
          <w:p w14:paraId="1016E7CF" w14:textId="77777777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LL/A</w:t>
            </w:r>
          </w:p>
        </w:tc>
        <w:tc>
          <w:tcPr>
            <w:tcW w:w="1615" w:type="dxa"/>
            <w:shd w:val="clear" w:color="auto" w:fill="EAF1DD" w:themeFill="accent3" w:themeFillTint="33"/>
          </w:tcPr>
          <w:p w14:paraId="59C798CF" w14:textId="77777777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2020/2021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593E2845" w14:textId="77777777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2021/ 2022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409BCE8F" w14:textId="77777777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2022/2023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34502894" w14:textId="77777777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2023/2024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02318D70" w14:textId="77777777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2024/2025</w:t>
            </w:r>
          </w:p>
        </w:tc>
      </w:tr>
      <w:tr w:rsidR="003B50F7" w:rsidRPr="0001582A" w14:paraId="6260110B" w14:textId="77777777" w:rsidTr="00CA230D">
        <w:trPr>
          <w:trHeight w:val="330"/>
        </w:trPr>
        <w:tc>
          <w:tcPr>
            <w:tcW w:w="1615" w:type="dxa"/>
          </w:tcPr>
          <w:p w14:paraId="536EBDBF" w14:textId="597CAA5D" w:rsidR="003B50F7" w:rsidRPr="0001582A" w:rsidRDefault="00E81F83" w:rsidP="00CA23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Derb- bl.13</w:t>
            </w:r>
          </w:p>
        </w:tc>
        <w:tc>
          <w:tcPr>
            <w:tcW w:w="1615" w:type="dxa"/>
          </w:tcPr>
          <w:p w14:paraId="5A7222C0" w14:textId="3A495AEC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1455</w:t>
            </w:r>
          </w:p>
        </w:tc>
        <w:tc>
          <w:tcPr>
            <w:tcW w:w="1617" w:type="dxa"/>
          </w:tcPr>
          <w:p w14:paraId="67ABFBD6" w14:textId="35C5C580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1488</w:t>
            </w:r>
          </w:p>
        </w:tc>
        <w:tc>
          <w:tcPr>
            <w:tcW w:w="1617" w:type="dxa"/>
          </w:tcPr>
          <w:p w14:paraId="4BE923A6" w14:textId="0F3974C6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1533</w:t>
            </w:r>
          </w:p>
        </w:tc>
        <w:tc>
          <w:tcPr>
            <w:tcW w:w="1617" w:type="dxa"/>
          </w:tcPr>
          <w:p w14:paraId="4A096827" w14:textId="74ECD323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1547</w:t>
            </w:r>
          </w:p>
        </w:tc>
        <w:tc>
          <w:tcPr>
            <w:tcW w:w="1617" w:type="dxa"/>
          </w:tcPr>
          <w:p w14:paraId="65ED79A1" w14:textId="4D35DB2F" w:rsidR="003B50F7" w:rsidRPr="0001582A" w:rsidRDefault="003B50F7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1539</w:t>
            </w:r>
          </w:p>
        </w:tc>
      </w:tr>
    </w:tbl>
    <w:p w14:paraId="1A7AC0FE" w14:textId="77777777" w:rsidR="003B50F7" w:rsidRPr="0001582A" w:rsidRDefault="003B50F7" w:rsidP="003B50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sz w:val="28"/>
          <w:szCs w:val="28"/>
        </w:rPr>
      </w:pPr>
    </w:p>
    <w:p w14:paraId="7AB2372C" w14:textId="77777777" w:rsidR="003B50F7" w:rsidRPr="0001582A" w:rsidRDefault="003B50F7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68E7CEBF" w14:textId="714B9EA2" w:rsidR="003B50F7" w:rsidRPr="0001582A" w:rsidRDefault="003B50F7" w:rsidP="004A754A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Arolygwyd Ysgol Gymraeg Ystalyfera Bro Dur ddiwethaf gan ESTYN yn 2022. Adroddodd ESTYN bod llawer o ddisgyblion ag anghenion dysgu ychwanegol (ADY) yn gwneud cynnydd addas yn erbyn eu targedau o ganlyniad i gefnogaeth ac ymyrraeth effeithiol. Un nodwedd benodol yw’r ffordd y mae disgyblion bregus yn ffynnu ac yn gwneud cynnydd cadarn. Mae hyn oherwydd y ffordd y mae’r disgyblion hyn yn cael eu cymell a’u cefnogi i lwyddo.</w:t>
      </w:r>
    </w:p>
    <w:p w14:paraId="2FEBC44F" w14:textId="77777777" w:rsidR="003B50F7" w:rsidRPr="0001582A" w:rsidRDefault="003B50F7" w:rsidP="004A754A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250084C5" w14:textId="77777777" w:rsidR="003B50F7" w:rsidRPr="0001582A" w:rsidRDefault="003B50F7" w:rsidP="004A754A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Mae Estyn hefyd yn nodi bod staff yn cynllunio'n fedrus ac yn darparu ymyriadau gwerthfawr yn y canolfannau lles, 'Y Gilfach' a'r 'Gorwel'. Mae darpariaeth arloesol ar gyfer disgyblion ag anawsterau ymddygiad a phroblemau emosiynol yn y 'Stafell Stwnsh', ac maent yn gallu cael mynediad at gyfres o weithgareddau pwrpasol dan arweiniad staff a'u cyfoedion. Mae hyn yn cyfrannu'n sylweddol at ddatblygu disgyblion fel dinasyddion egwyddorol a gwybodus.</w:t>
      </w:r>
    </w:p>
    <w:p w14:paraId="1FF24A0B" w14:textId="77777777" w:rsidR="003B50F7" w:rsidRPr="0001582A" w:rsidRDefault="003B50F7" w:rsidP="004A754A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81E9E6A" w14:textId="779AE067" w:rsidR="003B50F7" w:rsidRPr="0001582A" w:rsidRDefault="003B50F7" w:rsidP="004A754A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Gellir darllen yr adroddiad llawn yma: </w:t>
      </w:r>
      <w:hyperlink r:id="rId11" w:history="1">
        <w:r w:rsidRPr="0001582A">
          <w:rPr>
            <w:rStyle w:val="Hyperlink"/>
            <w:rFonts w:ascii="Arial" w:eastAsia="Times New Roman" w:hAnsi="Arial" w:cs="Arial"/>
            <w:bCs/>
            <w:sz w:val="28"/>
            <w:szCs w:val="28"/>
            <w:lang w:eastAsia="en-GB"/>
          </w:rPr>
          <w:t>Adroddiad arolygiad Ysgol Gymraeg Ystalyfera – Bro Dur 2022</w:t>
        </w:r>
      </w:hyperlink>
    </w:p>
    <w:p w14:paraId="572BEB50" w14:textId="77777777" w:rsidR="00213DC1" w:rsidRPr="0001582A" w:rsidRDefault="00213DC1" w:rsidP="004A754A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57412196" w14:textId="3512A754" w:rsidR="00213DC1" w:rsidRDefault="00213DC1" w:rsidP="004A754A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Mae Ysgol Gymraeg Ystalyfera Bro Dur wedi elwa o fuddsoddiad sylweddol gan Grant Cyfalaf ADY 2025-2026 i ddatblygu meysydd ymhellach i ddiwallu anghenion disgyblion ag ADY.</w:t>
      </w:r>
    </w:p>
    <w:p w14:paraId="3CB28C59" w14:textId="77777777" w:rsidR="004A754A" w:rsidRDefault="004A754A" w:rsidP="003B50F7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13962262" w14:textId="3489689A" w:rsidR="004A754A" w:rsidRPr="0001582A" w:rsidRDefault="004A754A" w:rsidP="004A75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FSAlbert-Light" w:hAnsi="Arial" w:cs="Arial"/>
          <w:b/>
          <w:sz w:val="28"/>
          <w:szCs w:val="28"/>
        </w:rPr>
      </w:pPr>
      <w:r w:rsidRPr="004A754A">
        <w:rPr>
          <w:rFonts w:ascii="Arial" w:eastAsia="Times New Roman" w:hAnsi="Arial" w:cs="Arial"/>
          <w:bCs/>
          <w:sz w:val="28"/>
          <w:szCs w:val="28"/>
          <w:lang w:eastAsia="en-GB"/>
        </w:rPr>
        <w:lastRenderedPageBreak/>
        <w:t xml:space="preserve">III </w:t>
      </w:r>
      <w:r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    </w:t>
      </w:r>
      <w:r w:rsidR="003C57DC">
        <w:rPr>
          <w:rFonts w:ascii="Arial" w:eastAsia="Times New Roman" w:hAnsi="Arial" w:cs="Arial"/>
          <w:b/>
          <w:sz w:val="28"/>
          <w:szCs w:val="28"/>
          <w:lang w:eastAsia="en-GB"/>
        </w:rPr>
        <w:t>Cynigir</w:t>
      </w:r>
      <w:r w:rsidRPr="0001582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Pr="0001582A">
        <w:rPr>
          <w:rFonts w:ascii="Arial" w:eastAsia="FSAlbert-Light" w:hAnsi="Arial" w:cs="Arial"/>
          <w:b/>
          <w:sz w:val="28"/>
          <w:szCs w:val="28"/>
        </w:rPr>
        <w:t>cynyddu nifer y lleoedd i ddisgyblion yn Ysgol Maes y Coed, Heol Hendre, Bryncoch, Castell-nedd SA10 7TY o 40 lle ychwanegol o fis Ebrill 2028</w:t>
      </w:r>
    </w:p>
    <w:p w14:paraId="5C05FDEE" w14:textId="77777777" w:rsidR="004A754A" w:rsidRPr="0001582A" w:rsidRDefault="004A754A" w:rsidP="004A75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FSAlbert-Light" w:hAnsi="Arial" w:cs="Arial"/>
          <w:sz w:val="28"/>
          <w:szCs w:val="28"/>
        </w:rPr>
      </w:pPr>
    </w:p>
    <w:p w14:paraId="1ECFD484" w14:textId="2E3FDD34" w:rsidR="004A754A" w:rsidRPr="0001582A" w:rsidRDefault="004A754A" w:rsidP="004A75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 xml:space="preserve">Ysgol arbennig gymunedol yw Ysgol Maes Y Coed sy'n gwasanaethu bechgyn a merched 2-19 oed. Fe'i lleolir yn Heol Hendre, Bryncoch, Castell-nedd SA10 7TY. Mae'r ysgol yn darparu ar gyfer disgyblion ag </w:t>
      </w:r>
      <w:r w:rsidR="00EF761B" w:rsidRPr="0001582A">
        <w:rPr>
          <w:rFonts w:ascii="Arial" w:eastAsia="FSAlbert-Light" w:hAnsi="Arial" w:cs="Arial"/>
          <w:sz w:val="28"/>
          <w:szCs w:val="28"/>
        </w:rPr>
        <w:t>ASA</w:t>
      </w:r>
      <w:r w:rsidRPr="0001582A">
        <w:rPr>
          <w:rFonts w:ascii="Arial" w:eastAsia="FSAlbert-Light" w:hAnsi="Arial" w:cs="Arial"/>
          <w:sz w:val="28"/>
          <w:szCs w:val="28"/>
        </w:rPr>
        <w:t>, anawsterau dysgu difrifol ac anawsterau dysgu dwys a lluosog.</w:t>
      </w:r>
    </w:p>
    <w:p w14:paraId="42A1F869" w14:textId="01B1D416" w:rsidR="004A754A" w:rsidRPr="0001582A" w:rsidRDefault="004A754A" w:rsidP="003B50F7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2954E122" w14:textId="4A1A835E" w:rsidR="00EF761B" w:rsidRPr="0001582A" w:rsidRDefault="00EF761B" w:rsidP="00EF761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01582A">
        <w:rPr>
          <w:rFonts w:ascii="Arial" w:hAnsi="Arial" w:cs="Arial"/>
          <w:sz w:val="28"/>
          <w:szCs w:val="28"/>
        </w:rPr>
        <w:t>Dangosir niferoedd hanesyddol o ddisgyblion llawn amser yn nhabl 5.</w:t>
      </w:r>
    </w:p>
    <w:p w14:paraId="384D9950" w14:textId="77777777" w:rsidR="00EF761B" w:rsidRPr="0001582A" w:rsidRDefault="00EF761B" w:rsidP="00EF761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13FF623D" w14:textId="714B3199" w:rsidR="00EF761B" w:rsidRPr="0001582A" w:rsidRDefault="00EF761B" w:rsidP="00EF761B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1582A">
        <w:rPr>
          <w:rFonts w:ascii="Arial" w:eastAsia="Calibri" w:hAnsi="Arial" w:cs="Arial"/>
          <w:sz w:val="20"/>
          <w:szCs w:val="20"/>
        </w:rPr>
        <w:t>Tabl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7"/>
        <w:gridCol w:w="1617"/>
        <w:gridCol w:w="1617"/>
        <w:gridCol w:w="1617"/>
      </w:tblGrid>
      <w:tr w:rsidR="00EF761B" w:rsidRPr="0001582A" w14:paraId="6FCD0D38" w14:textId="77777777" w:rsidTr="00CA230D">
        <w:trPr>
          <w:trHeight w:val="330"/>
        </w:trPr>
        <w:tc>
          <w:tcPr>
            <w:tcW w:w="1615" w:type="dxa"/>
            <w:shd w:val="clear" w:color="auto" w:fill="EAF1DD" w:themeFill="accent3" w:themeFillTint="33"/>
          </w:tcPr>
          <w:p w14:paraId="47687F46" w14:textId="77777777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LL/A</w:t>
            </w:r>
          </w:p>
        </w:tc>
        <w:tc>
          <w:tcPr>
            <w:tcW w:w="1615" w:type="dxa"/>
            <w:shd w:val="clear" w:color="auto" w:fill="EAF1DD" w:themeFill="accent3" w:themeFillTint="33"/>
          </w:tcPr>
          <w:p w14:paraId="0EE7745A" w14:textId="77777777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2020/2021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606764F4" w14:textId="77777777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2021/ 2022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7998D0AF" w14:textId="77777777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2022/2023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768AC6ED" w14:textId="77777777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2023/2024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44FE6DF4" w14:textId="77777777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2024/2025</w:t>
            </w:r>
          </w:p>
        </w:tc>
      </w:tr>
      <w:tr w:rsidR="00EF761B" w:rsidRPr="0001582A" w14:paraId="4D2C25AA" w14:textId="77777777" w:rsidTr="00CA230D">
        <w:trPr>
          <w:trHeight w:val="330"/>
        </w:trPr>
        <w:tc>
          <w:tcPr>
            <w:tcW w:w="1615" w:type="dxa"/>
          </w:tcPr>
          <w:p w14:paraId="2881068B" w14:textId="77777777" w:rsidR="00EF761B" w:rsidRPr="0001582A" w:rsidRDefault="00EF761B" w:rsidP="00CA23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5" w:type="dxa"/>
          </w:tcPr>
          <w:p w14:paraId="78E4DD3B" w14:textId="540BCECA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108</w:t>
            </w:r>
          </w:p>
        </w:tc>
        <w:tc>
          <w:tcPr>
            <w:tcW w:w="1617" w:type="dxa"/>
          </w:tcPr>
          <w:p w14:paraId="7F081F5C" w14:textId="538C8319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113</w:t>
            </w:r>
          </w:p>
        </w:tc>
        <w:tc>
          <w:tcPr>
            <w:tcW w:w="1617" w:type="dxa"/>
          </w:tcPr>
          <w:p w14:paraId="75A8013B" w14:textId="487A3CF4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117</w:t>
            </w:r>
          </w:p>
        </w:tc>
        <w:tc>
          <w:tcPr>
            <w:tcW w:w="1617" w:type="dxa"/>
          </w:tcPr>
          <w:p w14:paraId="49443B87" w14:textId="59AA9231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1617" w:type="dxa"/>
          </w:tcPr>
          <w:p w14:paraId="59AC9710" w14:textId="4612166C" w:rsidR="00EF761B" w:rsidRPr="0001582A" w:rsidRDefault="00EF761B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125</w:t>
            </w:r>
          </w:p>
        </w:tc>
      </w:tr>
    </w:tbl>
    <w:p w14:paraId="2B2895F8" w14:textId="77777777" w:rsidR="003B50F7" w:rsidRPr="0001582A" w:rsidRDefault="003B50F7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1A7F3106" w14:textId="50D7F5A8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Ysgol arbennig bwrpasol ydyw a agorodd yn 2007 i gymryd lle hen Ysgol Arbennig Llansawel. Ym mis Mehefin 2012, ychwanegwyd estyniad newydd i'r ysgol i gynyddu'r capasiti ymhellach, a ystyriwyd yn angenrheidiol oherwydd y nifer cynyddol o ddisgyblion a nodwyd </w:t>
      </w:r>
      <w:r w:rsidR="003C57DC">
        <w:rPr>
          <w:rFonts w:ascii="Arial" w:eastAsia="Times New Roman" w:hAnsi="Arial" w:cs="Arial"/>
          <w:bCs/>
          <w:sz w:val="28"/>
          <w:szCs w:val="28"/>
          <w:lang w:eastAsia="en-GB"/>
        </w:rPr>
        <w:t>ag</w:t>
      </w: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Anhwylderau Dysgu a Dysgu Personol (PMLD) ac Anhwylderau Dysgu Personol (SLD).</w:t>
      </w:r>
    </w:p>
    <w:p w14:paraId="1C8869E1" w14:textId="7777777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68088BE8" w14:textId="3852A725" w:rsidR="003B50F7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Nid yw'r cynnig hwn yn ceisio newid y math o ddarpariaeth arbenigol sydd ar gael yn Ysgol Maes Y Coed ond i gynyddu mynediad ati.</w:t>
      </w:r>
    </w:p>
    <w:p w14:paraId="18968ABC" w14:textId="7777777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6E4911C7" w14:textId="4949004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Bydd y disgyblion ychwanegol yn cael eu lletya mewn estyniad newydd arfaethedig sydd wedi nodi yn Rhaglen Dreigl 9 Mlynedd Cymunedau Cynaliadwy ar gyfer Dysgu a gymeradwywyd gan y Cabinet yn Hydref 2023.</w:t>
      </w:r>
    </w:p>
    <w:p w14:paraId="043BF4D2" w14:textId="7777777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B2BDF5A" w14:textId="7777777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Arolygwyd Ysgol Maes Y Coed ddiwethaf yn 2023 ac adroddodd Estyn ei bod yn ysgol effeithiol gyda llawer o nodweddion rhagorol.</w:t>
      </w:r>
    </w:p>
    <w:p w14:paraId="2D2448FA" w14:textId="7777777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64106B05" w14:textId="7777777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Mae Estyn yn adrodd bod yr ysgol yn darparu amgylchedd cefnogol a chadarnhaol iawn, sy'n helpu disgyblion i dyfu mewn hyder a hunan-barch.</w:t>
      </w:r>
    </w:p>
    <w:p w14:paraId="64E6949A" w14:textId="77777777" w:rsidR="009A438E" w:rsidRPr="0001582A" w:rsidRDefault="009A438E" w:rsidP="009A438E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5D9DEA8B" w14:textId="774D6043" w:rsidR="009A438E" w:rsidRPr="0001582A" w:rsidRDefault="009A438E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Gellir darllen yr adroddiad llawn yma: </w:t>
      </w:r>
      <w:hyperlink r:id="rId12" w:history="1">
        <w:r w:rsidR="00443E78" w:rsidRPr="0001582A">
          <w:rPr>
            <w:rStyle w:val="Hyperlink"/>
            <w:rFonts w:ascii="Arial" w:eastAsia="Times New Roman" w:hAnsi="Arial" w:cs="Arial"/>
            <w:bCs/>
            <w:sz w:val="28"/>
            <w:szCs w:val="28"/>
            <w:lang w:eastAsia="en-GB"/>
          </w:rPr>
          <w:t>Adroddiad arolygiad Ysgol Maes Y Coed 2023</w:t>
        </w:r>
      </w:hyperlink>
      <w:r w:rsidR="00443E78"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</w:t>
      </w:r>
    </w:p>
    <w:p w14:paraId="6ECBA3F7" w14:textId="77777777" w:rsidR="007C584A" w:rsidRPr="0001582A" w:rsidRDefault="007C584A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5AA9D89" w14:textId="13814F2E" w:rsidR="007C584A" w:rsidRPr="0001582A" w:rsidRDefault="007C584A" w:rsidP="007C58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FSAlbert-Light" w:hAnsi="Arial" w:cs="Arial"/>
          <w:b/>
          <w:sz w:val="28"/>
          <w:szCs w:val="28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IV      </w:t>
      </w:r>
      <w:r w:rsidR="003C57DC">
        <w:rPr>
          <w:rFonts w:ascii="Arial" w:eastAsia="Times New Roman" w:hAnsi="Arial" w:cs="Arial"/>
          <w:b/>
          <w:sz w:val="28"/>
          <w:szCs w:val="28"/>
          <w:lang w:eastAsia="en-GB"/>
        </w:rPr>
        <w:t>Cynigir</w:t>
      </w:r>
      <w:r w:rsidRPr="0001582A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Pr="0001582A">
        <w:rPr>
          <w:rFonts w:ascii="Arial" w:eastAsia="FSAlbert-Light" w:hAnsi="Arial" w:cs="Arial"/>
          <w:b/>
          <w:sz w:val="28"/>
          <w:szCs w:val="28"/>
        </w:rPr>
        <w:t>newid y Ganolfan Cynhwysiant Disgyblion (</w:t>
      </w:r>
      <w:r w:rsidR="000F6862" w:rsidRPr="0001582A">
        <w:rPr>
          <w:rFonts w:ascii="Arial" w:eastAsia="FSAlbert-Light" w:hAnsi="Arial" w:cs="Arial"/>
          <w:b/>
          <w:sz w:val="28"/>
          <w:szCs w:val="28"/>
        </w:rPr>
        <w:t>PIC</w:t>
      </w:r>
      <w:r w:rsidRPr="0001582A">
        <w:rPr>
          <w:rFonts w:ascii="Arial" w:eastAsia="FSAlbert-Light" w:hAnsi="Arial" w:cs="Arial"/>
          <w:b/>
          <w:sz w:val="28"/>
          <w:szCs w:val="28"/>
        </w:rPr>
        <w:t xml:space="preserve">) bresennol yn Ysgol Gynradd Awel y Môr, Ysgol Ffordd, Port Talbot, SA12 6TP o </w:t>
      </w:r>
      <w:r w:rsidRPr="0001582A">
        <w:rPr>
          <w:rFonts w:ascii="Arial" w:eastAsia="FSAlbert-Light" w:hAnsi="Arial" w:cs="Arial"/>
          <w:b/>
          <w:sz w:val="28"/>
          <w:szCs w:val="28"/>
        </w:rPr>
        <w:lastRenderedPageBreak/>
        <w:t>ganolfan asesu i CCD cynradd parhaol ar gyfer disgyblion ag anghenion ymddygiadol, emosiynol a chymdeithasol yn weithredol o fis Medi 2026</w:t>
      </w:r>
    </w:p>
    <w:p w14:paraId="77731837" w14:textId="77777777" w:rsidR="007C584A" w:rsidRPr="0001582A" w:rsidRDefault="007C584A" w:rsidP="007C584A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eastAsia="FSAlbert-Light" w:hAnsi="Arial" w:cs="Arial"/>
          <w:b/>
          <w:sz w:val="28"/>
          <w:szCs w:val="28"/>
        </w:rPr>
      </w:pPr>
    </w:p>
    <w:p w14:paraId="29220933" w14:textId="26E51033" w:rsidR="007C584A" w:rsidRPr="0001582A" w:rsidRDefault="007C584A" w:rsidP="007C58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bCs/>
          <w:sz w:val="28"/>
          <w:szCs w:val="28"/>
        </w:rPr>
      </w:pPr>
      <w:r w:rsidRPr="0001582A">
        <w:rPr>
          <w:rFonts w:ascii="Arial" w:eastAsia="FSAlbert-Light" w:hAnsi="Arial" w:cs="Arial"/>
          <w:bCs/>
          <w:sz w:val="28"/>
          <w:szCs w:val="28"/>
        </w:rPr>
        <w:t>Ar hyn o bryd mae'r CCD yn cynnig lleoliadau tymor byr i ddisgyblion ag anghenion Datblygiad Ymddygiadol, Emosiynol a Chymdeithasol. Bydd gweithredu'r cynnig hwn yn lleddfu'r pwysau ar leoedd tymor hir i ddisgyblion ag anghenion datblygiad ymddygiadol, emosiynol a chymdeithasol.</w:t>
      </w:r>
    </w:p>
    <w:p w14:paraId="5CA5AE7F" w14:textId="77777777" w:rsidR="007C584A" w:rsidRPr="0001582A" w:rsidRDefault="007C584A" w:rsidP="007C58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bCs/>
          <w:sz w:val="28"/>
          <w:szCs w:val="28"/>
        </w:rPr>
      </w:pPr>
    </w:p>
    <w:p w14:paraId="19C7A77F" w14:textId="73612F1D" w:rsidR="007C584A" w:rsidRPr="0001582A" w:rsidRDefault="007C584A" w:rsidP="007C58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bCs/>
          <w:sz w:val="28"/>
          <w:szCs w:val="28"/>
        </w:rPr>
      </w:pPr>
      <w:r w:rsidRPr="0001582A">
        <w:rPr>
          <w:rFonts w:ascii="Arial" w:eastAsia="FSAlbert-Light" w:hAnsi="Arial" w:cs="Arial"/>
          <w:bCs/>
          <w:sz w:val="28"/>
          <w:szCs w:val="28"/>
        </w:rPr>
        <w:t>Mae Ysgol Gynradd Awel y Môr yn ysgol gynradd cyfrwng Saesneg 3-11 gyda lle i 312 o ddisgyblion llawn amser a 37 o ddisgyblion rhan-amser. Yn ôl PLASC 2025, mae 31</w:t>
      </w:r>
      <w:r w:rsidR="003115C4">
        <w:rPr>
          <w:rFonts w:ascii="Arial" w:eastAsia="FSAlbert-Light" w:hAnsi="Arial" w:cs="Arial"/>
          <w:bCs/>
          <w:sz w:val="28"/>
          <w:szCs w:val="28"/>
        </w:rPr>
        <w:t>0</w:t>
      </w:r>
      <w:r w:rsidRPr="0001582A">
        <w:rPr>
          <w:rFonts w:ascii="Arial" w:eastAsia="FSAlbert-Light" w:hAnsi="Arial" w:cs="Arial"/>
          <w:bCs/>
          <w:sz w:val="28"/>
          <w:szCs w:val="28"/>
        </w:rPr>
        <w:t xml:space="preserve"> o ddisgyblion meithrin llawn amser a 42 o ddisgyblion rhan-amser yn yr ysgol.</w:t>
      </w:r>
    </w:p>
    <w:p w14:paraId="1B716EEF" w14:textId="77777777" w:rsidR="007C584A" w:rsidRPr="007C584A" w:rsidRDefault="007C584A" w:rsidP="007C58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bCs/>
          <w:sz w:val="28"/>
          <w:szCs w:val="28"/>
          <w:highlight w:val="yellow"/>
        </w:rPr>
      </w:pPr>
    </w:p>
    <w:p w14:paraId="41BDBA3D" w14:textId="4758702B" w:rsidR="007C584A" w:rsidRPr="003115C4" w:rsidRDefault="007C584A" w:rsidP="007C58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bCs/>
          <w:sz w:val="28"/>
          <w:szCs w:val="28"/>
        </w:rPr>
      </w:pPr>
      <w:r w:rsidRPr="003115C4">
        <w:rPr>
          <w:rFonts w:ascii="Arial" w:eastAsia="FSAlbert-Light" w:hAnsi="Arial" w:cs="Arial"/>
          <w:bCs/>
          <w:sz w:val="28"/>
          <w:szCs w:val="28"/>
        </w:rPr>
        <w:t xml:space="preserve">Rhagwelir y bydd nifer y disgyblion </w:t>
      </w:r>
      <w:r w:rsidR="003115C4">
        <w:rPr>
          <w:rFonts w:ascii="Arial" w:eastAsia="FSAlbert-Light" w:hAnsi="Arial" w:cs="Arial"/>
          <w:bCs/>
          <w:sz w:val="28"/>
          <w:szCs w:val="28"/>
        </w:rPr>
        <w:t xml:space="preserve">cyfwerth amser </w:t>
      </w:r>
      <w:r w:rsidRPr="003115C4">
        <w:rPr>
          <w:rFonts w:ascii="Arial" w:eastAsia="FSAlbert-Light" w:hAnsi="Arial" w:cs="Arial"/>
          <w:bCs/>
          <w:sz w:val="28"/>
          <w:szCs w:val="28"/>
        </w:rPr>
        <w:t>llawn</w:t>
      </w:r>
      <w:r w:rsidR="003115C4">
        <w:rPr>
          <w:rFonts w:ascii="Arial" w:eastAsia="FSAlbert-Light" w:hAnsi="Arial" w:cs="Arial"/>
          <w:bCs/>
          <w:sz w:val="28"/>
          <w:szCs w:val="28"/>
        </w:rPr>
        <w:t xml:space="preserve"> </w:t>
      </w:r>
      <w:r w:rsidRPr="003115C4">
        <w:rPr>
          <w:rFonts w:ascii="Arial" w:eastAsia="FSAlbert-Light" w:hAnsi="Arial" w:cs="Arial"/>
          <w:bCs/>
          <w:sz w:val="28"/>
          <w:szCs w:val="28"/>
        </w:rPr>
        <w:t>yn yr ysgol yn</w:t>
      </w:r>
      <w:r w:rsidR="003115C4" w:rsidRPr="003115C4">
        <w:rPr>
          <w:rFonts w:ascii="Arial" w:eastAsia="FSAlbert-Light" w:hAnsi="Arial" w:cs="Arial"/>
          <w:bCs/>
          <w:sz w:val="28"/>
          <w:szCs w:val="28"/>
        </w:rPr>
        <w:t xml:space="preserve"> lleihau </w:t>
      </w:r>
      <w:r w:rsidRPr="003115C4">
        <w:rPr>
          <w:rFonts w:ascii="Arial" w:eastAsia="FSAlbert-Light" w:hAnsi="Arial" w:cs="Arial"/>
          <w:bCs/>
          <w:sz w:val="28"/>
          <w:szCs w:val="28"/>
        </w:rPr>
        <w:t>ychydig dros y pum mlynedd nesaf fel y dangosir yn nhabl 6.</w:t>
      </w:r>
    </w:p>
    <w:p w14:paraId="501D0200" w14:textId="77777777" w:rsidR="00A545C9" w:rsidRDefault="00A545C9" w:rsidP="007C58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FSAlbert-Light" w:hAnsi="Arial" w:cs="Arial"/>
          <w:bCs/>
          <w:sz w:val="28"/>
          <w:szCs w:val="28"/>
          <w:highlight w:val="green"/>
        </w:rPr>
      </w:pPr>
    </w:p>
    <w:p w14:paraId="577E3D3C" w14:textId="7D6A4EE2" w:rsidR="007C584A" w:rsidRDefault="007C584A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08E1B94E" w14:textId="233734B6" w:rsidR="00A71168" w:rsidRPr="00D04C23" w:rsidRDefault="00A71168" w:rsidP="00A71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4C23">
        <w:rPr>
          <w:rFonts w:ascii="Arial" w:hAnsi="Arial" w:cs="Arial"/>
          <w:sz w:val="20"/>
          <w:szCs w:val="20"/>
        </w:rPr>
        <w:t>Tab</w:t>
      </w:r>
      <w:r>
        <w:rPr>
          <w:rFonts w:ascii="Arial" w:hAnsi="Arial" w:cs="Arial"/>
          <w:sz w:val="20"/>
          <w:szCs w:val="20"/>
        </w:rPr>
        <w:t>l</w:t>
      </w:r>
      <w:r w:rsidRPr="00D04C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</w:p>
    <w:tbl>
      <w:tblPr>
        <w:tblpPr w:leftFromText="180" w:rightFromText="180" w:vertAnchor="text" w:horzAnchor="margin" w:tblpY="42"/>
        <w:tblW w:w="9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414"/>
        <w:gridCol w:w="1414"/>
        <w:gridCol w:w="1414"/>
        <w:gridCol w:w="1414"/>
        <w:gridCol w:w="1414"/>
        <w:gridCol w:w="1414"/>
      </w:tblGrid>
      <w:tr w:rsidR="00A71168" w:rsidRPr="00D04C23" w14:paraId="7BCDDB87" w14:textId="77777777" w:rsidTr="00CA230D">
        <w:trPr>
          <w:trHeight w:val="93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AD1E" w14:textId="77777777" w:rsidR="00A71168" w:rsidRPr="004D52F9" w:rsidRDefault="00A71168" w:rsidP="00CA230D">
            <w:pPr>
              <w:spacing w:after="4" w:line="249" w:lineRule="auto"/>
              <w:ind w:left="567" w:hanging="567"/>
              <w:jc w:val="right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230" w14:textId="77777777" w:rsidR="00A71168" w:rsidRPr="004D52F9" w:rsidRDefault="00A71168" w:rsidP="00CA230D">
            <w:pPr>
              <w:spacing w:after="4" w:line="249" w:lineRule="auto"/>
              <w:ind w:left="34" w:hanging="34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Nifer llawn amser</w:t>
            </w:r>
          </w:p>
          <w:p w14:paraId="6256308E" w14:textId="77777777" w:rsidR="00A71168" w:rsidRPr="004D52F9" w:rsidRDefault="00A71168" w:rsidP="00CA230D">
            <w:pPr>
              <w:spacing w:after="4" w:line="249" w:lineRule="auto"/>
              <w:ind w:left="10" w:hanging="34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19E9D" w14:textId="77777777" w:rsidR="00A71168" w:rsidRPr="004D52F9" w:rsidRDefault="00A71168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307EBD82" w14:textId="77777777" w:rsidR="00A71168" w:rsidRPr="004D52F9" w:rsidRDefault="00A71168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0137" w14:textId="77777777" w:rsidR="00A71168" w:rsidRPr="004D52F9" w:rsidRDefault="00A71168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6AF05E6A" w14:textId="77777777" w:rsidR="00A71168" w:rsidRPr="004D52F9" w:rsidRDefault="00A71168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F4A2" w14:textId="77777777" w:rsidR="00A71168" w:rsidRPr="004D52F9" w:rsidRDefault="00A71168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494FA286" w14:textId="77777777" w:rsidR="00A71168" w:rsidRPr="004D52F9" w:rsidRDefault="00A71168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C6F3" w14:textId="77777777" w:rsidR="00A71168" w:rsidRPr="004D52F9" w:rsidRDefault="00A71168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114F0AB5" w14:textId="77777777" w:rsidR="00A71168" w:rsidRPr="004D52F9" w:rsidRDefault="00A71168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202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A7E99" w14:textId="77777777" w:rsidR="00A71168" w:rsidRPr="004D52F9" w:rsidRDefault="00A71168" w:rsidP="00CA230D">
            <w:pPr>
              <w:spacing w:after="4" w:line="249" w:lineRule="auto"/>
              <w:ind w:left="10" w:hanging="10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Rhag-amcanedig </w:t>
            </w:r>
          </w:p>
          <w:p w14:paraId="4AB779F0" w14:textId="77777777" w:rsidR="00A71168" w:rsidRPr="004D52F9" w:rsidRDefault="00A71168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Ion</w:t>
            </w:r>
            <w:r w:rsidRPr="004D52F9">
              <w:rPr>
                <w:rFonts w:ascii="Arial" w:eastAsia="Arial" w:hAnsi="Arial" w:cs="Arial"/>
                <w:sz w:val="20"/>
                <w:szCs w:val="20"/>
                <w:lang w:eastAsia="en-GB"/>
              </w:rPr>
              <w:t xml:space="preserve"> 20</w:t>
            </w: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30</w:t>
            </w:r>
          </w:p>
        </w:tc>
      </w:tr>
      <w:tr w:rsidR="00A71168" w:rsidRPr="00D04C23" w14:paraId="663396F5" w14:textId="77777777" w:rsidTr="00CA230D">
        <w:trPr>
          <w:trHeight w:val="49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C71A" w14:textId="54649225" w:rsidR="00A71168" w:rsidRPr="004D52F9" w:rsidRDefault="003115C4" w:rsidP="003115C4">
            <w:pPr>
              <w:spacing w:after="4" w:line="249" w:lineRule="auto"/>
              <w:ind w:left="567" w:hanging="567"/>
              <w:rPr>
                <w:rFonts w:ascii="Arial" w:eastAsia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/>
              </w:rPr>
              <w:t>C Ll 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1EA10" w14:textId="1A3F65AE" w:rsidR="00A71168" w:rsidRPr="004D52F9" w:rsidRDefault="00A71168" w:rsidP="00CA230D">
            <w:pPr>
              <w:spacing w:after="4" w:line="249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3</w:t>
            </w:r>
            <w:r w:rsidR="003115C4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5BCD" w14:textId="691CDB36" w:rsidR="00A71168" w:rsidRPr="004D52F9" w:rsidRDefault="003115C4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322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A834" w14:textId="131C8EB6" w:rsidR="00A71168" w:rsidRPr="004D52F9" w:rsidRDefault="003115C4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308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BFD7" w14:textId="2D5B5243" w:rsidR="00A71168" w:rsidRPr="004D52F9" w:rsidRDefault="003115C4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302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52A0" w14:textId="766E44FD" w:rsidR="00A71168" w:rsidRPr="004D52F9" w:rsidRDefault="003115C4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298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B4D2" w14:textId="21FB8D73" w:rsidR="00A71168" w:rsidRPr="004D52F9" w:rsidRDefault="003115C4" w:rsidP="00CA230D">
            <w:pPr>
              <w:spacing w:after="4" w:line="249" w:lineRule="auto"/>
              <w:ind w:left="567" w:hanging="567"/>
              <w:jc w:val="center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295</w:t>
            </w:r>
          </w:p>
        </w:tc>
      </w:tr>
    </w:tbl>
    <w:p w14:paraId="3D75E8A3" w14:textId="77777777" w:rsidR="00A71168" w:rsidRDefault="00A71168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67D9286B" w14:textId="77777777" w:rsidR="00A71168" w:rsidRDefault="00A71168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73C18833" w14:textId="77777777" w:rsidR="00A71168" w:rsidRDefault="00A71168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3ACA1CCE" w14:textId="77777777" w:rsidR="00A71168" w:rsidRDefault="00A71168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3C9A5CAA" w14:textId="77777777" w:rsidR="00A71168" w:rsidRPr="009A438E" w:rsidRDefault="00A71168" w:rsidP="00443E7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24F0ED82" w14:textId="77777777" w:rsidR="009A438E" w:rsidRDefault="009A438E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7AC36775" w14:textId="368B8471" w:rsidR="00A71168" w:rsidRPr="0001582A" w:rsidRDefault="00A71168" w:rsidP="00A71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0000"/>
          <w:sz w:val="28"/>
          <w:szCs w:val="28"/>
        </w:rPr>
      </w:pPr>
      <w:r w:rsidRPr="0001582A">
        <w:rPr>
          <w:rFonts w:ascii="Arial" w:hAnsi="Arial" w:cs="Arial"/>
          <w:sz w:val="28"/>
          <w:szCs w:val="28"/>
        </w:rPr>
        <w:t>Dangosir niferoedd hanesyddol o ddisgyblion llawn amser yn nhabl 7.</w:t>
      </w:r>
    </w:p>
    <w:p w14:paraId="3564F6B4" w14:textId="77777777" w:rsidR="00A71168" w:rsidRPr="0001582A" w:rsidRDefault="00A71168" w:rsidP="00A71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7D593353" w14:textId="2D28B11C" w:rsidR="00A71168" w:rsidRPr="0001582A" w:rsidRDefault="00A71168" w:rsidP="00A71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1582A">
        <w:rPr>
          <w:rFonts w:ascii="Arial" w:eastAsia="Calibri" w:hAnsi="Arial" w:cs="Arial"/>
          <w:sz w:val="20"/>
          <w:szCs w:val="20"/>
        </w:rPr>
        <w:t>Tabl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7"/>
        <w:gridCol w:w="1617"/>
        <w:gridCol w:w="1617"/>
        <w:gridCol w:w="1617"/>
      </w:tblGrid>
      <w:tr w:rsidR="00A71168" w:rsidRPr="0001582A" w14:paraId="7F75DBE7" w14:textId="77777777" w:rsidTr="00CA230D">
        <w:trPr>
          <w:trHeight w:val="330"/>
        </w:trPr>
        <w:tc>
          <w:tcPr>
            <w:tcW w:w="1615" w:type="dxa"/>
            <w:shd w:val="clear" w:color="auto" w:fill="EAF1DD" w:themeFill="accent3" w:themeFillTint="33"/>
          </w:tcPr>
          <w:p w14:paraId="6212F27C" w14:textId="77777777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LL/A</w:t>
            </w:r>
          </w:p>
        </w:tc>
        <w:tc>
          <w:tcPr>
            <w:tcW w:w="1615" w:type="dxa"/>
            <w:shd w:val="clear" w:color="auto" w:fill="EAF1DD" w:themeFill="accent3" w:themeFillTint="33"/>
          </w:tcPr>
          <w:p w14:paraId="0BED584A" w14:textId="77777777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2020/2021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2B60CF2C" w14:textId="77777777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2021/ 2022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3BF89EFB" w14:textId="77777777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2022/2023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4BF7CE69" w14:textId="77777777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2023/2024</w:t>
            </w:r>
          </w:p>
        </w:tc>
        <w:tc>
          <w:tcPr>
            <w:tcW w:w="1617" w:type="dxa"/>
            <w:shd w:val="clear" w:color="auto" w:fill="EAF1DD" w:themeFill="accent3" w:themeFillTint="33"/>
          </w:tcPr>
          <w:p w14:paraId="7CB67A11" w14:textId="77777777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2024/2025</w:t>
            </w:r>
          </w:p>
        </w:tc>
      </w:tr>
      <w:tr w:rsidR="00A71168" w:rsidRPr="0001582A" w14:paraId="7945D330" w14:textId="77777777" w:rsidTr="00CA230D">
        <w:trPr>
          <w:trHeight w:val="330"/>
        </w:trPr>
        <w:tc>
          <w:tcPr>
            <w:tcW w:w="1615" w:type="dxa"/>
          </w:tcPr>
          <w:p w14:paraId="67822553" w14:textId="77777777" w:rsidR="00A71168" w:rsidRPr="0001582A" w:rsidRDefault="00A71168" w:rsidP="00CA23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15" w:type="dxa"/>
          </w:tcPr>
          <w:p w14:paraId="06DEDD76" w14:textId="3BE03376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293</w:t>
            </w:r>
          </w:p>
        </w:tc>
        <w:tc>
          <w:tcPr>
            <w:tcW w:w="1617" w:type="dxa"/>
          </w:tcPr>
          <w:p w14:paraId="2EE2B875" w14:textId="48048EAE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284</w:t>
            </w:r>
          </w:p>
        </w:tc>
        <w:tc>
          <w:tcPr>
            <w:tcW w:w="1617" w:type="dxa"/>
          </w:tcPr>
          <w:p w14:paraId="4ACB2A02" w14:textId="74CE1365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278</w:t>
            </w:r>
          </w:p>
        </w:tc>
        <w:tc>
          <w:tcPr>
            <w:tcW w:w="1617" w:type="dxa"/>
          </w:tcPr>
          <w:p w14:paraId="6F176FD5" w14:textId="39DF2161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278</w:t>
            </w:r>
          </w:p>
        </w:tc>
        <w:tc>
          <w:tcPr>
            <w:tcW w:w="1617" w:type="dxa"/>
          </w:tcPr>
          <w:p w14:paraId="712A27CD" w14:textId="2E2C8882" w:rsidR="00A71168" w:rsidRPr="0001582A" w:rsidRDefault="00A71168" w:rsidP="00CA230D">
            <w:pPr>
              <w:jc w:val="center"/>
              <w:rPr>
                <w:rFonts w:ascii="Arial" w:hAnsi="Arial" w:cs="Arial"/>
                <w:sz w:val="24"/>
              </w:rPr>
            </w:pPr>
            <w:r w:rsidRPr="0001582A">
              <w:rPr>
                <w:rFonts w:ascii="Arial" w:hAnsi="Arial" w:cs="Arial"/>
                <w:sz w:val="24"/>
              </w:rPr>
              <w:t>31</w:t>
            </w:r>
            <w:r w:rsidR="003115C4">
              <w:rPr>
                <w:rFonts w:ascii="Arial" w:hAnsi="Arial" w:cs="Arial"/>
                <w:sz w:val="24"/>
              </w:rPr>
              <w:t>0</w:t>
            </w:r>
          </w:p>
        </w:tc>
      </w:tr>
    </w:tbl>
    <w:p w14:paraId="0B6A7C00" w14:textId="77777777" w:rsidR="00A71168" w:rsidRPr="0001582A" w:rsidRDefault="00A71168" w:rsidP="00A7116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34812C5C" w14:textId="77777777" w:rsidR="00CF49D1" w:rsidRPr="0001582A" w:rsidRDefault="00CF49D1" w:rsidP="00CF49D1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Arolygwyd Awel y Môr gan ESTYN yn 2024. Nododd ESTYN fod yr ysgol, gan gynnwys y Ganolfan Cynnwys Disgyblion, yn gymuned ddysgu gynhwysol, groesawgar a hapus, sy'n hyrwyddo lles yn effeithiol.</w:t>
      </w:r>
    </w:p>
    <w:p w14:paraId="5A8F9EF6" w14:textId="77777777" w:rsidR="00CF49D1" w:rsidRPr="0001582A" w:rsidRDefault="00CF49D1" w:rsidP="00CF49D1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52D21F87" w14:textId="77777777" w:rsidR="00CF49D1" w:rsidRPr="0001582A" w:rsidRDefault="00CF49D1" w:rsidP="00CF49D1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t>Nododd ESTYN fod gan yr ysgol systemau cadarn i nodi ac olrhain disgyblion ag ADY. Mae cydlynydd anghenion dysgu ychwanegol yr ysgol (CADY) ac arweinydd y Ganolfan Cynnwys Disgyblion yn gweithio'n effeithiol gyda staff ac asiantaethau allanol i ddiwallu anghenion unigol disgyblion ag ADY yn llwyddiannus.</w:t>
      </w:r>
    </w:p>
    <w:p w14:paraId="621067EA" w14:textId="77777777" w:rsidR="00CF49D1" w:rsidRPr="0001582A" w:rsidRDefault="00CF49D1" w:rsidP="00CF49D1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7D9CE7DF" w14:textId="37C24919" w:rsidR="00A71168" w:rsidRPr="00CF49D1" w:rsidRDefault="00CF49D1" w:rsidP="00CF49D1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01582A">
        <w:rPr>
          <w:rFonts w:ascii="Arial" w:eastAsia="Times New Roman" w:hAnsi="Arial" w:cs="Arial"/>
          <w:bCs/>
          <w:sz w:val="28"/>
          <w:szCs w:val="28"/>
          <w:lang w:eastAsia="en-GB"/>
        </w:rPr>
        <w:lastRenderedPageBreak/>
        <w:t xml:space="preserve">Gellir darllen yr adroddiad llawn yma: </w:t>
      </w:r>
      <w:hyperlink r:id="rId13" w:history="1">
        <w:r w:rsidRPr="0001582A">
          <w:rPr>
            <w:rStyle w:val="Hyperlink"/>
            <w:rFonts w:ascii="Arial" w:eastAsia="Times New Roman" w:hAnsi="Arial" w:cs="Arial"/>
            <w:bCs/>
            <w:sz w:val="28"/>
            <w:szCs w:val="28"/>
            <w:lang w:eastAsia="en-GB"/>
          </w:rPr>
          <w:t>Inspection report Awel Y Môr Primary 2024</w:t>
        </w:r>
      </w:hyperlink>
    </w:p>
    <w:p w14:paraId="2F200743" w14:textId="77777777" w:rsidR="00A71168" w:rsidRDefault="00A71168" w:rsidP="00A71168">
      <w:pPr>
        <w:tabs>
          <w:tab w:val="left" w:pos="0"/>
        </w:tabs>
        <w:spacing w:after="0" w:line="240" w:lineRule="auto"/>
        <w:ind w:left="72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6CD3D631" w14:textId="77777777" w:rsidR="00A71168" w:rsidRDefault="00A71168" w:rsidP="00EA5722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4A2DBFC0" w14:textId="64C300C8" w:rsidR="00E70B4D" w:rsidRDefault="00E70B4D" w:rsidP="002E4C72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5734EC4D" w14:textId="48A4E2D9" w:rsidR="0041501E" w:rsidRPr="0041501E" w:rsidRDefault="0041501E" w:rsidP="0041501E">
      <w:pPr>
        <w:rPr>
          <w:rFonts w:ascii="Arial" w:hAnsi="Arial" w:cs="Arial"/>
          <w:b/>
          <w:sz w:val="32"/>
          <w:szCs w:val="32"/>
        </w:rPr>
      </w:pPr>
      <w:r w:rsidRPr="0041501E">
        <w:rPr>
          <w:rFonts w:ascii="Arial" w:eastAsia="Arial" w:hAnsi="Arial" w:cs="Arial"/>
          <w:b/>
          <w:bCs/>
          <w:sz w:val="32"/>
          <w:szCs w:val="32"/>
          <w:bdr w:val="nil"/>
        </w:rPr>
        <w:t>Manteision y cynnig</w:t>
      </w:r>
    </w:p>
    <w:p w14:paraId="2E4B2FB0" w14:textId="1A158BF4" w:rsidR="009A1B6C" w:rsidRPr="0041501E" w:rsidRDefault="00BA10D6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  <w:bdr w:val="nil"/>
        </w:rPr>
        <w:t>Mae'r cynnig yn ceisio ategu'r ddarpariaeth a'r gefnogaeth arbenigol sydd eisoes ar gael o fewn y Fwrdeistref Sirol.  Bydd y ddarpariaeth arbenigol yn ffurfio rhan o gontinwwm o gefnogaeth.</w:t>
      </w:r>
    </w:p>
    <w:p w14:paraId="15714E0E" w14:textId="77777777" w:rsidR="00AB0032" w:rsidRPr="0041501E" w:rsidRDefault="00AB0032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197586F0" w14:textId="4F42C804" w:rsidR="00CD0631" w:rsidRPr="0041501E" w:rsidRDefault="00BA10D6" w:rsidP="002E4C7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Caiff 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 xml:space="preserve">y CauCD </w:t>
      </w:r>
      <w:r w:rsidRPr="0041501E">
        <w:rPr>
          <w:rFonts w:ascii="Arial" w:eastAsia="Arial" w:hAnsi="Arial" w:cs="Arial"/>
          <w:sz w:val="28"/>
          <w:szCs w:val="28"/>
          <w:bdr w:val="nil"/>
        </w:rPr>
        <w:t>e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u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rheoli gan yr ysgol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ion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a bydd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ant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o dan drefniadau llywodraethu'r ysgol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ion</w:t>
      </w:r>
      <w:r w:rsidRPr="0041501E">
        <w:rPr>
          <w:rFonts w:ascii="Arial" w:eastAsia="Arial" w:hAnsi="Arial" w:cs="Arial"/>
          <w:sz w:val="28"/>
          <w:szCs w:val="28"/>
          <w:bdr w:val="nil"/>
        </w:rPr>
        <w:t>.  Fodd bynnag, bydd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ant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yn gyfleuster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au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a gydnabyddir gan y Cyngor fel un sydd wedi'i neilltuo ar gyfer disgyblion ag ADY</w:t>
      </w:r>
      <w:r w:rsidR="008C5DAF" w:rsidRPr="0041501E">
        <w:rPr>
          <w:rFonts w:ascii="Arial" w:eastAsia="Arial" w:hAnsi="Arial" w:cs="Arial"/>
          <w:sz w:val="28"/>
          <w:szCs w:val="28"/>
          <w:bdr w:val="nil"/>
        </w:rPr>
        <w:t xml:space="preserve"> </w:t>
      </w:r>
      <w:r w:rsidRPr="0041501E">
        <w:rPr>
          <w:rFonts w:ascii="Arial" w:eastAsia="Arial" w:hAnsi="Arial" w:cs="Arial"/>
          <w:sz w:val="28"/>
          <w:szCs w:val="28"/>
          <w:bdr w:val="nil"/>
        </w:rPr>
        <w:t>a byddai'r disgyblion a dderbynnir i'r C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au</w:t>
      </w:r>
      <w:r w:rsidRPr="0041501E">
        <w:rPr>
          <w:rFonts w:ascii="Arial" w:eastAsia="Arial" w:hAnsi="Arial" w:cs="Arial"/>
          <w:sz w:val="28"/>
          <w:szCs w:val="28"/>
          <w:bdr w:val="nil"/>
        </w:rPr>
        <w:t>CD arfaethedig yn ychwanegol at nifer derbyn yr ysgol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ion</w:t>
      </w:r>
      <w:r w:rsidRPr="0041501E">
        <w:rPr>
          <w:rFonts w:ascii="Arial" w:eastAsia="Arial" w:hAnsi="Arial" w:cs="Arial"/>
          <w:sz w:val="28"/>
          <w:szCs w:val="28"/>
          <w:bdr w:val="nil"/>
        </w:rPr>
        <w:t>.  Byddai mynediad i'r darpariaeth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au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yn cael ei wneud drwy banel derbyn arbennig o'r Cyngor a bydd meini prawf mynediad a gadael penodol yn berthnasol.  </w:t>
      </w:r>
    </w:p>
    <w:p w14:paraId="4CC65B6F" w14:textId="77777777" w:rsidR="00AB0032" w:rsidRPr="0041501E" w:rsidRDefault="00AB0032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70AE9EA4" w14:textId="7CFFFB25" w:rsidR="00AB0032" w:rsidRPr="0041501E" w:rsidRDefault="00BA10D6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Bydd disgyblion yn y C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au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CD arfaethedig yn cael budd o gael eu haddysgu gan staff arbenigol, sydd â phrofiad o weithio </w:t>
      </w:r>
      <w:r w:rsidR="00C91DA9" w:rsidRPr="0041501E">
        <w:rPr>
          <w:rFonts w:ascii="Arial" w:eastAsia="Arial" w:hAnsi="Arial" w:cs="Arial"/>
          <w:sz w:val="28"/>
          <w:szCs w:val="28"/>
          <w:bdr w:val="nil"/>
        </w:rPr>
        <w:t xml:space="preserve">gyda disgyblion ag anghenion </w:t>
      </w:r>
      <w:r w:rsidR="004A754A" w:rsidRPr="0041501E">
        <w:rPr>
          <w:rFonts w:ascii="Arial" w:eastAsia="Arial" w:hAnsi="Arial" w:cs="Arial"/>
          <w:sz w:val="28"/>
          <w:szCs w:val="28"/>
          <w:bdr w:val="nil"/>
        </w:rPr>
        <w:t>A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DY</w:t>
      </w:r>
      <w:r w:rsidRPr="0041501E">
        <w:rPr>
          <w:rFonts w:ascii="Arial" w:eastAsia="Arial" w:hAnsi="Arial" w:cs="Arial"/>
          <w:sz w:val="28"/>
          <w:szCs w:val="28"/>
          <w:bdr w:val="nil"/>
        </w:rPr>
        <w:t>.  Bydd y cyfleuster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au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h</w:t>
      </w:r>
      <w:r w:rsidR="00117761" w:rsidRPr="0041501E">
        <w:rPr>
          <w:rFonts w:ascii="Arial" w:eastAsia="Arial" w:hAnsi="Arial" w:cs="Arial"/>
          <w:sz w:val="28"/>
          <w:szCs w:val="28"/>
          <w:bdr w:val="nil"/>
        </w:rPr>
        <w:t>y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n ar gyfer disgyblion sydd â datganiad AAA </w:t>
      </w:r>
      <w:r w:rsidR="00435D9F" w:rsidRPr="0041501E">
        <w:rPr>
          <w:rFonts w:ascii="Arial" w:eastAsia="Arial" w:hAnsi="Arial" w:cs="Arial"/>
          <w:sz w:val="28"/>
          <w:szCs w:val="28"/>
          <w:bdr w:val="nil"/>
        </w:rPr>
        <w:t xml:space="preserve">neu </w:t>
      </w:r>
      <w:r w:rsidR="00435D9F" w:rsidRPr="0041501E">
        <w:rPr>
          <w:rFonts w:ascii="Arial" w:hAnsi="Arial" w:cs="Arial"/>
          <w:sz w:val="28"/>
          <w:szCs w:val="28"/>
        </w:rPr>
        <w:t>CDU a gynhelir gan awdurdod lleol</w:t>
      </w:r>
      <w:r w:rsidR="00435D9F" w:rsidRPr="0041501E">
        <w:rPr>
          <w:rFonts w:ascii="Arial" w:eastAsia="Arial" w:hAnsi="Arial" w:cs="Arial"/>
          <w:sz w:val="28"/>
          <w:szCs w:val="28"/>
          <w:bdr w:val="nil"/>
        </w:rPr>
        <w:t xml:space="preserve"> 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ac sydd angen darpariaeth tymor hwy. </w:t>
      </w:r>
    </w:p>
    <w:p w14:paraId="7608FA4D" w14:textId="77777777" w:rsidR="00FD7270" w:rsidRPr="0041501E" w:rsidRDefault="00FD7270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7AD9DC8F" w14:textId="0D8819F5" w:rsidR="00117761" w:rsidRDefault="00117761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Bydd y darpariaethau arfaethedig yn lleddfu'r pwysau presennol i fynd i'r afael â'r galw am leoedd i ddisgyblion ag ADY, gan osgoi lleoliadau costus posibl y tu allan i'r sir a chaniatáu cyfleoedd i blant gael mynediad at ddysgu yn eu cymuned leol.</w:t>
      </w:r>
    </w:p>
    <w:p w14:paraId="7F8F97FC" w14:textId="77777777" w:rsidR="00117761" w:rsidRDefault="00117761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rial" w:hAnsi="Arial" w:cs="Arial"/>
          <w:sz w:val="28"/>
          <w:szCs w:val="28"/>
          <w:bdr w:val="nil"/>
        </w:rPr>
      </w:pPr>
    </w:p>
    <w:p w14:paraId="57D66828" w14:textId="77777777" w:rsidR="00117761" w:rsidRPr="00A30DBA" w:rsidRDefault="00117761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6B73F7F4" w14:textId="1B383563" w:rsidR="00AF5EBD" w:rsidRPr="00A30DBA" w:rsidRDefault="00AF5EBD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5664E75D" w14:textId="77777777" w:rsidR="0041501E" w:rsidRPr="0041501E" w:rsidRDefault="0041501E" w:rsidP="0041501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41501E">
        <w:rPr>
          <w:rFonts w:ascii="Arial" w:eastAsia="Arial" w:hAnsi="Arial" w:cs="Arial"/>
          <w:b/>
          <w:bCs/>
          <w:sz w:val="32"/>
          <w:szCs w:val="32"/>
          <w:bdr w:val="nil"/>
          <w:lang w:eastAsia="en-GB"/>
        </w:rPr>
        <w:t>Pa opsiynau sydd wedi cael eu hystyried?</w:t>
      </w:r>
    </w:p>
    <w:p w14:paraId="5AFC4194" w14:textId="77777777" w:rsidR="00AF5EBD" w:rsidRPr="00A30DBA" w:rsidRDefault="00AF5EBD" w:rsidP="002E4C72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5469A630" w14:textId="77777777" w:rsidR="00AF5EBD" w:rsidRPr="0041501E" w:rsidRDefault="00BA10D6" w:rsidP="00AF5EB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Mae'r Cyngor yn gyfrifol am sicrhau ei fod yn gwneud y defnydd mwyaf effeithiol o adnoddau a chyfleusterau er mwyn darparu'r cyfleoedd addysgol gorau posibl i blant a phobl ifanc.</w:t>
      </w:r>
    </w:p>
    <w:p w14:paraId="70B926ED" w14:textId="77777777" w:rsidR="005307E0" w:rsidRPr="0041501E" w:rsidRDefault="005307E0" w:rsidP="005307E0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Arial" w:hAnsi="Arial" w:cs="Arial"/>
          <w:sz w:val="28"/>
          <w:szCs w:val="28"/>
          <w:bdr w:val="nil"/>
        </w:rPr>
      </w:pPr>
    </w:p>
    <w:p w14:paraId="2C17593A" w14:textId="5AA58D70" w:rsidR="005307E0" w:rsidRPr="0041501E" w:rsidRDefault="005307E0" w:rsidP="004829BD">
      <w:pPr>
        <w:pStyle w:val="ListParagraph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outlineLvl w:val="0"/>
        <w:rPr>
          <w:rFonts w:ascii="Arial" w:hAnsi="Arial" w:cs="Arial"/>
          <w:sz w:val="28"/>
          <w:szCs w:val="28"/>
        </w:rPr>
      </w:pPr>
      <w:r w:rsidRPr="0041501E">
        <w:rPr>
          <w:rFonts w:ascii="Arial" w:eastAsia="Times New Roman" w:hAnsi="Arial" w:cs="Arial"/>
          <w:b/>
          <w:bCs/>
          <w:sz w:val="28"/>
          <w:szCs w:val="28"/>
        </w:rPr>
        <w:t xml:space="preserve">Newid </w:t>
      </w:r>
      <w:r w:rsidRPr="0041501E">
        <w:rPr>
          <w:rFonts w:ascii="Arial" w:eastAsia="FSAlbert-Light" w:hAnsi="Arial" w:cs="Arial"/>
          <w:b/>
          <w:bCs/>
          <w:sz w:val="28"/>
          <w:szCs w:val="28"/>
        </w:rPr>
        <w:t>cyfrwng iaith y Ganolfan Cymorth Dysgu (CCD) Gwybyddiaeth a Dysgu yn YGG Trebannws i ganolfan cyfrwng Cymraeg o fis Medi 2026 ymlaen</w:t>
      </w:r>
    </w:p>
    <w:p w14:paraId="74195ED2" w14:textId="77777777" w:rsidR="00AF5EBD" w:rsidRPr="0041501E" w:rsidRDefault="00AF5EBD" w:rsidP="00AF5EB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rPr>
          <w:rFonts w:ascii="Arial" w:hAnsi="Arial" w:cs="Arial"/>
          <w:sz w:val="28"/>
          <w:szCs w:val="28"/>
        </w:rPr>
      </w:pPr>
    </w:p>
    <w:p w14:paraId="0C5780E6" w14:textId="77777777" w:rsidR="00AF5EBD" w:rsidRPr="0041501E" w:rsidRDefault="00BA10D6" w:rsidP="00AF5EBD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bdr w:val="nil"/>
        </w:rPr>
        <w:lastRenderedPageBreak/>
        <w:t>Opsiwn 1</w:t>
      </w:r>
      <w:r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 xml:space="preserve"> – status quo, cynnal y ddarpariaeth bresennol yng Nghastell-nedd Port Talbot </w:t>
      </w:r>
    </w:p>
    <w:p w14:paraId="63572F86" w14:textId="77777777" w:rsidR="00AF5EBD" w:rsidRPr="0041501E" w:rsidRDefault="00AF5EBD" w:rsidP="00AF5EBD">
      <w:pPr>
        <w:tabs>
          <w:tab w:val="left" w:pos="0"/>
        </w:tabs>
        <w:spacing w:after="0" w:line="240" w:lineRule="auto"/>
        <w:rPr>
          <w:rFonts w:ascii="Arial" w:hAnsi="Arial" w:cs="Arial"/>
          <w:spacing w:val="1"/>
          <w:sz w:val="28"/>
          <w:szCs w:val="28"/>
        </w:rPr>
      </w:pPr>
    </w:p>
    <w:p w14:paraId="5911D10A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hAnsi="Arial" w:cs="Arial"/>
          <w:spacing w:val="1"/>
          <w:sz w:val="28"/>
          <w:szCs w:val="28"/>
        </w:rPr>
      </w:pPr>
      <w:r w:rsidRPr="0041501E">
        <w:rPr>
          <w:rFonts w:ascii="Arial" w:hAnsi="Arial" w:cs="Arial"/>
          <w:spacing w:val="1"/>
          <w:sz w:val="28"/>
          <w:szCs w:val="28"/>
        </w:rPr>
        <w:t>Ar hyn o bryd, mae'r CCD yn ddarpariaeth cyfrwng Saesneg. Mae 5 disgybl cyfrwng Cymraeg yn mynychu'r CCD ar hyn o bryd ac yn cael eu haddysgu trwy gyfrwng y Saesneg. Nid oes unrhyw ddarpariaethau cynradd cyfrwng Cymraeg o fewn yr Awdurdod Lleol.</w:t>
      </w:r>
    </w:p>
    <w:p w14:paraId="3D2E52B5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hAnsi="Arial" w:cs="Arial"/>
          <w:spacing w:val="1"/>
          <w:sz w:val="28"/>
          <w:szCs w:val="28"/>
        </w:rPr>
      </w:pPr>
    </w:p>
    <w:p w14:paraId="6BD9E311" w14:textId="1B8D64BF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hAnsi="Arial" w:cs="Arial"/>
          <w:spacing w:val="1"/>
          <w:sz w:val="28"/>
          <w:szCs w:val="28"/>
        </w:rPr>
      </w:pPr>
      <w:r w:rsidRPr="0041501E">
        <w:rPr>
          <w:rFonts w:ascii="Arial" w:hAnsi="Arial" w:cs="Arial"/>
          <w:spacing w:val="1"/>
          <w:sz w:val="28"/>
          <w:szCs w:val="28"/>
        </w:rPr>
        <w:t>Ni fydd cynnal y status quo yn diwallu anghenion disgyblion cyfrwng Cymraeg o fewn yr Awdurdod Lleol.</w:t>
      </w:r>
    </w:p>
    <w:p w14:paraId="4F79678E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hAnsi="Arial" w:cs="Arial"/>
          <w:spacing w:val="1"/>
          <w:sz w:val="28"/>
          <w:szCs w:val="28"/>
        </w:rPr>
      </w:pPr>
    </w:p>
    <w:p w14:paraId="22C7086B" w14:textId="77777777" w:rsidR="00AF5EBD" w:rsidRPr="0041501E" w:rsidRDefault="00BA10D6" w:rsidP="00AF5EBD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Nid yw'r opsiwn hwn yn cael ei ffafrio gan swyddogion.</w:t>
      </w:r>
    </w:p>
    <w:p w14:paraId="489AA818" w14:textId="77777777" w:rsidR="00AF5EBD" w:rsidRPr="0041501E" w:rsidRDefault="00AF5EBD" w:rsidP="00AF5EBD">
      <w:pPr>
        <w:tabs>
          <w:tab w:val="left" w:pos="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3CC20040" w14:textId="7784C888" w:rsidR="008C0F3E" w:rsidRPr="0041501E" w:rsidRDefault="00BA10D6" w:rsidP="008C0F3E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  <w:r w:rsidRPr="0041501E"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bdr w:val="nil"/>
        </w:rPr>
        <w:t>Opsiwn 2</w:t>
      </w:r>
      <w:r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 xml:space="preserve"> –</w:t>
      </w:r>
      <w:r w:rsidR="008C0F3E" w:rsidRPr="0041501E">
        <w:t xml:space="preserve"> </w:t>
      </w:r>
      <w:r w:rsidR="008C0F3E"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>sefydlu darpariaeth cyfrwng Cymraeg newydd ar gyfer disgyblion oedran cynradd mewn lleoliad o fewn y Fwrdeistref Sirol heblaw YGG Trebannws.</w:t>
      </w:r>
    </w:p>
    <w:p w14:paraId="79905B22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</w:p>
    <w:p w14:paraId="320516EC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Gallai sefydlu darpariaeth cyfrwng Cymraeg newydd ar gyfer disgyblion oedran cynradd mewn lleoliad arall arwain at rwystrau sylweddol gan gynnwys dod o hyd i safle addas, cael cyllid cyfalaf i ddatblygu'r ddarpariaeth a sicrhau staff addas.</w:t>
      </w:r>
    </w:p>
    <w:p w14:paraId="084D210C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11F97D83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Nid oedd lleoliadau eraill a ystyriwyd ledled Castell-nedd Port Talbot yn bodloni'r gofynion cystal â'r lleoliad arfaethedig yn YGG Trebannws.</w:t>
      </w:r>
    </w:p>
    <w:p w14:paraId="2B50CE40" w14:textId="77777777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702F7589" w14:textId="560547EA" w:rsidR="008C0F3E" w:rsidRPr="0041501E" w:rsidRDefault="008C0F3E" w:rsidP="008C0F3E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Nid yw'r opsiwn hwn yn cael ei ffafrio gan swyddogion.</w:t>
      </w:r>
    </w:p>
    <w:p w14:paraId="0DB2E987" w14:textId="77777777" w:rsidR="00AF5EBD" w:rsidRPr="0041501E" w:rsidRDefault="00AF5EBD" w:rsidP="00AF5EBD">
      <w:pPr>
        <w:tabs>
          <w:tab w:val="left" w:pos="0"/>
        </w:tabs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3C09434E" w14:textId="77777777" w:rsidR="00807B17" w:rsidRPr="0041501E" w:rsidRDefault="00BA10D6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bdr w:val="nil"/>
        </w:rPr>
        <w:t xml:space="preserve">Opsiwn </w:t>
      </w:r>
      <w:r w:rsidR="00C10907" w:rsidRPr="0041501E"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bdr w:val="nil"/>
        </w:rPr>
        <w:t>3</w:t>
      </w:r>
      <w:r w:rsidRPr="0041501E">
        <w:rPr>
          <w:rFonts w:ascii="Arial" w:eastAsia="Arial" w:hAnsi="Arial" w:cs="Arial"/>
          <w:sz w:val="28"/>
          <w:szCs w:val="28"/>
          <w:bdr w:val="nil"/>
        </w:rPr>
        <w:t xml:space="preserve"> – </w:t>
      </w:r>
      <w:r w:rsidR="00807B17"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>newid cyfrwng iaith YGG Trebannws i gyfrwng y Gymraeg</w:t>
      </w:r>
    </w:p>
    <w:p w14:paraId="4A67CD8B" w14:textId="77777777" w:rsidR="00807B17" w:rsidRPr="0041501E" w:rsidRDefault="00807B17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0B452EE8" w14:textId="0C9ADF18" w:rsidR="00807B17" w:rsidRPr="0041501E" w:rsidRDefault="00807B17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Mae YGG Trebannws wedi'i nodi fel lleoliad addas ar gyfer y ddarpariaeth ar gyfer disgyblion oedran cynradd am nifer o resymau a nodwyd yn glir. Mae'r disgyblion presennol yn ddisgyblion iaith gyntaf y Gymraeg, mae gan y CCD staff profiadol sy'n siarad Cymraeg ar hyn o bryd ac mae buddsoddiad sylweddol wedi bod mewn adnewyddu'r CCD i safon dda.</w:t>
      </w:r>
    </w:p>
    <w:p w14:paraId="782532D9" w14:textId="77777777" w:rsidR="00807B17" w:rsidRPr="0041501E" w:rsidRDefault="00807B17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461CB45B" w14:textId="7D7C332B" w:rsidR="00807B17" w:rsidRPr="0041501E" w:rsidRDefault="00807B17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41501E">
        <w:rPr>
          <w:rFonts w:ascii="Arial" w:eastAsia="Arial" w:hAnsi="Arial" w:cs="Arial"/>
          <w:sz w:val="28"/>
          <w:szCs w:val="28"/>
          <w:bdr w:val="nil"/>
        </w:rPr>
        <w:t>Bydd yr opsiwn hwn hefyd yn darparu'r gwerth gorau am arian gan nad oes unrhyw oblygiadau ariannol wrth newid cyfrwng iaith y CCD bresennol.</w:t>
      </w:r>
    </w:p>
    <w:p w14:paraId="563FD4E8" w14:textId="77777777" w:rsidR="00807B17" w:rsidRPr="0041501E" w:rsidRDefault="00807B17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67060AA2" w14:textId="69D7BDEB" w:rsidR="00AF5EBD" w:rsidRPr="0041501E" w:rsidRDefault="00807B17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  <w:r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>Mae'r opsiwn hwn yn cael ei ffafrio gan swyddogion.</w:t>
      </w:r>
    </w:p>
    <w:p w14:paraId="3B6F43EA" w14:textId="77777777" w:rsidR="004829BD" w:rsidRPr="0041501E" w:rsidRDefault="004829BD" w:rsidP="00807B17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</w:p>
    <w:p w14:paraId="60699E70" w14:textId="77777777" w:rsidR="004829BD" w:rsidRPr="0041501E" w:rsidRDefault="004829BD" w:rsidP="00807B17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pacing w:val="1"/>
          <w:sz w:val="28"/>
          <w:szCs w:val="28"/>
        </w:rPr>
      </w:pPr>
    </w:p>
    <w:p w14:paraId="6DD2D725" w14:textId="77777777" w:rsidR="00AF5EBD" w:rsidRPr="0041501E" w:rsidRDefault="00AF5EBD" w:rsidP="004829BD">
      <w:pPr>
        <w:tabs>
          <w:tab w:val="left" w:pos="0"/>
        </w:tabs>
        <w:spacing w:after="0" w:line="240" w:lineRule="auto"/>
        <w:rPr>
          <w:rFonts w:ascii="Arial" w:hAnsi="Arial" w:cs="Arial"/>
          <w:spacing w:val="1"/>
          <w:sz w:val="28"/>
          <w:szCs w:val="28"/>
        </w:rPr>
      </w:pPr>
    </w:p>
    <w:p w14:paraId="662E1159" w14:textId="155F624C" w:rsidR="004829BD" w:rsidRPr="0041501E" w:rsidRDefault="004829BD" w:rsidP="004829BD">
      <w:pPr>
        <w:autoSpaceDE w:val="0"/>
        <w:autoSpaceDN w:val="0"/>
        <w:adjustRightInd w:val="0"/>
        <w:spacing w:after="0" w:line="240" w:lineRule="auto"/>
        <w:ind w:hanging="720"/>
        <w:rPr>
          <w:rFonts w:ascii="Arial" w:eastAsia="FSAlbert-Light" w:hAnsi="Arial" w:cs="Arial"/>
          <w:b/>
          <w:bCs/>
          <w:sz w:val="28"/>
          <w:szCs w:val="28"/>
        </w:rPr>
      </w:pPr>
      <w:r w:rsidRPr="0041501E">
        <w:rPr>
          <w:rFonts w:ascii="Arial" w:eastAsia="FSAlbert-Light" w:hAnsi="Arial" w:cs="Arial"/>
          <w:b/>
          <w:bCs/>
          <w:sz w:val="28"/>
          <w:szCs w:val="28"/>
        </w:rPr>
        <w:lastRenderedPageBreak/>
        <w:t xml:space="preserve">II       </w:t>
      </w:r>
      <w:r w:rsidR="003C57DC">
        <w:rPr>
          <w:rFonts w:ascii="Arial" w:eastAsia="FSAlbert-Light" w:hAnsi="Arial" w:cs="Arial"/>
          <w:b/>
          <w:bCs/>
          <w:sz w:val="28"/>
          <w:szCs w:val="28"/>
        </w:rPr>
        <w:t>Cynigir</w:t>
      </w:r>
      <w:r w:rsidRPr="0041501E">
        <w:rPr>
          <w:rFonts w:ascii="Arial" w:eastAsia="FSAlbert-Light" w:hAnsi="Arial" w:cs="Arial"/>
          <w:b/>
          <w:bCs/>
          <w:sz w:val="28"/>
          <w:szCs w:val="28"/>
        </w:rPr>
        <w:t xml:space="preserve"> sefydlu CCD Gwybyddiaeth a Dysgu 16 lle ar gyfer disgyblion 11-16 oed yn Ysgol Gymraeg Ystalyfera Bro Dur</w:t>
      </w:r>
      <w:r w:rsidR="00207FB6" w:rsidRPr="0041501E">
        <w:rPr>
          <w:rFonts w:ascii="Arial" w:eastAsia="FSAlbert-Light" w:hAnsi="Arial" w:cs="Arial"/>
          <w:b/>
          <w:bCs/>
          <w:sz w:val="28"/>
          <w:szCs w:val="28"/>
        </w:rPr>
        <w:t xml:space="preserve"> </w:t>
      </w:r>
      <w:r w:rsidRPr="0041501E">
        <w:rPr>
          <w:rFonts w:ascii="Arial" w:eastAsia="FSAlbert-Light" w:hAnsi="Arial" w:cs="Arial"/>
          <w:b/>
          <w:bCs/>
          <w:sz w:val="28"/>
          <w:szCs w:val="28"/>
        </w:rPr>
        <w:t>o fis Medi 2027</w:t>
      </w:r>
    </w:p>
    <w:p w14:paraId="0491411D" w14:textId="77777777" w:rsidR="00207FB6" w:rsidRPr="0041501E" w:rsidRDefault="00207FB6" w:rsidP="004829BD">
      <w:pPr>
        <w:autoSpaceDE w:val="0"/>
        <w:autoSpaceDN w:val="0"/>
        <w:adjustRightInd w:val="0"/>
        <w:spacing w:after="0" w:line="240" w:lineRule="auto"/>
        <w:ind w:hanging="720"/>
        <w:rPr>
          <w:rFonts w:ascii="Arial" w:eastAsia="FSAlbert-Light" w:hAnsi="Arial" w:cs="Arial"/>
          <w:b/>
          <w:bCs/>
          <w:sz w:val="28"/>
          <w:szCs w:val="28"/>
        </w:rPr>
      </w:pPr>
    </w:p>
    <w:p w14:paraId="477A8782" w14:textId="77777777" w:rsidR="00207FB6" w:rsidRPr="0041501E" w:rsidRDefault="00207FB6" w:rsidP="00207FB6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b/>
          <w:bCs/>
          <w:sz w:val="28"/>
          <w:szCs w:val="28"/>
        </w:rPr>
      </w:pPr>
    </w:p>
    <w:p w14:paraId="44B54B41" w14:textId="77777777" w:rsidR="00207FB6" w:rsidRPr="0041501E" w:rsidRDefault="00207FB6" w:rsidP="00207FB6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bdr w:val="nil"/>
        </w:rPr>
        <w:t>Opsiwn 1</w:t>
      </w:r>
      <w:r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 xml:space="preserve"> – status quo, cynnal y ddarpariaeth bresennol yng Nghastell-nedd Port Talbot </w:t>
      </w:r>
    </w:p>
    <w:p w14:paraId="03434688" w14:textId="77777777" w:rsidR="00B963A0" w:rsidRPr="0041501E" w:rsidRDefault="00B963A0" w:rsidP="00AF5EBD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5A5C5666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Ar hyn o bryd, nid oes unrhyw ddarpariaethau uwchradd cyfrwng Cymraeg o fewn yr Awdurdod Lleol. Ni fydd cynnal y status quo yn diwallu anghenion disgyblion uwchradd cyfrwng Cymraeg o fewn yr Awdurdod Lleol.</w:t>
      </w:r>
    </w:p>
    <w:p w14:paraId="628F55B9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7752DF5" w14:textId="236B67B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Nid yw'r opsiwn hwn yn cael ei ffafrio gan swyddogion.</w:t>
      </w:r>
    </w:p>
    <w:p w14:paraId="21471B3C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7362DCA9" w14:textId="3A32C86C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i/>
          <w:iCs/>
          <w:sz w:val="28"/>
          <w:szCs w:val="28"/>
          <w:u w:val="single"/>
        </w:rPr>
        <w:t>Opsiwn 2</w:t>
      </w:r>
      <w:r w:rsidRPr="0041501E">
        <w:rPr>
          <w:rFonts w:ascii="Arial" w:eastAsia="Calibri" w:hAnsi="Arial" w:cs="Arial"/>
          <w:b/>
          <w:bCs/>
          <w:sz w:val="28"/>
          <w:szCs w:val="28"/>
        </w:rPr>
        <w:t xml:space="preserve"> - sefydlu darpariaeth cyfrwng Cymraeg newydd ar gyfer disgyblion oedran uwchradd mewn lleoliad o fewn y Fwrdeistref Sirol heblaw Ysgol Gymraeg Ystalyfera Bro Dur.</w:t>
      </w:r>
    </w:p>
    <w:p w14:paraId="28BE7701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764B54F5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Ar hyn o bryd, Ysgol Gymraeg Ystalyfera Bro Dur yw'r unig ysgol uwchradd cyfrwng Cymraeg o fewn yr Awdurdod Lleol.</w:t>
      </w:r>
    </w:p>
    <w:p w14:paraId="430733A3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0654DF24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Byddai sefydlu darpariaeth cyfrwng Cymraeg newydd ar gyfer disgyblion oedran uwchradd mewn lleoliad arall yn arwain at adeilad newydd ar safle annibynnol neu sefydlu darpariaeth cyfrwng Cymraeg o fewn ysgol uwchradd cyfrwng Saesneg.</w:t>
      </w:r>
    </w:p>
    <w:p w14:paraId="01012347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23B2FAF0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Gallai hyn arwain at rwystrau sylweddol gan gynnwys dod o hyd i safle addas, cael cyllid cyfalaf i ddatblygu'r ddarpariaeth a rhwystrau ieithyddol gan na fyddai disgyblion sy'n siarad Cymraeg o fewn y CCD yn gallu cael mynediad at wersi a gweithgareddau prif ffrwd cyfrwng Cymraeg o fewn ysgol uwchradd cyfrwng Saesneg.</w:t>
      </w:r>
    </w:p>
    <w:p w14:paraId="2451A01C" w14:textId="77777777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BFB67B3" w14:textId="6A7805C2" w:rsidR="00207FB6" w:rsidRPr="0041501E" w:rsidRDefault="00207FB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Nid yw'r opsiwn hwn yn cael ei ffafrio gan swyddogion.</w:t>
      </w:r>
    </w:p>
    <w:p w14:paraId="5BC54177" w14:textId="77777777" w:rsidR="006F2107" w:rsidRPr="0041501E" w:rsidRDefault="006F2107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31A288C" w14:textId="1758A4AC" w:rsidR="006F2107" w:rsidRPr="0041501E" w:rsidRDefault="006F2107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i/>
          <w:iCs/>
          <w:sz w:val="28"/>
          <w:szCs w:val="28"/>
          <w:u w:val="single"/>
        </w:rPr>
        <w:t>Opsiwn 3</w:t>
      </w:r>
      <w:r w:rsidRPr="0041501E">
        <w:rPr>
          <w:rFonts w:ascii="Arial" w:eastAsia="Calibri" w:hAnsi="Arial" w:cs="Arial"/>
          <w:b/>
          <w:bCs/>
          <w:sz w:val="28"/>
          <w:szCs w:val="28"/>
        </w:rPr>
        <w:t xml:space="preserve"> - sefydlu CCD Gwybyddiaeth a Dysgu 16 lle ar gyfer disgyblion 11-16 oed yn Ysgol Gymraeg Ystalyfera Bro Dur</w:t>
      </w:r>
    </w:p>
    <w:p w14:paraId="76367176" w14:textId="77777777" w:rsidR="006F2107" w:rsidRPr="0041501E" w:rsidRDefault="006F2107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519D5DF0" w14:textId="77777777" w:rsidR="006F2107" w:rsidRPr="0041501E" w:rsidRDefault="006F2107" w:rsidP="006F2107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Mae Ysgol Gymraeg Ystalyfera Bro Dur wedi'i nodi fel lleoliad addas ar gyfer y ddarpariaeth ar gyfer disgyblion oedran uwchradd am nifer o resymau a nodwyd yn glir.</w:t>
      </w:r>
    </w:p>
    <w:p w14:paraId="1D29A5B8" w14:textId="77777777" w:rsidR="006F2107" w:rsidRPr="0041501E" w:rsidRDefault="006F2107" w:rsidP="006F2107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4A495FA6" w14:textId="2046C8AF" w:rsidR="006F2107" w:rsidRPr="0041501E" w:rsidRDefault="006F2107" w:rsidP="006F2107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 xml:space="preserve">Mae gan yr ysgol ddigon o le i ddarparu CCD o fewn ei hadeiladau presennol. Byddai disgyblion o fewn y </w:t>
      </w:r>
      <w:r w:rsidR="000936F1" w:rsidRPr="0041501E">
        <w:rPr>
          <w:rFonts w:ascii="Arial" w:eastAsia="Calibri" w:hAnsi="Arial" w:cs="Arial"/>
          <w:sz w:val="28"/>
          <w:szCs w:val="28"/>
        </w:rPr>
        <w:t>CCD</w:t>
      </w:r>
      <w:r w:rsidRPr="0041501E">
        <w:rPr>
          <w:rFonts w:ascii="Arial" w:eastAsia="Calibri" w:hAnsi="Arial" w:cs="Arial"/>
          <w:sz w:val="28"/>
          <w:szCs w:val="28"/>
        </w:rPr>
        <w:t xml:space="preserve"> yn gallu cael mynediad at wersi a </w:t>
      </w:r>
      <w:r w:rsidRPr="0041501E">
        <w:rPr>
          <w:rFonts w:ascii="Arial" w:eastAsia="Calibri" w:hAnsi="Arial" w:cs="Arial"/>
          <w:sz w:val="28"/>
          <w:szCs w:val="28"/>
        </w:rPr>
        <w:lastRenderedPageBreak/>
        <w:t>gweithgareddau prif ffrwd cyfrwng Cymraeg pan fo'n briodol a byddai dilyniant di-dor i ddisgyblion sy'n bodloni'r meini prawf mynediad o'r ddarpariaeth CCD cynradd cyfrwng Cymraeg arfaethedig yn YGG Trebannws i ddarpariaeth CCD uwchradd cyfrwng Cymraeg yn Ysgol Gymraeg Ystalyfera Bro Dur.</w:t>
      </w:r>
    </w:p>
    <w:p w14:paraId="02EE19EE" w14:textId="77777777" w:rsidR="000936F1" w:rsidRPr="0041501E" w:rsidRDefault="000936F1" w:rsidP="006F2107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631753F8" w14:textId="4F26E1EE" w:rsidR="000936F1" w:rsidRPr="0041501E" w:rsidRDefault="000936F1" w:rsidP="006F2107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sz w:val="28"/>
          <w:szCs w:val="28"/>
        </w:rPr>
        <w:t>Mae'r opsiwn hwn yn cael ei ffafrio gan swyddogion.</w:t>
      </w:r>
    </w:p>
    <w:p w14:paraId="1DABE376" w14:textId="77777777" w:rsidR="00492733" w:rsidRPr="0041501E" w:rsidRDefault="00492733" w:rsidP="006F2107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025CF3CA" w14:textId="77777777" w:rsidR="00492733" w:rsidRPr="0041501E" w:rsidRDefault="00492733" w:rsidP="006F2107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382E9EB" w14:textId="5F51E6C2" w:rsidR="00492733" w:rsidRPr="0041501E" w:rsidRDefault="00492733" w:rsidP="00492733">
      <w:pPr>
        <w:tabs>
          <w:tab w:val="left" w:pos="0"/>
        </w:tabs>
        <w:spacing w:after="0" w:line="240" w:lineRule="auto"/>
        <w:ind w:hanging="720"/>
        <w:contextualSpacing/>
        <w:rPr>
          <w:rFonts w:ascii="Arial" w:eastAsia="FSAlbert-Light" w:hAnsi="Arial" w:cs="Arial"/>
          <w:b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sz w:val="28"/>
          <w:szCs w:val="28"/>
        </w:rPr>
        <w:t xml:space="preserve">III      </w:t>
      </w:r>
      <w:r w:rsidRPr="0041501E">
        <w:rPr>
          <w:rFonts w:ascii="Arial" w:eastAsia="FSAlbert-Light" w:hAnsi="Arial" w:cs="Arial"/>
          <w:b/>
          <w:sz w:val="28"/>
          <w:szCs w:val="28"/>
        </w:rPr>
        <w:t>Cynyddu nifer y lleoedd i ddisgyblion yn Ysgol Maes y Coed o 40 lle ychwanegol o fis Ebrill 2028</w:t>
      </w:r>
    </w:p>
    <w:p w14:paraId="1C996E87" w14:textId="77777777" w:rsidR="00492733" w:rsidRPr="0041501E" w:rsidRDefault="00492733" w:rsidP="00492733">
      <w:pPr>
        <w:tabs>
          <w:tab w:val="left" w:pos="0"/>
        </w:tabs>
        <w:spacing w:after="0" w:line="240" w:lineRule="auto"/>
        <w:ind w:hanging="720"/>
        <w:contextualSpacing/>
        <w:rPr>
          <w:rFonts w:ascii="Arial" w:eastAsia="FSAlbert-Light" w:hAnsi="Arial" w:cs="Arial"/>
          <w:b/>
          <w:sz w:val="28"/>
          <w:szCs w:val="28"/>
        </w:rPr>
      </w:pPr>
    </w:p>
    <w:p w14:paraId="296B6DB6" w14:textId="77777777" w:rsidR="00492733" w:rsidRPr="0041501E" w:rsidRDefault="00492733" w:rsidP="00492733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6DF402B4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  <w:r w:rsidRPr="0041501E"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bdr w:val="nil"/>
        </w:rPr>
        <w:t>Opsiwn 1</w:t>
      </w:r>
      <w:r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 xml:space="preserve"> – status quo, cynnal y ddarpariaeth bresennol yng Nghastell-nedd Port Talbot </w:t>
      </w:r>
    </w:p>
    <w:p w14:paraId="6AE515A6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</w:p>
    <w:p w14:paraId="634FF196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Bydd cynnal y lefel bresennol o ddarpariaeth yn Ysgol Maes Y Coed yn golygu y bydd y gofyniad i ariannu lleoliadau arbenigol 'allan o'r sir' ar gyfer disgyblion y gellid darparu ar eu cyfer yn lleol fel arall, yn parhau. Nid yw hyn yn cynrychioli defnydd effeithlon o arian cyhoeddus, ac ni fydd yn cael effaith gadarnhaol ar ganlyniadau budd cymdeithasol i ddisgyblion.</w:t>
      </w:r>
    </w:p>
    <w:p w14:paraId="0CF40321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D36EFF1" w14:textId="0828B13A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Nid yw'r opsiwn hwn yn cael ei ffafrio gan swyddogion.</w:t>
      </w:r>
    </w:p>
    <w:p w14:paraId="237B55B6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880FE54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i/>
          <w:iCs/>
          <w:sz w:val="28"/>
          <w:szCs w:val="28"/>
          <w:u w:val="single"/>
        </w:rPr>
        <w:t>Opsiwn 2</w:t>
      </w:r>
      <w:r w:rsidRPr="0041501E">
        <w:rPr>
          <w:rFonts w:ascii="Arial" w:eastAsia="Calibri" w:hAnsi="Arial" w:cs="Arial"/>
          <w:b/>
          <w:bCs/>
          <w:sz w:val="28"/>
          <w:szCs w:val="28"/>
        </w:rPr>
        <w:t xml:space="preserve"> - Cynyddu nifer y lleoedd i ddisgyblion yn Ysgol Maes Y Coed o 40 ychwanegol</w:t>
      </w:r>
    </w:p>
    <w:p w14:paraId="47A9B71B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54E25170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Bydd cynyddu nifer y disgyblion yn Ysgol Maes Y Coed yn galluogi plant, a fyddai fel arall angen cael eu haddysgu mewn lleoliadau cost uchel y tu allan i'r fwrdeistref sirol, i dderbyn eu cefnogaeth arbenigol yn lleol. Mae'r opsiwn hwn yn darparu ar gyfer manteision cost blynyddol i'r Cyngor. Ynghyd â'r arbedion ariannol, bydd y disgyblion yn elwa o'r arbenigedd addysgu sy'n bodoli yn Ysgol Maes Y Coed. Bydd darpariaeth estynedig yn dod â manteision cymdeithasol hirdymor i'r disgyblion hynny a fyddai'n cael eu cynnal yn eu cymunedau lleol o ganlyniad i dderbyn eu haddysg o fewn y fwrdeistref sirol.</w:t>
      </w:r>
    </w:p>
    <w:p w14:paraId="095B0C3C" w14:textId="77777777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D8BDB80" w14:textId="04F10569" w:rsidR="00492733" w:rsidRPr="0041501E" w:rsidRDefault="00492733" w:rsidP="00492733">
      <w:pPr>
        <w:tabs>
          <w:tab w:val="left" w:pos="0"/>
        </w:tabs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sz w:val="28"/>
          <w:szCs w:val="28"/>
        </w:rPr>
        <w:t>Mae'r opsiwn hwn yn cael ei ffafrio gan swyddogion.</w:t>
      </w:r>
    </w:p>
    <w:p w14:paraId="52EDC0A2" w14:textId="77777777" w:rsidR="006F2107" w:rsidRPr="0041501E" w:rsidRDefault="006F2107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61702E33" w14:textId="77777777" w:rsidR="006F2107" w:rsidRPr="0041501E" w:rsidRDefault="006F2107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529D37CC" w14:textId="72FA19CD" w:rsidR="00E249A2" w:rsidRPr="0041501E" w:rsidRDefault="00E249A2" w:rsidP="00E249A2">
      <w:pPr>
        <w:autoSpaceDE w:val="0"/>
        <w:autoSpaceDN w:val="0"/>
        <w:adjustRightInd w:val="0"/>
        <w:spacing w:after="0" w:line="240" w:lineRule="auto"/>
        <w:ind w:hanging="720"/>
        <w:rPr>
          <w:rFonts w:ascii="Arial" w:eastAsia="FSAlbert-Light" w:hAnsi="Arial" w:cs="Arial"/>
          <w:b/>
          <w:sz w:val="28"/>
          <w:szCs w:val="28"/>
        </w:rPr>
      </w:pPr>
      <w:r w:rsidRPr="0041501E">
        <w:rPr>
          <w:rFonts w:ascii="Arial" w:eastAsia="Times New Roman" w:hAnsi="Arial" w:cs="Arial"/>
          <w:b/>
          <w:sz w:val="28"/>
          <w:szCs w:val="28"/>
          <w:lang w:eastAsia="en-GB"/>
        </w:rPr>
        <w:t>IV      N</w:t>
      </w:r>
      <w:r w:rsidRPr="0041501E">
        <w:rPr>
          <w:rFonts w:ascii="Arial" w:eastAsia="FSAlbert-Light" w:hAnsi="Arial" w:cs="Arial"/>
          <w:b/>
          <w:sz w:val="28"/>
          <w:szCs w:val="28"/>
        </w:rPr>
        <w:t>ewid y Ganolfan Cynhwysiant Disgyblion (</w:t>
      </w:r>
      <w:r w:rsidR="000F6862" w:rsidRPr="0041501E">
        <w:rPr>
          <w:rFonts w:ascii="Arial" w:eastAsia="FSAlbert-Light" w:hAnsi="Arial" w:cs="Arial"/>
          <w:b/>
          <w:sz w:val="28"/>
          <w:szCs w:val="28"/>
        </w:rPr>
        <w:t>PIC</w:t>
      </w:r>
      <w:r w:rsidRPr="0041501E">
        <w:rPr>
          <w:rFonts w:ascii="Arial" w:eastAsia="FSAlbert-Light" w:hAnsi="Arial" w:cs="Arial"/>
          <w:b/>
          <w:sz w:val="28"/>
          <w:szCs w:val="28"/>
        </w:rPr>
        <w:t>) bresennol yn Ysgol Gynradd Awel y Môr o ganolfan asesu i CCD cynradd parhaol ar gyfer disgyblion ag anghenion ymddygiadol, emosiynol a chymdeithasol yn weithredol o fis Medi 2026</w:t>
      </w:r>
    </w:p>
    <w:p w14:paraId="11163E2F" w14:textId="77777777" w:rsidR="00E249A2" w:rsidRPr="0041501E" w:rsidRDefault="00E249A2" w:rsidP="00E249A2">
      <w:pPr>
        <w:autoSpaceDE w:val="0"/>
        <w:autoSpaceDN w:val="0"/>
        <w:adjustRightInd w:val="0"/>
        <w:spacing w:after="0" w:line="240" w:lineRule="auto"/>
        <w:ind w:hanging="720"/>
        <w:rPr>
          <w:rFonts w:ascii="Arial" w:eastAsia="FSAlbert-Light" w:hAnsi="Arial" w:cs="Arial"/>
          <w:b/>
          <w:sz w:val="28"/>
          <w:szCs w:val="28"/>
        </w:rPr>
      </w:pPr>
    </w:p>
    <w:p w14:paraId="7665B669" w14:textId="77777777" w:rsidR="00E249A2" w:rsidRPr="0041501E" w:rsidRDefault="00E249A2" w:rsidP="00E249A2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b/>
          <w:sz w:val="28"/>
          <w:szCs w:val="28"/>
        </w:rPr>
      </w:pPr>
    </w:p>
    <w:p w14:paraId="598B136C" w14:textId="77777777" w:rsidR="007C0ABF" w:rsidRPr="0041501E" w:rsidRDefault="007C0ABF" w:rsidP="007C0ABF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  <w:r w:rsidRPr="0041501E">
        <w:rPr>
          <w:rFonts w:ascii="Arial" w:eastAsia="Arial" w:hAnsi="Arial" w:cs="Arial"/>
          <w:b/>
          <w:bCs/>
          <w:i/>
          <w:iCs/>
          <w:sz w:val="28"/>
          <w:szCs w:val="28"/>
          <w:u w:val="single"/>
          <w:bdr w:val="nil"/>
        </w:rPr>
        <w:t>Opsiwn 1</w:t>
      </w:r>
      <w:r w:rsidRPr="0041501E">
        <w:rPr>
          <w:rFonts w:ascii="Arial" w:eastAsia="Arial" w:hAnsi="Arial" w:cs="Arial"/>
          <w:b/>
          <w:bCs/>
          <w:sz w:val="28"/>
          <w:szCs w:val="28"/>
          <w:bdr w:val="nil"/>
        </w:rPr>
        <w:t xml:space="preserve"> – status quo, cynnal y ddarpariaeth bresennol yng Nghastell-nedd Port Talbot </w:t>
      </w:r>
    </w:p>
    <w:p w14:paraId="7134C0F8" w14:textId="5DF015D0" w:rsidR="00E46426" w:rsidRPr="0041501E" w:rsidRDefault="00E4642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 xml:space="preserve">Mae bron pob darpariaeth arbenigol llawn amser yn parhau i fod ar ei chapasiti llawn o fewn yr Awdurdod Lleol. Trwy system olrhain a monitro </w:t>
      </w:r>
      <w:r w:rsidR="001C0240">
        <w:rPr>
          <w:rFonts w:ascii="Arial" w:eastAsia="Calibri" w:hAnsi="Arial" w:cs="Arial"/>
          <w:sz w:val="28"/>
          <w:szCs w:val="28"/>
        </w:rPr>
        <w:t>c</w:t>
      </w:r>
      <w:r w:rsidRPr="0041501E">
        <w:rPr>
          <w:rFonts w:ascii="Arial" w:eastAsia="Calibri" w:hAnsi="Arial" w:cs="Arial"/>
          <w:sz w:val="28"/>
          <w:szCs w:val="28"/>
        </w:rPr>
        <w:t xml:space="preserve">adarn, mae data'r Awdurdod Lleol yn dangos bod pwysau mewn perthynas â lleoedd arbenigol wedi'u cynllunio, a fydd yn parhau i flwyddyn academaidd 2025/2026. </w:t>
      </w:r>
    </w:p>
    <w:p w14:paraId="7F991B4E" w14:textId="77777777" w:rsidR="00E46426" w:rsidRPr="0041501E" w:rsidRDefault="00E4642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140EB27" w14:textId="0FDBD578" w:rsidR="00E46426" w:rsidRPr="0041501E" w:rsidRDefault="00E4642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 xml:space="preserve">Ni fydd cynnal y status quo yn mynd i'r afael â'r pwysau sylweddol ar leoedd parhaol/hirdymor. </w:t>
      </w:r>
    </w:p>
    <w:p w14:paraId="2234B402" w14:textId="77777777" w:rsidR="00E46426" w:rsidRPr="0041501E" w:rsidRDefault="00E4642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22F7188E" w14:textId="2289F97B" w:rsidR="006F2107" w:rsidRPr="0041501E" w:rsidRDefault="00E46426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Nid yw'r opsiwn hwn yn cael ei ffafrio gan swyddogion.</w:t>
      </w:r>
    </w:p>
    <w:p w14:paraId="5919734F" w14:textId="77777777" w:rsidR="0085237D" w:rsidRPr="0041501E" w:rsidRDefault="0085237D" w:rsidP="00207FB6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7317C88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i/>
          <w:iCs/>
          <w:sz w:val="28"/>
          <w:szCs w:val="28"/>
          <w:u w:val="single"/>
        </w:rPr>
        <w:t>Opsiwn 2</w:t>
      </w:r>
      <w:r w:rsidRPr="0041501E">
        <w:rPr>
          <w:rFonts w:ascii="Arial" w:eastAsia="Calibri" w:hAnsi="Arial" w:cs="Arial"/>
          <w:b/>
          <w:bCs/>
          <w:sz w:val="28"/>
          <w:szCs w:val="28"/>
        </w:rPr>
        <w:t xml:space="preserve"> - Newid y Ganolfan Cynhwysiant Disgyblion (PIC) bresennol yn Ysgol Gynradd Awel y Môr i leoliad parhaol ar gyfer CCD Datblygiad Ymddygiadol, Emosiynol a Chymdeithasol</w:t>
      </w:r>
    </w:p>
    <w:p w14:paraId="008332F2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4446109B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Mae mwyafrif y disgyblion sy'n cael eu monitro ar gyfer darpariaeth arbenigol ar hyn o bryd mewn lleoliadau prif ffrwd ac yn derbyn lefel uchel o gefnogaeth Cynorthwyydd Addysgu (CA). Gall hyn arwain at bwysau sylweddol ar y gyllideb.</w:t>
      </w:r>
    </w:p>
    <w:p w14:paraId="4EF7E7F8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178AFC59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Byddai newid y Ganolfan Cynhwysiant Disgyblion bresennol yn Ysgol Gynradd Awel y Môr i leoliad parhaol ar gyfer anghenion Datblygiad Ymddygiadol, Emosiynol a Chymdeithasol yn lleihau'r pwysau ar leoedd tymor hir o fewn yr Awdurdod Lleol.</w:t>
      </w:r>
    </w:p>
    <w:p w14:paraId="49FFA159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6EDDA3F4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41501E">
        <w:rPr>
          <w:rFonts w:ascii="Arial" w:eastAsia="Calibri" w:hAnsi="Arial" w:cs="Arial"/>
          <w:sz w:val="28"/>
          <w:szCs w:val="28"/>
        </w:rPr>
        <w:t>Mae Ysgol Gynradd Awel y Môr wedi'i nodi fel lleoliad addas ar gyfer darpariaeth CCD tymor hir i ddisgyblion oedran cynradd ag anghenion Datblygiad Ymddygiadol, Emosiynol a Chymdeithasol am nifer o resymau a nodwyd yn glir, gan gynnwys y profiad a'r arbenigedd y gall y staff sy'n rheoli'r lleoliad ar hyn o bryd eu darparu, yr ethos meithringar a chefnogol o fewn yr ysgol a'r cysylltiadau effeithiol a ddatblygwyd gydag ystod eang o bartneriaid.</w:t>
      </w:r>
    </w:p>
    <w:p w14:paraId="47E7B290" w14:textId="77777777" w:rsidR="00D27A05" w:rsidRPr="0041501E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29C5532D" w14:textId="1EBA1FF2" w:rsidR="0085237D" w:rsidRDefault="00D27A05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41501E">
        <w:rPr>
          <w:rFonts w:ascii="Arial" w:eastAsia="Calibri" w:hAnsi="Arial" w:cs="Arial"/>
          <w:b/>
          <w:bCs/>
          <w:sz w:val="28"/>
          <w:szCs w:val="28"/>
        </w:rPr>
        <w:t>Mae'r opsiwn hwn yn cael ei ffafrio gan swyddogion.</w:t>
      </w:r>
    </w:p>
    <w:p w14:paraId="2231F1D4" w14:textId="77777777" w:rsidR="00F678A7" w:rsidRPr="00D27A05" w:rsidRDefault="00F678A7" w:rsidP="00D27A05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3858962A" w14:textId="77777777" w:rsidR="006B0CDD" w:rsidRPr="00A30DBA" w:rsidRDefault="006B0CDD" w:rsidP="00ED6DC2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sz w:val="28"/>
          <w:szCs w:val="28"/>
          <w:u w:val="single"/>
          <w:lang w:eastAsia="en-GB"/>
        </w:rPr>
      </w:pPr>
    </w:p>
    <w:p w14:paraId="70CCE225" w14:textId="77777777" w:rsidR="00840289" w:rsidRDefault="00840289" w:rsidP="002D52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99361A" w14:textId="77777777" w:rsidR="005506F3" w:rsidRDefault="005506F3" w:rsidP="002D52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0E8D73" w14:textId="77777777" w:rsidR="005506F3" w:rsidRDefault="005506F3" w:rsidP="002D52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B040D7" w14:textId="77777777" w:rsidR="005506F3" w:rsidRPr="00A30DBA" w:rsidRDefault="005506F3" w:rsidP="002D52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E6D409" w14:textId="05C795D7" w:rsidR="005506F3" w:rsidRPr="005506F3" w:rsidRDefault="005506F3" w:rsidP="005506F3">
      <w:pPr>
        <w:rPr>
          <w:rFonts w:ascii="Arial" w:hAnsi="Arial" w:cs="Arial"/>
          <w:b/>
          <w:sz w:val="32"/>
          <w:szCs w:val="32"/>
        </w:rPr>
      </w:pPr>
      <w:r w:rsidRPr="005506F3">
        <w:rPr>
          <w:rFonts w:ascii="Arial" w:eastAsia="Arial" w:hAnsi="Arial" w:cs="Arial"/>
          <w:b/>
          <w:bCs/>
          <w:sz w:val="32"/>
          <w:szCs w:val="32"/>
          <w:bdr w:val="nil"/>
        </w:rPr>
        <w:lastRenderedPageBreak/>
        <w:t>Ansawdd adeiladau a llety</w:t>
      </w:r>
      <w:r w:rsidR="00721BEA">
        <w:rPr>
          <w:rFonts w:ascii="Arial" w:eastAsia="Arial" w:hAnsi="Arial" w:cs="Arial"/>
          <w:b/>
          <w:bCs/>
          <w:sz w:val="32"/>
          <w:szCs w:val="32"/>
          <w:bdr w:val="nil"/>
        </w:rPr>
        <w:t>’</w:t>
      </w:r>
      <w:r w:rsidRPr="005506F3">
        <w:rPr>
          <w:rFonts w:ascii="Arial" w:eastAsia="Arial" w:hAnsi="Arial" w:cs="Arial"/>
          <w:b/>
          <w:bCs/>
          <w:sz w:val="32"/>
          <w:szCs w:val="32"/>
          <w:bdr w:val="nil"/>
        </w:rPr>
        <w:t>r ysgol</w:t>
      </w:r>
    </w:p>
    <w:p w14:paraId="081BC66D" w14:textId="50C26FF4" w:rsidR="0041176D" w:rsidRPr="005506F3" w:rsidRDefault="0054657A" w:rsidP="006B0CDD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Cs/>
          <w:iCs/>
          <w:sz w:val="28"/>
          <w:szCs w:val="28"/>
        </w:rPr>
      </w:pPr>
      <w:r w:rsidRPr="005506F3">
        <w:rPr>
          <w:rFonts w:ascii="Arial" w:hAnsi="Arial" w:cs="Arial"/>
          <w:bCs/>
          <w:iCs/>
          <w:sz w:val="28"/>
          <w:szCs w:val="28"/>
        </w:rPr>
        <w:t>Yn gyffredinol, mae'r ysgol</w:t>
      </w:r>
      <w:r w:rsidR="00F678A7" w:rsidRPr="005506F3">
        <w:rPr>
          <w:rFonts w:ascii="Arial" w:hAnsi="Arial" w:cs="Arial"/>
          <w:bCs/>
          <w:iCs/>
          <w:sz w:val="28"/>
          <w:szCs w:val="28"/>
        </w:rPr>
        <w:t>ion</w:t>
      </w:r>
      <w:r w:rsidRPr="005506F3">
        <w:rPr>
          <w:rFonts w:ascii="Arial" w:hAnsi="Arial" w:cs="Arial"/>
          <w:bCs/>
          <w:iCs/>
          <w:sz w:val="28"/>
          <w:szCs w:val="28"/>
        </w:rPr>
        <w:t xml:space="preserve"> yn cael ei graddio fel </w:t>
      </w:r>
      <w:r w:rsidR="00F678A7" w:rsidRPr="005506F3">
        <w:rPr>
          <w:rFonts w:ascii="Arial" w:hAnsi="Arial" w:cs="Arial"/>
          <w:bCs/>
          <w:iCs/>
          <w:sz w:val="28"/>
          <w:szCs w:val="28"/>
        </w:rPr>
        <w:t>y ganlyn:</w:t>
      </w:r>
    </w:p>
    <w:p w14:paraId="19B26F1B" w14:textId="77777777" w:rsidR="00F678A7" w:rsidRPr="005506F3" w:rsidRDefault="00F678A7" w:rsidP="006B0CDD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Cs/>
          <w:iCs/>
          <w:sz w:val="28"/>
          <w:szCs w:val="28"/>
        </w:rPr>
      </w:pPr>
    </w:p>
    <w:p w14:paraId="61DCC71B" w14:textId="6DBA3D0E" w:rsidR="00F678A7" w:rsidRPr="005506F3" w:rsidRDefault="00F678A7" w:rsidP="00F678A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506F3">
        <w:rPr>
          <w:rFonts w:ascii="Arial" w:hAnsi="Arial" w:cs="Arial"/>
          <w:sz w:val="28"/>
          <w:szCs w:val="28"/>
        </w:rPr>
        <w:t>YGG Trebannws- Categori B</w:t>
      </w:r>
    </w:p>
    <w:p w14:paraId="6DCF4926" w14:textId="7BD58EDB" w:rsidR="00F678A7" w:rsidRPr="005506F3" w:rsidRDefault="00F678A7" w:rsidP="00F678A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506F3">
        <w:rPr>
          <w:rFonts w:ascii="Arial" w:hAnsi="Arial" w:cs="Arial"/>
          <w:sz w:val="28"/>
          <w:szCs w:val="28"/>
        </w:rPr>
        <w:t>Ysgol Gymraeg Ystalyfera Bro Dur- Categori A</w:t>
      </w:r>
    </w:p>
    <w:p w14:paraId="443617B0" w14:textId="3BB83EB7" w:rsidR="00F678A7" w:rsidRPr="005506F3" w:rsidRDefault="00F678A7" w:rsidP="00F678A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506F3">
        <w:rPr>
          <w:rFonts w:ascii="Arial" w:hAnsi="Arial" w:cs="Arial"/>
          <w:sz w:val="28"/>
          <w:szCs w:val="28"/>
        </w:rPr>
        <w:t>Ysgol Maes y Coed- Categori A</w:t>
      </w:r>
    </w:p>
    <w:p w14:paraId="3D041D17" w14:textId="5E2693AB" w:rsidR="00F678A7" w:rsidRPr="005506F3" w:rsidRDefault="00F678A7" w:rsidP="00F678A7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Cs/>
          <w:iCs/>
          <w:sz w:val="28"/>
          <w:szCs w:val="28"/>
        </w:rPr>
      </w:pPr>
      <w:r w:rsidRPr="005506F3">
        <w:rPr>
          <w:rFonts w:ascii="Arial" w:hAnsi="Arial" w:cs="Arial"/>
          <w:sz w:val="28"/>
          <w:szCs w:val="28"/>
        </w:rPr>
        <w:t>Awel y Mor Primary- Categori A</w:t>
      </w:r>
    </w:p>
    <w:p w14:paraId="01A484B4" w14:textId="77777777" w:rsidR="00F678A7" w:rsidRPr="005506F3" w:rsidRDefault="00F678A7" w:rsidP="006B0CDD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Cs/>
          <w:iCs/>
          <w:sz w:val="28"/>
          <w:szCs w:val="28"/>
        </w:rPr>
      </w:pPr>
    </w:p>
    <w:p w14:paraId="328BEA6A" w14:textId="46EE559E" w:rsidR="006B0CDD" w:rsidRDefault="0041176D" w:rsidP="006B0CDD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Cs/>
          <w:iCs/>
          <w:sz w:val="28"/>
          <w:szCs w:val="28"/>
        </w:rPr>
      </w:pPr>
      <w:r w:rsidRPr="005506F3">
        <w:rPr>
          <w:rFonts w:ascii="Arial" w:hAnsi="Arial" w:cs="Arial"/>
          <w:bCs/>
          <w:iCs/>
          <w:sz w:val="28"/>
          <w:szCs w:val="28"/>
        </w:rPr>
        <w:t>.</w:t>
      </w:r>
      <w:r w:rsidR="00BA10D6" w:rsidRPr="005506F3">
        <w:rPr>
          <w:rFonts w:ascii="Arial" w:eastAsia="Arial" w:hAnsi="Arial" w:cs="Arial"/>
          <w:sz w:val="28"/>
          <w:szCs w:val="28"/>
          <w:bdr w:val="nil"/>
        </w:rPr>
        <w:t>Nid oes unrhyw dir neu adeiladau yn cael eu trosglwyddo na'</w:t>
      </w:r>
      <w:r w:rsidRPr="005506F3">
        <w:rPr>
          <w:rFonts w:ascii="Arial" w:eastAsia="Arial" w:hAnsi="Arial" w:cs="Arial"/>
          <w:sz w:val="28"/>
          <w:szCs w:val="28"/>
          <w:bdr w:val="nil"/>
        </w:rPr>
        <w:t>u gwaredu yn deillio o'r cynnig ac nid oes unrhyw dderbyniadau cyfalaf nac arbedion costau rheolaidd sy'n uniongyrchol gysylltiedig â'r cynnig hwn ac eithrio o bosib arbedion o gostau addysg gartref/ y tu allan i'r sir.</w:t>
      </w:r>
      <w:r w:rsidRPr="00A30DBA">
        <w:rPr>
          <w:rFonts w:ascii="Arial" w:hAnsi="Arial" w:cs="Arial"/>
          <w:bCs/>
          <w:iCs/>
          <w:sz w:val="28"/>
          <w:szCs w:val="28"/>
        </w:rPr>
        <w:t xml:space="preserve"> </w:t>
      </w:r>
    </w:p>
    <w:p w14:paraId="7AFB8D3F" w14:textId="1BC330A7" w:rsidR="0041176D" w:rsidRDefault="0041176D" w:rsidP="006B0CDD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Cs/>
          <w:iCs/>
          <w:sz w:val="28"/>
          <w:szCs w:val="28"/>
        </w:rPr>
      </w:pPr>
    </w:p>
    <w:p w14:paraId="2A2E3589" w14:textId="77777777" w:rsidR="0041176D" w:rsidRPr="00A30DBA" w:rsidRDefault="0041176D" w:rsidP="006B0CDD">
      <w:pPr>
        <w:tabs>
          <w:tab w:val="left" w:pos="0"/>
        </w:tabs>
        <w:spacing w:after="0" w:line="240" w:lineRule="auto"/>
        <w:contextualSpacing/>
        <w:rPr>
          <w:rFonts w:ascii="Arial" w:hAnsi="Arial" w:cs="Arial"/>
          <w:bCs/>
          <w:iCs/>
          <w:sz w:val="28"/>
          <w:szCs w:val="28"/>
        </w:rPr>
      </w:pPr>
    </w:p>
    <w:p w14:paraId="3CACBD60" w14:textId="7D5CB23B" w:rsidR="00B85483" w:rsidRPr="00A30DBA" w:rsidRDefault="00B85483" w:rsidP="006B0CDD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682E812F" w14:textId="391FABFF" w:rsidR="005506F3" w:rsidRPr="005506F3" w:rsidRDefault="005506F3" w:rsidP="005506F3">
      <w:pPr>
        <w:rPr>
          <w:rFonts w:ascii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bdr w:val="nil"/>
        </w:rPr>
        <w:t>E</w:t>
      </w:r>
      <w:r w:rsidRPr="005506F3">
        <w:rPr>
          <w:rFonts w:ascii="Arial" w:eastAsia="Arial" w:hAnsi="Arial" w:cs="Arial"/>
          <w:b/>
          <w:bCs/>
          <w:sz w:val="32"/>
          <w:szCs w:val="32"/>
          <w:bdr w:val="nil"/>
        </w:rPr>
        <w:t>ffaith y cynnig ar ddisgyblion a rhieni</w:t>
      </w:r>
    </w:p>
    <w:p w14:paraId="23669490" w14:textId="329E3FB1" w:rsidR="00396C44" w:rsidRPr="005506F3" w:rsidRDefault="00BA10D6" w:rsidP="00923CA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iCs/>
          <w:sz w:val="28"/>
        </w:rPr>
      </w:pPr>
      <w:r w:rsidRPr="005506F3">
        <w:rPr>
          <w:rFonts w:ascii="Arial" w:eastAsia="Arial" w:hAnsi="Arial" w:cs="Arial"/>
          <w:sz w:val="28"/>
          <w:szCs w:val="28"/>
          <w:bdr w:val="nil"/>
        </w:rPr>
        <w:t>Bydd y darpariaeth</w:t>
      </w:r>
      <w:r w:rsidR="00721BEA">
        <w:rPr>
          <w:rFonts w:ascii="Arial" w:eastAsia="Arial" w:hAnsi="Arial" w:cs="Arial"/>
          <w:sz w:val="28"/>
          <w:szCs w:val="28"/>
          <w:bdr w:val="nil"/>
        </w:rPr>
        <w:t>au</w:t>
      </w:r>
      <w:r w:rsidRPr="005506F3">
        <w:rPr>
          <w:rFonts w:ascii="Arial" w:eastAsia="Arial" w:hAnsi="Arial" w:cs="Arial"/>
          <w:sz w:val="28"/>
          <w:szCs w:val="28"/>
          <w:bdr w:val="nil"/>
        </w:rPr>
        <w:t xml:space="preserve"> newydd arfaethedig yn rhoi mwy o gyfle i ddisgyblion </w:t>
      </w:r>
      <w:r w:rsidR="00721BEA">
        <w:rPr>
          <w:rFonts w:ascii="Arial" w:eastAsia="Arial" w:hAnsi="Arial" w:cs="Arial"/>
          <w:sz w:val="28"/>
          <w:szCs w:val="28"/>
          <w:bdr w:val="nil"/>
        </w:rPr>
        <w:t xml:space="preserve">i </w:t>
      </w:r>
      <w:r w:rsidRPr="005506F3">
        <w:rPr>
          <w:rFonts w:ascii="Arial" w:eastAsia="Arial" w:hAnsi="Arial" w:cs="Arial"/>
          <w:sz w:val="28"/>
          <w:szCs w:val="28"/>
          <w:bdr w:val="nil"/>
        </w:rPr>
        <w:t>gael cymorth mewn lleoliad arbenigol</w:t>
      </w:r>
      <w:r w:rsidR="006F1EE1" w:rsidRPr="005506F3">
        <w:rPr>
          <w:rFonts w:ascii="Arial" w:eastAsia="Arial" w:hAnsi="Arial" w:cs="Arial"/>
          <w:sz w:val="28"/>
          <w:szCs w:val="28"/>
          <w:bdr w:val="nil"/>
        </w:rPr>
        <w:t>.</w:t>
      </w:r>
      <w:r w:rsidRPr="005506F3">
        <w:rPr>
          <w:rFonts w:ascii="Arial" w:eastAsia="Arial" w:hAnsi="Arial" w:cs="Arial"/>
          <w:sz w:val="28"/>
          <w:szCs w:val="28"/>
          <w:bdr w:val="nil"/>
        </w:rPr>
        <w:t xml:space="preserve"> Bydd y ddarpariaeth</w:t>
      </w:r>
      <w:r w:rsidR="006F1EE1" w:rsidRPr="005506F3">
        <w:rPr>
          <w:rFonts w:ascii="Arial" w:eastAsia="Arial" w:hAnsi="Arial" w:cs="Arial"/>
          <w:sz w:val="28"/>
          <w:szCs w:val="28"/>
          <w:bdr w:val="nil"/>
        </w:rPr>
        <w:t xml:space="preserve">au </w:t>
      </w:r>
      <w:r w:rsidRPr="005506F3">
        <w:rPr>
          <w:rFonts w:ascii="Arial" w:eastAsia="Arial" w:hAnsi="Arial" w:cs="Arial"/>
          <w:sz w:val="28"/>
          <w:szCs w:val="28"/>
          <w:bdr w:val="nil"/>
        </w:rPr>
        <w:t>yn galluogi disgyblion i gaffael y sgiliau a'r ddealltwriaeth i reoli eu hymddygiad unigol a'u gofynion dysgu.</w:t>
      </w:r>
    </w:p>
    <w:p w14:paraId="315E239E" w14:textId="77777777" w:rsidR="00923CA3" w:rsidRPr="005506F3" w:rsidRDefault="00923CA3" w:rsidP="00923CA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iCs/>
          <w:sz w:val="28"/>
        </w:rPr>
      </w:pPr>
    </w:p>
    <w:p w14:paraId="03892CEF" w14:textId="77777777" w:rsidR="00923CA3" w:rsidRPr="005506F3" w:rsidRDefault="00BA10D6" w:rsidP="00923C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Calibri" w:hAnsi="Arial" w:cs="Arial"/>
          <w:sz w:val="28"/>
          <w:szCs w:val="28"/>
        </w:rPr>
      </w:pPr>
      <w:r w:rsidRPr="005506F3">
        <w:rPr>
          <w:rFonts w:ascii="Arial" w:eastAsia="Arial" w:hAnsi="Arial" w:cs="Arial"/>
          <w:sz w:val="28"/>
          <w:szCs w:val="28"/>
          <w:bdr w:val="nil"/>
        </w:rPr>
        <w:t>Dylai hefyd ddarparu mwy o gyfleoedd ar gyfer gweithio gyda rhieni a gofalwyr a rhoi cymorth iddynt.</w:t>
      </w:r>
    </w:p>
    <w:p w14:paraId="408D79B5" w14:textId="77777777" w:rsidR="00923CA3" w:rsidRPr="005506F3" w:rsidRDefault="00923CA3" w:rsidP="00923CA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sz w:val="28"/>
          <w:szCs w:val="28"/>
        </w:rPr>
      </w:pPr>
    </w:p>
    <w:p w14:paraId="0E82E707" w14:textId="7BFE4921" w:rsidR="00396C44" w:rsidRPr="00A30DBA" w:rsidRDefault="00BA10D6" w:rsidP="00923C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contextualSpacing/>
        <w:rPr>
          <w:rFonts w:ascii="Arial" w:eastAsia="Calibri" w:hAnsi="Arial" w:cs="Arial"/>
          <w:color w:val="000000"/>
          <w:sz w:val="28"/>
          <w:szCs w:val="28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Bydd y darpariaeth</w:t>
      </w:r>
      <w:r w:rsidR="00804580"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au</w:t>
      </w: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 xml:space="preserve"> arbenigol arfaethedig yn hygyrch i ddisgyblion o bob rhan o'r Fwrdeistref Sirol.</w:t>
      </w:r>
    </w:p>
    <w:p w14:paraId="4EE5BBF4" w14:textId="77777777" w:rsidR="00301BE8" w:rsidRDefault="00301BE8" w:rsidP="000E31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contextualSpacing/>
        <w:rPr>
          <w:rFonts w:ascii="Arial" w:eastAsia="Calibri" w:hAnsi="Arial" w:cs="Arial"/>
          <w:b/>
          <w:i/>
          <w:sz w:val="28"/>
          <w:szCs w:val="28"/>
          <w:lang w:eastAsia="en-GB"/>
        </w:rPr>
      </w:pPr>
    </w:p>
    <w:p w14:paraId="42C660A2" w14:textId="77777777" w:rsidR="005506F3" w:rsidRPr="00A30DBA" w:rsidRDefault="005506F3" w:rsidP="000E31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contextualSpacing/>
        <w:rPr>
          <w:rFonts w:ascii="Arial" w:eastAsia="Calibri" w:hAnsi="Arial" w:cs="Arial"/>
          <w:b/>
          <w:i/>
          <w:sz w:val="28"/>
          <w:szCs w:val="28"/>
          <w:lang w:eastAsia="en-GB"/>
        </w:rPr>
      </w:pPr>
    </w:p>
    <w:p w14:paraId="5E685342" w14:textId="5DC6F3EB" w:rsidR="001F2943" w:rsidRPr="00A30DBA" w:rsidRDefault="001F2943" w:rsidP="001F2943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34886493" w14:textId="77777777" w:rsidR="005506F3" w:rsidRPr="005506F3" w:rsidRDefault="005506F3" w:rsidP="005506F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</w:rPr>
      </w:pPr>
      <w:r w:rsidRPr="005506F3">
        <w:rPr>
          <w:rFonts w:ascii="Arial" w:eastAsia="Arial" w:hAnsi="Arial" w:cs="Arial"/>
          <w:b/>
          <w:bCs/>
          <w:sz w:val="32"/>
          <w:szCs w:val="32"/>
          <w:bdr w:val="nil"/>
        </w:rPr>
        <w:t>Beth yw'r effaith ar y gweithlu?</w:t>
      </w:r>
    </w:p>
    <w:p w14:paraId="634F0016" w14:textId="77777777" w:rsidR="001F2943" w:rsidRPr="00A30DBA" w:rsidRDefault="001F2943" w:rsidP="001F2943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584A5DD8" w14:textId="77777777" w:rsidR="00903328" w:rsidRPr="005506F3" w:rsidRDefault="00903328" w:rsidP="00903328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5506F3">
        <w:rPr>
          <w:rFonts w:ascii="Arial" w:eastAsia="Calibri" w:hAnsi="Arial" w:cs="Arial"/>
          <w:sz w:val="28"/>
          <w:szCs w:val="28"/>
        </w:rPr>
        <w:t>Bydd gan y cynnig effaith niwtral neu gadarnhaol ar y gweithlu.</w:t>
      </w:r>
    </w:p>
    <w:p w14:paraId="07ABC19A" w14:textId="77777777" w:rsidR="00903328" w:rsidRPr="005506F3" w:rsidRDefault="00903328" w:rsidP="00903328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26C2122D" w14:textId="37FF1564" w:rsidR="001F2943" w:rsidRPr="00A30DBA" w:rsidRDefault="00903328" w:rsidP="00903328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5506F3">
        <w:rPr>
          <w:rFonts w:ascii="Arial" w:eastAsia="Calibri" w:hAnsi="Arial" w:cs="Arial"/>
          <w:sz w:val="28"/>
          <w:szCs w:val="28"/>
        </w:rPr>
        <w:t>Ni fydd sefyllfa'r staff sy'n cael eu cyflogi yn yr ysgolion ar hyn o bryd yn cael ei heffeithio'n andwyol gan y cynnig hwn. Mewn gwirionedd, mae'r cynnydd posibl yn nifer y disgyblion yn sicrhau cyflogaeth i staff drwy greu cyfleoedd cyflogaeth ychwanegol drwy gynyddu nifer y staff.</w:t>
      </w:r>
    </w:p>
    <w:p w14:paraId="6D8184D7" w14:textId="359D1FC2" w:rsidR="00824013" w:rsidRDefault="00824013" w:rsidP="001F2943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  <w:bdr w:val="nil"/>
        </w:rPr>
      </w:pPr>
    </w:p>
    <w:p w14:paraId="410DD27F" w14:textId="77777777" w:rsidR="005506F3" w:rsidRDefault="005506F3" w:rsidP="001F2943">
      <w:pPr>
        <w:spacing w:after="0" w:line="240" w:lineRule="auto"/>
        <w:contextualSpacing/>
        <w:rPr>
          <w:rFonts w:ascii="Arial" w:eastAsia="Arial" w:hAnsi="Arial" w:cs="Arial"/>
          <w:sz w:val="28"/>
          <w:szCs w:val="28"/>
          <w:bdr w:val="nil"/>
        </w:rPr>
      </w:pPr>
    </w:p>
    <w:p w14:paraId="67D81E74" w14:textId="77777777" w:rsidR="00824013" w:rsidRPr="00A30DBA" w:rsidRDefault="00824013" w:rsidP="001F2943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6CC543B3" w14:textId="493C1833" w:rsidR="005506F3" w:rsidRDefault="005506F3" w:rsidP="005506F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Arial" w:hAnsi="Arial" w:cs="Arial"/>
          <w:b/>
          <w:bCs/>
          <w:sz w:val="32"/>
          <w:szCs w:val="32"/>
          <w:bdr w:val="nil"/>
        </w:rPr>
      </w:pPr>
      <w:r w:rsidRPr="005506F3">
        <w:rPr>
          <w:rFonts w:ascii="Arial" w:eastAsia="Arial" w:hAnsi="Arial" w:cs="Arial"/>
          <w:b/>
          <w:bCs/>
          <w:sz w:val="32"/>
          <w:szCs w:val="32"/>
          <w:bdr w:val="nil"/>
        </w:rPr>
        <w:lastRenderedPageBreak/>
        <w:t>Effaith ar drefniadau teithio</w:t>
      </w:r>
    </w:p>
    <w:p w14:paraId="24480791" w14:textId="77777777" w:rsidR="005506F3" w:rsidRPr="005506F3" w:rsidRDefault="005506F3" w:rsidP="005506F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</w:rPr>
      </w:pPr>
    </w:p>
    <w:p w14:paraId="5E67B599" w14:textId="46B810FA" w:rsidR="001F2943" w:rsidRPr="005506F3" w:rsidRDefault="00BA10D6" w:rsidP="001F29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contextualSpacing/>
        <w:rPr>
          <w:rFonts w:ascii="Arial" w:eastAsia="Calibri" w:hAnsi="Arial" w:cs="Arial"/>
          <w:i/>
          <w:sz w:val="28"/>
          <w:szCs w:val="28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 xml:space="preserve">Bydd anghenion teithio disgyblion yn cael eu hasesu yn unol â pholisi cludiant O'r Cartref i'r Ysgol y Cyngor.  Bydd disgyblion oedran </w:t>
      </w:r>
      <w:r w:rsidR="00A23387"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cynradd</w:t>
      </w:r>
      <w:r w:rsidR="00812F20"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 xml:space="preserve"> sy'n byw 2 f</w:t>
      </w: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illtir neu fwy o'r ddarpariaeth</w:t>
      </w:r>
      <w:r w:rsidR="006F355E"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, a disgyblion uwchradd sy'n byw 3 milltir neu fwy o'r ddarpariaeth</w:t>
      </w: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 xml:space="preserve"> yn cael eu hystyried am gymorth gyda chostau teithio.</w:t>
      </w:r>
    </w:p>
    <w:p w14:paraId="4BAE9276" w14:textId="77777777" w:rsidR="001F2943" w:rsidRPr="005506F3" w:rsidRDefault="001F2943" w:rsidP="001F29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3" w:hanging="567"/>
        <w:contextualSpacing/>
        <w:rPr>
          <w:rFonts w:ascii="Arial" w:eastAsia="Calibri" w:hAnsi="Arial" w:cs="Arial"/>
          <w:color w:val="000000"/>
          <w:sz w:val="28"/>
          <w:szCs w:val="28"/>
          <w:lang w:eastAsia="en-GB"/>
        </w:rPr>
      </w:pPr>
    </w:p>
    <w:p w14:paraId="03359795" w14:textId="77777777" w:rsidR="001F2943" w:rsidRPr="005506F3" w:rsidRDefault="00BA10D6" w:rsidP="001F29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contextualSpacing/>
        <w:rPr>
          <w:rFonts w:ascii="Arial" w:eastAsia="Calibri" w:hAnsi="Arial" w:cs="Arial"/>
          <w:color w:val="000000"/>
          <w:sz w:val="28"/>
          <w:szCs w:val="28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O dan ofynion y Cynllun Teithio i'r Ysgol, mae pob ysgol, ynghyd â Thîm Diogelwch ar y Ffyrdd y Cyngor, wedi ymrwymo i:</w:t>
      </w:r>
    </w:p>
    <w:p w14:paraId="3A04D305" w14:textId="77777777" w:rsidR="001F2943" w:rsidRPr="005506F3" w:rsidRDefault="00BA10D6" w:rsidP="001F294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134" w:hanging="567"/>
        <w:contextualSpacing/>
        <w:rPr>
          <w:rFonts w:ascii="Arial" w:eastAsia="Calibri" w:hAnsi="Arial" w:cs="Arial"/>
          <w:sz w:val="28"/>
          <w:szCs w:val="28"/>
        </w:rPr>
      </w:pPr>
      <w:r w:rsidRPr="005506F3">
        <w:rPr>
          <w:rFonts w:ascii="Arial" w:eastAsia="Arial" w:hAnsi="Arial" w:cs="Arial"/>
          <w:sz w:val="28"/>
          <w:szCs w:val="28"/>
          <w:bdr w:val="nil"/>
        </w:rPr>
        <w:t>wella diogelwch ar y ffyrdd o fewn y gymuned leol</w:t>
      </w:r>
    </w:p>
    <w:p w14:paraId="662040E1" w14:textId="77777777" w:rsidR="001F2943" w:rsidRPr="005506F3" w:rsidRDefault="00BA10D6" w:rsidP="001F294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134" w:hanging="567"/>
        <w:contextualSpacing/>
        <w:rPr>
          <w:rFonts w:ascii="Arial" w:eastAsia="Calibri" w:hAnsi="Arial" w:cs="Arial"/>
          <w:sz w:val="28"/>
          <w:szCs w:val="28"/>
        </w:rPr>
      </w:pPr>
      <w:r w:rsidRPr="005506F3">
        <w:rPr>
          <w:rFonts w:ascii="Arial" w:eastAsia="Arial" w:hAnsi="Arial" w:cs="Arial"/>
          <w:sz w:val="28"/>
          <w:szCs w:val="28"/>
          <w:bdr w:val="nil"/>
        </w:rPr>
        <w:t>codi ymwybyddiaeth am faterion teithio</w:t>
      </w:r>
    </w:p>
    <w:p w14:paraId="7E65F551" w14:textId="77777777" w:rsidR="001F2943" w:rsidRPr="005506F3" w:rsidRDefault="00BA10D6" w:rsidP="001F294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134" w:hanging="567"/>
        <w:contextualSpacing/>
        <w:rPr>
          <w:rFonts w:ascii="Arial" w:eastAsia="Calibri" w:hAnsi="Arial" w:cs="Arial"/>
          <w:sz w:val="28"/>
          <w:szCs w:val="28"/>
        </w:rPr>
      </w:pPr>
      <w:r w:rsidRPr="005506F3">
        <w:rPr>
          <w:rFonts w:ascii="Arial" w:eastAsia="Arial" w:hAnsi="Arial" w:cs="Arial"/>
          <w:sz w:val="28"/>
          <w:szCs w:val="28"/>
          <w:bdr w:val="nil"/>
        </w:rPr>
        <w:t>annog cerdded, seiclo a thrafnidiaeth gyhoeddus ar gyfer y daith i'r ysgol lle bo hynny'n berthnasol</w:t>
      </w:r>
    </w:p>
    <w:p w14:paraId="28810EC0" w14:textId="77777777" w:rsidR="001F2943" w:rsidRPr="005506F3" w:rsidRDefault="00BA10D6" w:rsidP="001F294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1134" w:hanging="567"/>
        <w:contextualSpacing/>
        <w:rPr>
          <w:rFonts w:ascii="Arial" w:eastAsia="Calibri" w:hAnsi="Arial" w:cs="Arial"/>
          <w:sz w:val="28"/>
          <w:szCs w:val="28"/>
        </w:rPr>
      </w:pPr>
      <w:r w:rsidRPr="005506F3">
        <w:rPr>
          <w:rFonts w:ascii="Arial" w:eastAsia="Arial" w:hAnsi="Arial" w:cs="Arial"/>
          <w:sz w:val="28"/>
          <w:szCs w:val="28"/>
          <w:bdr w:val="nil"/>
        </w:rPr>
        <w:t>annog teithio annibynnol lle bo hynny'n berthnasol</w:t>
      </w:r>
    </w:p>
    <w:p w14:paraId="0A3F8421" w14:textId="77777777" w:rsidR="00812F20" w:rsidRPr="005506F3" w:rsidRDefault="00812F20" w:rsidP="00812F2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</w:p>
    <w:p w14:paraId="7A1FABFF" w14:textId="234AB1C9" w:rsidR="001F2943" w:rsidRPr="00DE0FCB" w:rsidRDefault="0052720E" w:rsidP="005272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6"/>
        <w:contextualSpacing/>
        <w:rPr>
          <w:rFonts w:ascii="Arial" w:eastAsia="Calibri" w:hAnsi="Arial" w:cs="Arial"/>
          <w:color w:val="000000"/>
          <w:sz w:val="28"/>
          <w:szCs w:val="28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 xml:space="preserve">Mae pob ysgol yr effeithir arni yn ysgolion sefydledig gyda llwybrau cerdded </w:t>
      </w:r>
      <w:r w:rsidR="006F355E"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addas</w:t>
      </w: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 xml:space="preserve"> i blant.</w:t>
      </w:r>
    </w:p>
    <w:p w14:paraId="48C874AD" w14:textId="77777777" w:rsidR="00744109" w:rsidRPr="00A30DBA" w:rsidRDefault="00744109" w:rsidP="000E313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"/>
        <w:contextualSpacing/>
        <w:rPr>
          <w:rFonts w:ascii="Arial" w:eastAsia="Calibri" w:hAnsi="Arial" w:cs="Arial"/>
          <w:color w:val="000000"/>
          <w:sz w:val="28"/>
          <w:szCs w:val="28"/>
          <w:lang w:eastAsia="en-GB"/>
        </w:rPr>
      </w:pPr>
    </w:p>
    <w:p w14:paraId="4D30E1EB" w14:textId="793EB532" w:rsidR="00CF4F67" w:rsidRDefault="00CF4F67" w:rsidP="002E4C7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hAnsi="Arial" w:cs="Arial"/>
          <w:sz w:val="28"/>
          <w:szCs w:val="28"/>
        </w:rPr>
      </w:pPr>
    </w:p>
    <w:p w14:paraId="2A68A06A" w14:textId="77777777" w:rsidR="005506F3" w:rsidRPr="00A30DBA" w:rsidRDefault="005506F3" w:rsidP="002E4C7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hAnsi="Arial" w:cs="Arial"/>
          <w:sz w:val="28"/>
          <w:szCs w:val="28"/>
        </w:rPr>
      </w:pPr>
    </w:p>
    <w:p w14:paraId="75BA2849" w14:textId="77777777" w:rsidR="005506F3" w:rsidRPr="005506F3" w:rsidRDefault="005506F3" w:rsidP="005506F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</w:rPr>
      </w:pPr>
      <w:r w:rsidRPr="005506F3">
        <w:rPr>
          <w:rFonts w:ascii="Arial" w:eastAsia="Arial" w:hAnsi="Arial" w:cs="Arial"/>
          <w:b/>
          <w:bCs/>
          <w:sz w:val="32"/>
          <w:szCs w:val="32"/>
          <w:bdr w:val="nil"/>
        </w:rPr>
        <w:t>Effaith ar y ddarpariaeth anghenion addysgol arbennig</w:t>
      </w:r>
    </w:p>
    <w:p w14:paraId="31A25BDB" w14:textId="77777777" w:rsidR="00CF4F67" w:rsidRPr="00A30DBA" w:rsidRDefault="00CF4F67" w:rsidP="002E4C72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hAnsi="Arial" w:cs="Arial"/>
          <w:sz w:val="28"/>
          <w:szCs w:val="28"/>
        </w:rPr>
      </w:pPr>
    </w:p>
    <w:p w14:paraId="55FD83FD" w14:textId="77777777" w:rsidR="00F259FC" w:rsidRPr="005506F3" w:rsidRDefault="00F259FC" w:rsidP="00F259F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Bydd yr ad-drefnu arfaethedig yn cael effaith gadarnhaol ar ddarpariaeth anghenion dysgu ychwanegol o fewn yr awdurdod lleol.</w:t>
      </w:r>
    </w:p>
    <w:p w14:paraId="79BD73EC" w14:textId="77777777" w:rsidR="00F259FC" w:rsidRPr="005506F3" w:rsidRDefault="00F259FC" w:rsidP="00F259F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</w:p>
    <w:p w14:paraId="72D440A7" w14:textId="74151DF7" w:rsidR="00EB39A7" w:rsidRPr="005506F3" w:rsidRDefault="00F259FC" w:rsidP="00F259F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Mae'r cynnig yn ceisio ategu'r ddarpariaeth a'r gefnogaeth arbenigol sydd eisoes ar gael o fewn y Fwrdeistref Sirol. Bydd y darpariaethau arbenigol yn rhan o barhad o gefnogaeth.</w:t>
      </w:r>
    </w:p>
    <w:p w14:paraId="4635054C" w14:textId="77777777" w:rsidR="00F259FC" w:rsidRPr="005506F3" w:rsidRDefault="00F259FC" w:rsidP="00F259F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</w:p>
    <w:p w14:paraId="1822FC65" w14:textId="77777777" w:rsidR="00F259FC" w:rsidRPr="005506F3" w:rsidRDefault="00F259FC" w:rsidP="00F259F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lang w:eastAsia="en-GB"/>
        </w:rPr>
        <w:t>Bydd disgyblion yn y darpariaethau arfaethedig yn elwa o gael eu haddysgu gan staff arbenigol sydd â phrofiad o weithio gyda disgyblion ag anghenion ADY. Bydd y cyfleusterau hyn ar gyfer disgyblion sydd â datganiad o ADY/CDU a Gynhelir gan yr Awdurdod Lleol ac sydd angen darpariaeth tymor hwy.</w:t>
      </w:r>
    </w:p>
    <w:p w14:paraId="11395D60" w14:textId="77777777" w:rsidR="00F259FC" w:rsidRPr="005506F3" w:rsidRDefault="00F259FC" w:rsidP="00F259F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09E4D39E" w14:textId="60BFE591" w:rsidR="00F259FC" w:rsidRPr="00A30DBA" w:rsidRDefault="00F259FC" w:rsidP="00F259F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lang w:eastAsia="en-GB"/>
        </w:rPr>
        <w:t>Bydd y darpariaethau arfaethedig yn lleddfu'r pwysau presennol i fynd i'r afael â'r galw am leoedd i ddisgyblion ag ADY, gan osgoi lleoliadau costus posibl y tu allan i'r sir a chaniatáu cyfleoedd i blant gael mynediad at ddysgu yn eu cymuned leol.</w:t>
      </w:r>
    </w:p>
    <w:p w14:paraId="53C14931" w14:textId="2245192E" w:rsidR="004C2368" w:rsidRDefault="004C2368" w:rsidP="000E313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4410D9E0" w14:textId="77777777" w:rsidR="005506F3" w:rsidRDefault="005506F3" w:rsidP="000E313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6E1B893A" w14:textId="77777777" w:rsidR="005506F3" w:rsidRPr="005506F3" w:rsidRDefault="005506F3" w:rsidP="000E313F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32"/>
          <w:szCs w:val="32"/>
          <w:lang w:eastAsia="en-GB"/>
        </w:rPr>
      </w:pPr>
    </w:p>
    <w:p w14:paraId="0FE32AB7" w14:textId="19FB0361" w:rsidR="005506F3" w:rsidRPr="005506F3" w:rsidRDefault="00AD2241" w:rsidP="005506F3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bdr w:val="nil"/>
        </w:rPr>
        <w:lastRenderedPageBreak/>
        <w:t>E</w:t>
      </w:r>
      <w:r w:rsidR="005506F3" w:rsidRPr="005506F3">
        <w:rPr>
          <w:rFonts w:ascii="Arial" w:eastAsia="Arial" w:hAnsi="Arial" w:cs="Arial"/>
          <w:b/>
          <w:bCs/>
          <w:sz w:val="32"/>
          <w:szCs w:val="32"/>
          <w:bdr w:val="nil"/>
        </w:rPr>
        <w:t>ffaith ar addysg cyfrwng Cymraeg</w:t>
      </w:r>
    </w:p>
    <w:p w14:paraId="12B83F68" w14:textId="77777777" w:rsidR="00EB39A7" w:rsidRPr="00A30DBA" w:rsidRDefault="00EB39A7" w:rsidP="0099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58B571A" w14:textId="4EACC222" w:rsidR="00995F3C" w:rsidRPr="005506F3" w:rsidRDefault="00BA10D6" w:rsidP="00995F3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bdr w:val="nil"/>
        </w:rPr>
      </w:pPr>
      <w:r w:rsidRPr="005506F3">
        <w:rPr>
          <w:rFonts w:ascii="Arial" w:eastAsia="Arial" w:hAnsi="Arial" w:cs="Arial"/>
          <w:color w:val="000000"/>
          <w:sz w:val="28"/>
          <w:szCs w:val="28"/>
          <w:bdr w:val="nil"/>
        </w:rPr>
        <w:t>Erbyn hyn, mae'n rhaid i bob awdurdod lleol yng Nghymru lunio Cynllun Strategol y Gymraeg mewn Addysg (</w:t>
      </w:r>
      <w:r w:rsidR="00F44363" w:rsidRPr="005506F3">
        <w:rPr>
          <w:rFonts w:ascii="Arial" w:eastAsia="Arial" w:hAnsi="Arial" w:cs="Arial"/>
          <w:color w:val="000000"/>
          <w:sz w:val="28"/>
          <w:szCs w:val="28"/>
          <w:bdr w:val="nil"/>
        </w:rPr>
        <w:t>CSCA</w:t>
      </w:r>
      <w:r w:rsidRPr="005506F3">
        <w:rPr>
          <w:rFonts w:ascii="Arial" w:eastAsia="Arial" w:hAnsi="Arial" w:cs="Arial"/>
          <w:color w:val="000000"/>
          <w:sz w:val="28"/>
          <w:szCs w:val="28"/>
          <w:bdr w:val="nil"/>
        </w:rPr>
        <w:t xml:space="preserve">). Mae'r ddogfen hon yn dangos sut mae'r awdurdod lleol yn bwriadu hyrwyddo addysgu'r Gymraeg, sut mae'n bwriadu gweithio tuag at gynyddu nifer y plant sy'n cael eu haddysgu drwy gyfrwng y Gymraeg a sut y gall helpu i gyflawni targed Llywodraeth Cymru o gael miliwn o bobl yng Nghymru yn siarad Cymraeg erbyn 2050. </w:t>
      </w:r>
    </w:p>
    <w:p w14:paraId="3DA797A8" w14:textId="77777777" w:rsidR="00F44363" w:rsidRPr="005506F3" w:rsidRDefault="00F44363" w:rsidP="00995F3C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bdr w:val="nil"/>
        </w:rPr>
      </w:pPr>
    </w:p>
    <w:p w14:paraId="65A01FF6" w14:textId="295B4584" w:rsidR="00F44363" w:rsidRPr="00F44363" w:rsidRDefault="00F44363" w:rsidP="00995F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506F3">
        <w:rPr>
          <w:rFonts w:ascii="Arial" w:hAnsi="Arial" w:cs="Arial"/>
          <w:color w:val="000000"/>
          <w:sz w:val="28"/>
          <w:szCs w:val="28"/>
        </w:rPr>
        <w:t>Bydd y cynnig i sefydlu Canolfan Cymorth Dysgu ADY cynradd cyfrwng Cymraeg a Chanolfan Cymorth Dysgu ADY uwchradd cyfrwng Cymraeg yn cael effaith gadarnhaol ar ddarpariaeth ysgolion cyfrwng Cymraeg o fewn CNPT. Bydd y Canolfannau Cymorth Dysgu yn darparu ar gyfer y disgyblion hynny sy'n siarad Cymraeg fel eu hiaith gyntaf neu y mae eu hysgol sylfaen yn ysgol cyfrwng Cymraeg drwy sicrhau bod gan ddisgyblion fynediad at staff a all eu cefnogi drwy gyfrwng y Gymraeg.</w:t>
      </w:r>
    </w:p>
    <w:p w14:paraId="6D99588F" w14:textId="77777777" w:rsidR="00995F3C" w:rsidRDefault="00995F3C" w:rsidP="00995F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9D76300" w14:textId="77777777" w:rsidR="00AD2241" w:rsidRPr="009A4C0C" w:rsidRDefault="00AD2241" w:rsidP="00995F3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C07D1C7" w14:textId="77777777" w:rsidR="00EB39A7" w:rsidRPr="00A30DBA" w:rsidRDefault="00EB39A7" w:rsidP="00995F3C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i/>
          <w:sz w:val="28"/>
          <w:szCs w:val="28"/>
        </w:rPr>
      </w:pPr>
    </w:p>
    <w:p w14:paraId="5663801C" w14:textId="10717F41" w:rsidR="00AD2241" w:rsidRPr="00AD2241" w:rsidRDefault="00AD2241" w:rsidP="00AD224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</w:rPr>
        <w:t>Effaith ariannol</w:t>
      </w:r>
    </w:p>
    <w:p w14:paraId="5B6233AE" w14:textId="77777777" w:rsidR="001F2943" w:rsidRPr="00A30DBA" w:rsidRDefault="001F2943" w:rsidP="00396C44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65818E6F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Mae'r effeithiau ariannol canlynol wedi'u nodi.</w:t>
      </w:r>
    </w:p>
    <w:p w14:paraId="3642280B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2307012B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  <w:t>I. Newid cyfrwng iaith Canolfan Cymorth Dysgu Gwybyddiaeth a Dysgu YGG Trebannws i gyfrwng y Gymraeg o fis Medi 2026 ymlaen</w:t>
      </w:r>
    </w:p>
    <w:p w14:paraId="5EC499EC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3751E1A1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Ni fydd gan y cynnig hwn unrhyw effaith ariannol ychwanegol gan fod y staff a'r disgyblion ar hyn o bryd yn eu lle yn yr ysgol.</w:t>
      </w:r>
    </w:p>
    <w:p w14:paraId="5B49B0BB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350DEE92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  <w:t>II. Sefydlu Canolfan Cymorth Dysgu Gwybyddiaeth a Dysgu gyda 16 lle ar gyfer disgyblion 11-16 oed yn Ysgol Gymraeg Ystalyfera Bro Dur o fis Medi 2027 ymlaen</w:t>
      </w:r>
    </w:p>
    <w:p w14:paraId="72861B72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4DE6F8A1" w14:textId="1DD7DE66" w:rsidR="00041FB8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Cost 16 lle Band E pan fydd y Ganolfan Cymorth Dysgu yn llawn yw tua £229,168. Fodd bynnag, rhagwelir y bydd y Ganolfan Cymorth Dysgu yn agor i 6 disgybl yn 2027 ar gost o £85,938.</w:t>
      </w:r>
    </w:p>
    <w:p w14:paraId="0F2D5E02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59374F0D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  <w:t>III. Cynyddu nifer y lleoedd i ddisgyblion yn Ysgol Maes Y Coed o 40 ychwanegol</w:t>
      </w:r>
    </w:p>
    <w:p w14:paraId="39E08E9F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76CC4EFD" w14:textId="467FA4C8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Byddai'r cynnig yn creu capasiti ychwanegol o fewn ysgol YMYC ar gyfer darpariaeth sydd ei hangen yn fawr. Byddai'r cynnig hwn yn cynnwys 40 o </w:t>
      </w: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lastRenderedPageBreak/>
        <w:t xml:space="preserve">leoedd Band G ychwanegol pan fydd ar ei gapasiti llawn ar gost o tua £1,050,720 y flwyddyn. Fodd bynnag, rhagwelir y bydd y ddarpariaeth arbenigol yn agor i 26 o ddisgyblion </w:t>
      </w:r>
      <w:r w:rsidR="00721BEA" w:rsidRPr="00721BEA">
        <w:rPr>
          <w:rFonts w:ascii="Arial" w:eastAsia="Arial" w:hAnsi="Arial" w:cs="Arial"/>
          <w:color w:val="000000"/>
          <w:sz w:val="28"/>
          <w:szCs w:val="28"/>
          <w:lang w:eastAsia="en-GB"/>
        </w:rPr>
        <w:t>rhagamcanedig</w:t>
      </w: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ar gost o £682,968 yn 2028. Ar hyn o bryd, cost y disgyblion sy'n mynychu ysgolion a gynhelir ar draws y ffin ar gyfer y flwyddyn academaidd yw £950,015 i'r ALl.</w:t>
      </w:r>
    </w:p>
    <w:p w14:paraId="16FF28F6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55D33251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b/>
          <w:bCs/>
          <w:color w:val="000000"/>
          <w:sz w:val="28"/>
          <w:szCs w:val="28"/>
          <w:lang w:eastAsia="en-GB"/>
        </w:rPr>
        <w:t>IV. Newid y Ganolfan Cynhwysiant Disgyblion bresennol yn Ysgol Gynradd Awel y Môr i Ganolfan Cymorth Dysgu gynradd barhaol</w:t>
      </w:r>
    </w:p>
    <w:p w14:paraId="223E3C2C" w14:textId="77777777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673171CD" w14:textId="4897294B" w:rsidR="00EC5DAA" w:rsidRPr="00AD2241" w:rsidRDefault="00EC5DAA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Mae newid y lleoedd canolfan asesu bresennol yn Awel y Môr i leoedd Anawsterau Ymddygiad Emosiynol Cymdeithasol tymor hir yn niwtral o ran cost. Ni fydd gan y cynnig hwn unrhyw effaith ariannol ychwanegol gan fod y staff a'r disgyblion ar hyn o bryd yn eu lle yn yr ysgol.</w:t>
      </w:r>
    </w:p>
    <w:p w14:paraId="5265026A" w14:textId="77777777" w:rsidR="00480036" w:rsidRPr="00AD2241" w:rsidRDefault="00480036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7BF891F4" w14:textId="06BA6D10" w:rsidR="00480036" w:rsidRDefault="00480036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Bydd angen i'r Cyngor gynnwys y costau ychwanegol hyn yn ei drefniadau cynllunio ariannol tymor canolig gan nad oes unrhyw gyllid wedi'i nodi ar hyn o bryd. Mae hefyd yn debygol y bydd cynnydd yng nghostau cludiant o'r cartref i'r ysgol, a bydd angen cynllunio ar gyfer hynny unwaith y gellir amcangyfrif y gost.</w:t>
      </w:r>
    </w:p>
    <w:p w14:paraId="6DC3344A" w14:textId="77777777" w:rsidR="00480036" w:rsidRPr="00A30DBA" w:rsidRDefault="00480036" w:rsidP="00EC5DA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right="3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5D4F6453" w14:textId="77777777" w:rsidR="002E31C3" w:rsidRPr="00A30DBA" w:rsidRDefault="002E31C3" w:rsidP="002C0D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49C8A99B" w14:textId="3E32ED21" w:rsidR="00CF4F67" w:rsidRPr="00A30DBA" w:rsidRDefault="00CF4F67" w:rsidP="002C0D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14:paraId="42BFD757" w14:textId="77777777" w:rsidR="00AD2241" w:rsidRPr="00AD2241" w:rsidRDefault="00AD2241" w:rsidP="00AD224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8"/>
          <w:szCs w:val="28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</w:rPr>
        <w:t>Asesiad Effaith Integredig</w:t>
      </w:r>
    </w:p>
    <w:p w14:paraId="7C213C5A" w14:textId="77777777" w:rsidR="00EB39A7" w:rsidRPr="00A30DBA" w:rsidRDefault="00EB39A7" w:rsidP="002C0D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21550FE" w14:textId="67ECE21D" w:rsidR="002C0D0B" w:rsidRPr="00AD2241" w:rsidRDefault="00BA10D6" w:rsidP="002C0D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Cynha</w:t>
      </w:r>
      <w:r w:rsidR="006F4D86" w:rsidRPr="00AD2241">
        <w:rPr>
          <w:rFonts w:ascii="Arial" w:eastAsia="Arial" w:hAnsi="Arial" w:cs="Arial"/>
          <w:sz w:val="28"/>
          <w:szCs w:val="28"/>
          <w:bdr w:val="nil"/>
        </w:rPr>
        <w:t xml:space="preserve">liwyd </w:t>
      </w:r>
      <w:r w:rsidR="00E23DBF" w:rsidRPr="00AD2241">
        <w:rPr>
          <w:rFonts w:ascii="Arial" w:eastAsia="Arial" w:hAnsi="Arial" w:cs="Arial"/>
          <w:sz w:val="28"/>
          <w:szCs w:val="28"/>
          <w:bdr w:val="nil"/>
        </w:rPr>
        <w:t xml:space="preserve">Asesiad Effaith Integredig </w:t>
      </w:r>
      <w:r w:rsidRPr="00AD2241">
        <w:rPr>
          <w:rFonts w:ascii="Arial" w:eastAsia="Arial" w:hAnsi="Arial" w:cs="Arial"/>
          <w:sz w:val="28"/>
          <w:szCs w:val="28"/>
          <w:bdr w:val="nil"/>
        </w:rPr>
        <w:t>i gynorthwyo'r Cyngor i gyflawni ei ddyletswyddau deddfwriaethol o dan Ddeddf Cydraddoldeb 2010, Rheoliadau Safonau'r Gymraeg (Rhif 1) 2015, Deddf Llesiant Cenedlaethau'r Dyfodol (Cymru) 2015 a Deddf yr Amgylchedd (Cymru) 2016.</w:t>
      </w:r>
    </w:p>
    <w:p w14:paraId="26D0E356" w14:textId="77777777" w:rsidR="002C0D0B" w:rsidRPr="00AD2241" w:rsidRDefault="002C0D0B" w:rsidP="005462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490EAC5" w14:textId="77777777" w:rsidR="00480036" w:rsidRPr="00AD2241" w:rsidRDefault="00480036" w:rsidP="0048003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Mae'r asesiad wedi dangos nad oes unrhyw effaith andwyol ar unrhyw grŵp penodol. Mae gan y broses wiriadau a monitro ar waith i sicrhau bod unrhyw angen heb ei ddiwallu yn cael ei nodi, a bod unrhyw effaith andwyol bosibl yn cael ei gwerthuso'n llawn a'i heffaith yn cael ei lliniaru.</w:t>
      </w:r>
    </w:p>
    <w:p w14:paraId="568B74D0" w14:textId="77777777" w:rsidR="00480036" w:rsidRPr="00AD2241" w:rsidRDefault="00480036" w:rsidP="004800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9F6FC0" w14:textId="3F0D22F5" w:rsidR="006F4D86" w:rsidRPr="00480036" w:rsidRDefault="00480036" w:rsidP="0048003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Bydd gweithredu'r cynigion yn chwalu rhwystrau ac yn cynorthwyo i ddileu gwahaniaethu, aflonyddu ac erledigaeth. Mae pob cynnig yn gynhwysol i ddisgyblion o bob cefndir. Bydd y cynigion yn hyrwyddo dealltwriaeth o anghenion gwahanol grwpiau.</w:t>
      </w:r>
    </w:p>
    <w:p w14:paraId="124C43CD" w14:textId="77777777" w:rsidR="0033235C" w:rsidRPr="00A30DBA" w:rsidRDefault="0033235C" w:rsidP="0054620E">
      <w:pPr>
        <w:spacing w:after="0" w:line="240" w:lineRule="auto"/>
        <w:rPr>
          <w:szCs w:val="28"/>
        </w:rPr>
      </w:pPr>
    </w:p>
    <w:p w14:paraId="27C75A5F" w14:textId="5A433A45" w:rsidR="00E40476" w:rsidRDefault="00E40476" w:rsidP="002E4C72">
      <w:pPr>
        <w:spacing w:after="0" w:line="240" w:lineRule="auto"/>
        <w:ind w:left="1134" w:hanging="567"/>
        <w:rPr>
          <w:rFonts w:ascii="Arial" w:hAnsi="Arial" w:cs="Arial"/>
          <w:b/>
          <w:sz w:val="28"/>
          <w:szCs w:val="28"/>
        </w:rPr>
      </w:pPr>
    </w:p>
    <w:p w14:paraId="156F7237" w14:textId="77777777" w:rsidR="00AD2241" w:rsidRDefault="00AD2241" w:rsidP="002E4C72">
      <w:pPr>
        <w:spacing w:after="0" w:line="240" w:lineRule="auto"/>
        <w:ind w:left="1134" w:hanging="567"/>
        <w:rPr>
          <w:rFonts w:ascii="Arial" w:hAnsi="Arial" w:cs="Arial"/>
          <w:b/>
          <w:sz w:val="28"/>
          <w:szCs w:val="28"/>
        </w:rPr>
      </w:pPr>
    </w:p>
    <w:p w14:paraId="3946D0DD" w14:textId="77777777" w:rsidR="00AD2241" w:rsidRDefault="00AD2241" w:rsidP="002E4C72">
      <w:pPr>
        <w:spacing w:after="0" w:line="240" w:lineRule="auto"/>
        <w:ind w:left="1134" w:hanging="567"/>
        <w:rPr>
          <w:rFonts w:ascii="Arial" w:hAnsi="Arial" w:cs="Arial"/>
          <w:b/>
          <w:sz w:val="28"/>
          <w:szCs w:val="28"/>
        </w:rPr>
      </w:pPr>
    </w:p>
    <w:p w14:paraId="2B78E2E5" w14:textId="77777777" w:rsidR="00AD2241" w:rsidRDefault="00AD2241" w:rsidP="002E4C72">
      <w:pPr>
        <w:spacing w:after="0" w:line="240" w:lineRule="auto"/>
        <w:ind w:left="1134" w:hanging="567"/>
        <w:rPr>
          <w:rFonts w:ascii="Arial" w:hAnsi="Arial" w:cs="Arial"/>
          <w:b/>
          <w:sz w:val="28"/>
          <w:szCs w:val="28"/>
        </w:rPr>
      </w:pPr>
    </w:p>
    <w:p w14:paraId="7EFA119C" w14:textId="77777777" w:rsidR="00AD2241" w:rsidRPr="00AD2241" w:rsidRDefault="00AD2241" w:rsidP="00AD224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</w:rPr>
        <w:lastRenderedPageBreak/>
        <w:t>Beth yw'r effeithiau cyfreithiol?</w:t>
      </w:r>
    </w:p>
    <w:p w14:paraId="64F09FA1" w14:textId="77777777" w:rsidR="0065605B" w:rsidRDefault="0065605B" w:rsidP="00D12D66">
      <w:pPr>
        <w:spacing w:after="0" w:line="240" w:lineRule="auto"/>
        <w:contextualSpacing/>
        <w:rPr>
          <w:rFonts w:ascii="Arial" w:hAnsi="Arial" w:cs="Arial"/>
          <w:b/>
          <w:sz w:val="28"/>
          <w:szCs w:val="28"/>
        </w:rPr>
      </w:pPr>
    </w:p>
    <w:p w14:paraId="7246B3AD" w14:textId="69108F2C" w:rsidR="00D12D66" w:rsidRPr="00AD2241" w:rsidRDefault="0065605B" w:rsidP="00D12D66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M</w:t>
      </w:r>
      <w:r w:rsidR="00BA10D6" w:rsidRPr="00AD2241">
        <w:rPr>
          <w:rFonts w:ascii="Arial" w:eastAsia="Arial" w:hAnsi="Arial" w:cs="Arial"/>
          <w:sz w:val="28"/>
          <w:szCs w:val="28"/>
          <w:bdr w:val="nil"/>
        </w:rPr>
        <w:t>ae hwn yn newid rheoleiddiedig sy'n ei gwneud yn ofynnol i'r cynnig gael ei gyhoeddi'n statudol.  Mae Deddf Safonau a Threfniadaeth Ysgolion (Cymru) 2013 (y Ddeddf) yn darparu'r fframwaith deddfwriaethol y caiff y Cyngor weithredu cynnig yn ei erbyn.  Mae Cod Trefniadaeth Ysgolion Llywodraeth Cymru, Tachwedd 2018, a wnaed o dan Adrannau 38 a 39 o'r Ddeddf, yn gosod gofynion a chanllawiau ar y Cyngor ar faterion sy'n ymwneud â threfniadaeth ysgolion.  Mae gweithdrefnau'r Cyngor yn unol â gofynion deddfwriaethol.</w:t>
      </w:r>
    </w:p>
    <w:p w14:paraId="1D67F8C6" w14:textId="77777777" w:rsidR="005F676E" w:rsidRPr="00AD2241" w:rsidRDefault="005F676E" w:rsidP="005F676E">
      <w:pPr>
        <w:spacing w:after="0" w:line="240" w:lineRule="auto"/>
        <w:ind w:left="1134" w:hanging="567"/>
        <w:contextualSpacing/>
        <w:rPr>
          <w:rFonts w:ascii="Arial" w:eastAsia="Calibri" w:hAnsi="Arial" w:cs="Arial"/>
          <w:sz w:val="28"/>
          <w:szCs w:val="28"/>
        </w:rPr>
      </w:pPr>
    </w:p>
    <w:p w14:paraId="38BF8066" w14:textId="77777777" w:rsidR="005F676E" w:rsidRPr="00AD2241" w:rsidRDefault="00BA10D6" w:rsidP="005F676E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Bydd trefniadau teithio disgyblion yn cyd-fynd â gofynion Mesur Teithio gan Ddysgwyr (Cymru) 2008; Darpariaeth Statudol a Chanllawiau Gweithredol Teithio gan Ddysgwyr 2014; a pholisi Teithio O'r Cartref i'r Ysgol y Cyngor, 2017.</w:t>
      </w:r>
    </w:p>
    <w:p w14:paraId="25AD92F0" w14:textId="77777777" w:rsidR="005F676E" w:rsidRPr="00AD2241" w:rsidRDefault="005F676E" w:rsidP="005F676E">
      <w:pPr>
        <w:spacing w:after="0" w:line="240" w:lineRule="auto"/>
        <w:ind w:left="1134" w:hanging="567"/>
        <w:contextualSpacing/>
        <w:rPr>
          <w:rFonts w:ascii="Arial" w:eastAsia="Calibri" w:hAnsi="Arial" w:cs="Arial"/>
          <w:sz w:val="28"/>
          <w:szCs w:val="28"/>
        </w:rPr>
      </w:pPr>
    </w:p>
    <w:p w14:paraId="0EEAB86A" w14:textId="77777777" w:rsidR="005F676E" w:rsidRPr="00AD2241" w:rsidRDefault="00BA10D6" w:rsidP="00D12D66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Bydd cyllid refeniw yn unol â gofynion Deddf Safonau a Fframwaith Ysgolion 1998; Rheoliadau Cyllido Ysgolion (Cymru) 2010; a'r fformiwla a gymeradwywyd gan y Cyngor ar gyfer ariannu ysgolion.</w:t>
      </w:r>
    </w:p>
    <w:p w14:paraId="5DB168F6" w14:textId="77777777" w:rsidR="00D12D66" w:rsidRPr="00AD2241" w:rsidRDefault="00D12D66" w:rsidP="00D12D66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7A1496E1" w14:textId="210C8342" w:rsidR="00252EF0" w:rsidRDefault="00BA10D6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  <w:t>Bydd y broses o reoli staff sy'n cael eu heffeithio gan y cynnig yn dilyn y gofynion polisi a gweithdrefnau ysgolion perthnasol.</w:t>
      </w:r>
    </w:p>
    <w:p w14:paraId="78143245" w14:textId="499408A7" w:rsidR="00E77067" w:rsidRDefault="00E77067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</w:p>
    <w:p w14:paraId="4F1CDAF0" w14:textId="77777777" w:rsidR="00E77067" w:rsidRDefault="00E77067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bdr w:val="nil"/>
          <w:lang w:eastAsia="en-GB"/>
        </w:rPr>
      </w:pPr>
    </w:p>
    <w:p w14:paraId="371AB2AF" w14:textId="7ECEF99B" w:rsidR="00E77067" w:rsidRDefault="00E77067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71430984" w14:textId="77777777" w:rsidR="00AD2241" w:rsidRPr="00AD2241" w:rsidRDefault="00AD2241" w:rsidP="00AD2241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32"/>
          <w:szCs w:val="32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</w:rPr>
        <w:t>Effaith ar ddefnydd cymunedol</w:t>
      </w:r>
    </w:p>
    <w:p w14:paraId="5DE8D6B5" w14:textId="18C01DBC" w:rsidR="00E77067" w:rsidRDefault="00E77067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1D417211" w14:textId="3616FDD6" w:rsidR="00E77067" w:rsidRDefault="00E77067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Ni ddylai'r cynnig gael unrhyw effaith andwyol ar ddefnydd cymunedol yn yr ysgol</w:t>
      </w:r>
      <w:r w:rsidR="007360E8"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ion</w:t>
      </w: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gan nad oes unrhyw gau na lleihau cyfleusterau cymunedol sy'n gysylltiedig â'r cynnig hwn.  Bydd y darpariaeth</w:t>
      </w:r>
      <w:r w:rsidR="007360E8"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au</w:t>
      </w: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yn ddarpariaeth</w:t>
      </w:r>
      <w:r w:rsidR="007360E8"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au</w:t>
      </w: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 xml:space="preserve"> hunangynhwysol o fewn yr ysgol ac felly ni fydd yn cael unrhyw effaith ar weithrediad yr ysgol o ran defnydd cymunedol.</w:t>
      </w:r>
    </w:p>
    <w:p w14:paraId="73CE72C1" w14:textId="66F74DB4" w:rsidR="00E77067" w:rsidRDefault="00E77067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28D24D8C" w14:textId="77777777" w:rsidR="00AD2241" w:rsidRDefault="00AD2241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49F89919" w14:textId="77777777" w:rsidR="00070A60" w:rsidRDefault="00070A60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61578323" w14:textId="77777777" w:rsidR="00AD2241" w:rsidRPr="00AD2241" w:rsidRDefault="00AD2241" w:rsidP="00AD2241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32"/>
          <w:szCs w:val="32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</w:rPr>
        <w:t>Effeithiau ar gymunedau'r Cymoedd</w:t>
      </w:r>
    </w:p>
    <w:p w14:paraId="386CDF56" w14:textId="441865E8" w:rsidR="00E77067" w:rsidRDefault="00E77067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44AD09AD" w14:textId="3E97D795" w:rsidR="00070A60" w:rsidRDefault="00070A60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color w:val="000000"/>
          <w:sz w:val="28"/>
          <w:szCs w:val="28"/>
          <w:lang w:eastAsia="en-GB"/>
        </w:rPr>
        <w:t>Bydd yr effaith ar gymunedau cymoedd Castell-nedd Port Talbot yr un fath â phob ardal arall yn y Fwrdeistref Sirol gan y bydd y ddarpariaeth yn derbyn disgyblion o bob rhan o'r fwrdeistref sirol.</w:t>
      </w:r>
    </w:p>
    <w:p w14:paraId="62363CC1" w14:textId="77777777" w:rsidR="007178D5" w:rsidRPr="00A30DBA" w:rsidRDefault="007178D5" w:rsidP="005F676E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en-GB"/>
        </w:rPr>
      </w:pPr>
    </w:p>
    <w:p w14:paraId="624C4416" w14:textId="3DF2886F" w:rsidR="00057A4D" w:rsidRDefault="00057A4D" w:rsidP="002E4C72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  <w:highlight w:val="yellow"/>
        </w:rPr>
      </w:pPr>
    </w:p>
    <w:p w14:paraId="7E791743" w14:textId="77777777" w:rsidR="00AD2241" w:rsidRDefault="00AD2241" w:rsidP="002E4C72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  <w:highlight w:val="yellow"/>
        </w:rPr>
      </w:pPr>
    </w:p>
    <w:p w14:paraId="125E7482" w14:textId="77777777" w:rsidR="00AD2241" w:rsidRPr="00AD2241" w:rsidRDefault="00AD2241" w:rsidP="00AD2241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</w:rPr>
        <w:lastRenderedPageBreak/>
        <w:t>Rheoli Risg</w:t>
      </w:r>
    </w:p>
    <w:p w14:paraId="430C5435" w14:textId="77777777" w:rsidR="00057A4D" w:rsidRPr="00AD2241" w:rsidRDefault="00057A4D" w:rsidP="002E4C72">
      <w:pPr>
        <w:spacing w:after="0" w:line="240" w:lineRule="auto"/>
        <w:contextualSpacing/>
        <w:rPr>
          <w:rFonts w:ascii="Arial" w:eastAsia="Calibri" w:hAnsi="Arial" w:cs="Arial"/>
          <w:sz w:val="28"/>
          <w:szCs w:val="28"/>
        </w:rPr>
      </w:pPr>
    </w:p>
    <w:p w14:paraId="750A1F83" w14:textId="412B6A58" w:rsidR="002E31C3" w:rsidRPr="00AD2241" w:rsidRDefault="007360E8" w:rsidP="002E31C3">
      <w:pPr>
        <w:spacing w:after="0" w:line="240" w:lineRule="auto"/>
        <w:ind w:right="6"/>
        <w:rPr>
          <w:rFonts w:ascii="Arial" w:eastAsia="Arial" w:hAnsi="Arial" w:cs="Arial"/>
          <w:sz w:val="28"/>
          <w:szCs w:val="28"/>
          <w:bdr w:val="nil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Mae'r cyngor wedi ymrwymo i ddull rhagweithiol o reoli risg ac yn cydnabod bod rheoli risg yn rhan hanfodol o gyflawni llywodraethu da ac yn lleihau'r ansicrwydd ynghylch cyflawni gweledigaeth, pwrpas a blaenoriaethau'r cyngor, fel y'u nodir yn y Strategaeth Gorfforaethol.</w:t>
      </w:r>
    </w:p>
    <w:p w14:paraId="1EFED97F" w14:textId="77777777" w:rsidR="007360E8" w:rsidRPr="00AD2241" w:rsidRDefault="007360E8" w:rsidP="002E31C3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2067EB77" w14:textId="77777777" w:rsidR="002E31C3" w:rsidRPr="00AD2241" w:rsidRDefault="00BA10D6" w:rsidP="002E31C3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Ymhlith y meysydd risg posibl o ran gweithredu'r cynnig mae:</w:t>
      </w:r>
    </w:p>
    <w:p w14:paraId="4DC0E5E8" w14:textId="77777777" w:rsidR="002E31C3" w:rsidRPr="00AD2241" w:rsidRDefault="002E31C3" w:rsidP="002E31C3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7C40DF87" w14:textId="77777777" w:rsidR="002E31C3" w:rsidRPr="00AD2241" w:rsidRDefault="00BA10D6" w:rsidP="002E31C3">
      <w:pPr>
        <w:pStyle w:val="ListParagraph"/>
        <w:numPr>
          <w:ilvl w:val="0"/>
          <w:numId w:val="20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nid yw deilliannau addysgol disgyblion yn cael eu gwella</w:t>
      </w:r>
    </w:p>
    <w:p w14:paraId="5FCC2D9C" w14:textId="77777777" w:rsidR="002E31C3" w:rsidRPr="00AD2241" w:rsidRDefault="00BA10D6" w:rsidP="002E31C3">
      <w:pPr>
        <w:pStyle w:val="ListParagraph"/>
        <w:numPr>
          <w:ilvl w:val="0"/>
          <w:numId w:val="20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mae integreiddio mewn darpariaeth yn aflwyddiannus</w:t>
      </w:r>
    </w:p>
    <w:p w14:paraId="36FEA558" w14:textId="73ED935C" w:rsidR="002E31C3" w:rsidRPr="00AD2241" w:rsidRDefault="00BA10D6" w:rsidP="002E31C3">
      <w:pPr>
        <w:pStyle w:val="ListParagraph"/>
        <w:numPr>
          <w:ilvl w:val="0"/>
          <w:numId w:val="20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ymateb negyddol gan rieni ysgolion lletyol</w:t>
      </w:r>
    </w:p>
    <w:p w14:paraId="133DAFE3" w14:textId="2B14BB55" w:rsidR="00016C13" w:rsidRPr="00AD2241" w:rsidRDefault="00016C13" w:rsidP="00016C13">
      <w:pPr>
        <w:pStyle w:val="ListParagraph"/>
        <w:numPr>
          <w:ilvl w:val="0"/>
          <w:numId w:val="20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ymateb negyddol gan rieni disgyblion i'w lletya yn y darpariaeth</w:t>
      </w:r>
      <w:r w:rsidR="007360E8" w:rsidRPr="00AD2241">
        <w:rPr>
          <w:rFonts w:ascii="Arial" w:hAnsi="Arial" w:cs="Arial"/>
          <w:sz w:val="28"/>
          <w:szCs w:val="28"/>
        </w:rPr>
        <w:t>au</w:t>
      </w:r>
    </w:p>
    <w:p w14:paraId="7C3B2F46" w14:textId="7386304B" w:rsidR="00016C13" w:rsidRPr="00AD2241" w:rsidRDefault="00016C13" w:rsidP="00016C13">
      <w:pPr>
        <w:pStyle w:val="ListParagraph"/>
        <w:numPr>
          <w:ilvl w:val="0"/>
          <w:numId w:val="20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gwahaniaethu yn erbyn nodweddion gwarchodedig sy'n arwain at effaith negyddol ar un neu fwy o grwpiau gwarchodedig</w:t>
      </w:r>
    </w:p>
    <w:p w14:paraId="6219FB7B" w14:textId="77777777" w:rsidR="002E31C3" w:rsidRPr="00AD2241" w:rsidRDefault="00BA10D6" w:rsidP="002E31C3">
      <w:pPr>
        <w:pStyle w:val="ListParagraph"/>
        <w:numPr>
          <w:ilvl w:val="0"/>
          <w:numId w:val="20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 xml:space="preserve">staff â'r sgiliau a'r arbenigedd priodol heb fod ar gael </w:t>
      </w:r>
    </w:p>
    <w:p w14:paraId="1650056C" w14:textId="77777777" w:rsidR="002E31C3" w:rsidRPr="00AD2241" w:rsidRDefault="00BA10D6" w:rsidP="002E31C3">
      <w:pPr>
        <w:pStyle w:val="ListParagraph"/>
        <w:numPr>
          <w:ilvl w:val="0"/>
          <w:numId w:val="20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cynyddu amser teithio rhwng y cartref a'r ysgol ar gyfer rhai disgyblion gan arwain at bresenoldeb gwael.</w:t>
      </w:r>
    </w:p>
    <w:p w14:paraId="107AED05" w14:textId="77777777" w:rsidR="002E31C3" w:rsidRPr="00AD2241" w:rsidRDefault="002E31C3" w:rsidP="002E31C3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56E384CC" w14:textId="77777777" w:rsidR="002E31C3" w:rsidRPr="00AD2241" w:rsidRDefault="00BA10D6" w:rsidP="002E31C3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 xml:space="preserve">Bydd methu â gweithredu'r cynnig yn arwain at fethu â gwireddu ystod o fuddion addysgu/dysgu ac ariannol yn llawn, yn </w:t>
      </w:r>
      <w:r w:rsidR="00DE605A" w:rsidRPr="00AD2241">
        <w:rPr>
          <w:rFonts w:ascii="Arial" w:eastAsia="Arial" w:hAnsi="Arial" w:cs="Arial"/>
          <w:sz w:val="28"/>
          <w:szCs w:val="28"/>
          <w:bdr w:val="nil"/>
        </w:rPr>
        <w:t>enwedig</w:t>
      </w:r>
      <w:r w:rsidRPr="00AD2241">
        <w:rPr>
          <w:rFonts w:ascii="Arial" w:eastAsia="Arial" w:hAnsi="Arial" w:cs="Arial"/>
          <w:sz w:val="28"/>
          <w:szCs w:val="28"/>
          <w:bdr w:val="nil"/>
        </w:rPr>
        <w:t xml:space="preserve"> mewn perthynas â:</w:t>
      </w:r>
    </w:p>
    <w:p w14:paraId="716A77D9" w14:textId="77777777" w:rsidR="002E31C3" w:rsidRPr="00AD2241" w:rsidRDefault="002E31C3" w:rsidP="002E31C3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1C84B5B2" w14:textId="69644891" w:rsidR="002E31C3" w:rsidRPr="00AD2241" w:rsidRDefault="00BA10D6" w:rsidP="002E31C3">
      <w:pPr>
        <w:pStyle w:val="ListParagraph"/>
        <w:numPr>
          <w:ilvl w:val="0"/>
          <w:numId w:val="21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cyfleoedd i ddisgyblion gael mynediad at staff a chymorth arbenigol</w:t>
      </w:r>
    </w:p>
    <w:p w14:paraId="4740CB20" w14:textId="273C9547" w:rsidR="0045273D" w:rsidRPr="00AD2241" w:rsidRDefault="0045273D" w:rsidP="0045273D">
      <w:pPr>
        <w:pStyle w:val="ListParagraph"/>
        <w:numPr>
          <w:ilvl w:val="0"/>
          <w:numId w:val="21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ymyrraeth gynnar i ddisgyblion iau, gan leihau'r risg o gymorth mwy costus yn ddiweddarach</w:t>
      </w:r>
    </w:p>
    <w:p w14:paraId="178B1644" w14:textId="356AA3C5" w:rsidR="007360E8" w:rsidRPr="00AD2241" w:rsidRDefault="007360E8" w:rsidP="0045273D">
      <w:pPr>
        <w:pStyle w:val="ListParagraph"/>
        <w:numPr>
          <w:ilvl w:val="0"/>
          <w:numId w:val="21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mynediad at gymorth iaith Gymraeg i ddisgyblion ag ADY</w:t>
      </w:r>
    </w:p>
    <w:p w14:paraId="2A3B3CDD" w14:textId="77777777" w:rsidR="002E31C3" w:rsidRPr="00AD2241" w:rsidRDefault="00BA10D6" w:rsidP="002E31C3">
      <w:pPr>
        <w:pStyle w:val="ListParagraph"/>
        <w:numPr>
          <w:ilvl w:val="0"/>
          <w:numId w:val="21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ysgolion lletyol yn elwa'n anuniongyrchol ar staff arbenigol ar y safle</w:t>
      </w:r>
    </w:p>
    <w:p w14:paraId="1A894077" w14:textId="138F6942" w:rsidR="00B16AEA" w:rsidRPr="00AD2241" w:rsidRDefault="00BA10D6" w:rsidP="00B16AEA">
      <w:pPr>
        <w:pStyle w:val="ListParagraph"/>
        <w:numPr>
          <w:ilvl w:val="0"/>
          <w:numId w:val="21"/>
        </w:num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ysgolion prif ffrwd yn elwa ar fwy o gymorth a hyfforddiant er mwyn gwella sgiliau a meithrin capasiti</w:t>
      </w:r>
    </w:p>
    <w:p w14:paraId="61682DF7" w14:textId="77777777" w:rsidR="007360E8" w:rsidRPr="00AD2241" w:rsidRDefault="007360E8" w:rsidP="007360E8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32A785BD" w14:textId="213F1677" w:rsidR="007360E8" w:rsidRPr="00AD2241" w:rsidRDefault="007360E8" w:rsidP="007360E8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Mae nifer o risgiau hefyd i'r Awdurdod Lleol os na chaiff y cynnig ei ystyried. Mae'r rhain yn cynnwys risgiau ariannol, niwed i enw da a chynnydd mewn apeliadau i Dribiwnlys Addysg Cymru. Fodd bynnag, y flaenoriaeth uchaf yw nad yw anghenion y dysgwyr mwyaf cymhleth ac agored i niwed yn cael eu diwallu.</w:t>
      </w:r>
    </w:p>
    <w:p w14:paraId="678542B2" w14:textId="77777777" w:rsidR="007360E8" w:rsidRPr="00AD2241" w:rsidRDefault="007360E8" w:rsidP="007360E8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427D7B2A" w14:textId="789195EE" w:rsidR="007360E8" w:rsidRPr="00AD2241" w:rsidRDefault="007360E8" w:rsidP="007360E8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 xml:space="preserve">Os na chaiff y cynnig ei ystyried, mae'r Cyngor hefyd mewn perygl o ymgyfreitha drwy hawl Rhieni i apelio i Dribiwnlys Addysg Cymru. Mae Deddf Anghenion Dysgu Ychwanegol a'r Tribiwnlys Addysg (Cymru) 2018 yn cryfhau hawl plant, pobl ifanc a rhieni i apelio. Lle bo anghytundeb ynghylch ADY a sicrhau darpariaeth i ddiwallu angen, gan gynnwys lleoliad arbenigol, mae gan </w:t>
      </w:r>
      <w:r w:rsidRPr="00AD2241">
        <w:rPr>
          <w:rFonts w:ascii="Arial" w:hAnsi="Arial" w:cs="Arial"/>
          <w:sz w:val="28"/>
          <w:szCs w:val="28"/>
        </w:rPr>
        <w:lastRenderedPageBreak/>
        <w:t>rieni'r hawl i apelio yn erbyn penderfyniad Awdurdod Lleol i Dribiwnlys Addysg Cymru. Mae gan Dribiwnlys Addysg Cymru'r pwerau i gyfarwyddo Awdurdod Lleol i sicrhau darpariaeth ar gyfer plentyn neu berson ifanc.</w:t>
      </w:r>
    </w:p>
    <w:p w14:paraId="032BA3DB" w14:textId="77777777" w:rsidR="007360E8" w:rsidRPr="00AD2241" w:rsidRDefault="007360E8" w:rsidP="007360E8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638B3E8B" w14:textId="6D7061CF" w:rsidR="00B16AEA" w:rsidRPr="00C81554" w:rsidRDefault="00B16AEA" w:rsidP="00B16AEA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  <w:r w:rsidRPr="00AD2241">
        <w:rPr>
          <w:rFonts w:ascii="Arial" w:hAnsi="Arial" w:cs="Arial"/>
          <w:sz w:val="28"/>
          <w:szCs w:val="28"/>
        </w:rPr>
        <w:t>O ystyried bod y cynnig yn adeiladu ar y profiad, y sgiliau a'r arbenigedd sy'n bodoli ar hyn o bryd yn yr ysgolion, bydd effeithiau posibl risgiau a nodwyd yn cael eu lliniaru trwy weithredu'r cynnig.</w:t>
      </w:r>
    </w:p>
    <w:p w14:paraId="0B654507" w14:textId="77777777" w:rsidR="00B16AEA" w:rsidRPr="00C81554" w:rsidRDefault="00B16AEA" w:rsidP="00B16AEA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755A31AF" w14:textId="02A8EFEC" w:rsidR="00CF4F67" w:rsidRPr="00A30DBA" w:rsidRDefault="00CF4F67" w:rsidP="002E31C3">
      <w:pPr>
        <w:spacing w:after="0" w:line="240" w:lineRule="auto"/>
        <w:ind w:right="6"/>
        <w:rPr>
          <w:rFonts w:ascii="Arial" w:hAnsi="Arial" w:cs="Arial"/>
          <w:sz w:val="28"/>
          <w:szCs w:val="28"/>
        </w:rPr>
      </w:pPr>
    </w:p>
    <w:p w14:paraId="69448F4F" w14:textId="77777777" w:rsidR="00057A4D" w:rsidRPr="00A30DBA" w:rsidRDefault="00057A4D" w:rsidP="002E4C72">
      <w:pPr>
        <w:spacing w:after="0" w:line="240" w:lineRule="auto"/>
        <w:ind w:right="141"/>
        <w:contextualSpacing/>
        <w:rPr>
          <w:rFonts w:ascii="Arial" w:hAnsi="Arial" w:cs="Arial"/>
          <w:b/>
          <w:i/>
          <w:sz w:val="28"/>
          <w:szCs w:val="28"/>
        </w:rPr>
      </w:pPr>
    </w:p>
    <w:p w14:paraId="471F1956" w14:textId="77777777" w:rsidR="00AD2241" w:rsidRPr="00AD2241" w:rsidRDefault="00AD2241" w:rsidP="00AD224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32"/>
          <w:szCs w:val="32"/>
          <w:lang w:eastAsia="en-GB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  <w:lang w:eastAsia="en-GB"/>
        </w:rPr>
        <w:t>Proses gyfreithiol ac ymgynghoriad</w:t>
      </w:r>
    </w:p>
    <w:p w14:paraId="5719332F" w14:textId="77777777" w:rsidR="008875BD" w:rsidRPr="00A30DBA" w:rsidRDefault="008875BD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7CCD6AC9" w14:textId="77777777" w:rsidR="00252EF0" w:rsidRPr="00AD2241" w:rsidRDefault="00BA10D6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 xml:space="preserve">Cyngor Bwrdeistref Sirol Castell-nedd Port Talbot yw'r cynigydd ac mae'r Cyngor yn dymuno clywed barn yr holl bartïon â diddordeb cyn penderfynu a ddylid bwrw ymlaen â'i gynnig.  Bydd pob ymateb i'r ymgynghoriad hwn yn cael ei ystyried wrth wneud ei benderfyniad a bydd adroddiad ymgynghori yn cael ei gyhoeddi ar ôl i'r cyfnod ymgynghori </w:t>
      </w:r>
      <w:r w:rsidR="00B70709"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d</w:t>
      </w:r>
      <w:r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 xml:space="preserve">dod i ben.  Bydd yr adroddiad ymgynghori yn crynhoi'r </w:t>
      </w:r>
      <w:r w:rsidR="00DE605A"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materion a godwyd gan yr ymgyng</w:t>
      </w:r>
      <w:r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oreion ac yn cynnwys ymateb gan y Cyngor.  Bydd yr adroddiad ymgynghori hefyd yn nodi barn Estyn ar y cynnig.</w:t>
      </w:r>
    </w:p>
    <w:p w14:paraId="6F86A39E" w14:textId="77777777" w:rsidR="00252EF0" w:rsidRPr="00AD2241" w:rsidRDefault="00252EF0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1B3FD551" w14:textId="77777777" w:rsidR="00252EF0" w:rsidRPr="00AD2241" w:rsidRDefault="00BA10D6" w:rsidP="002E4C72">
      <w:pPr>
        <w:autoSpaceDE w:val="0"/>
        <w:autoSpaceDN w:val="0"/>
        <w:adjustRightInd w:val="0"/>
        <w:spacing w:after="0" w:line="240" w:lineRule="auto"/>
        <w:ind w:right="-353"/>
        <w:rPr>
          <w:rFonts w:ascii="Arial" w:eastAsia="Times New Roman" w:hAnsi="Arial" w:cs="Arial"/>
          <w:b/>
          <w:bCs/>
          <w:i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Ar ôl ystyried y farn a fynegwyd gan y rhai sydd â diddordeb, os bydd y Cyngor yn penderfynu bwrw ymlaen â'i gynllun fe fydd yn cyhoeddi cynnig statudol.  Ar ôl i'r cynnig statudol gael ei gyhoeddi bydd cyfnod o 28 diwrnod i ymateb yn ysgrifenedig, sef y 'cyfnod gwrthwynebu'.  Dim ond gwrthwynebiadau a gyflwynir yn ystod y cyfnod hwn fydd yn cael eu hystyried.  Os derbynnir gwrthwynebiadau, caiff adroddiad gwrthwynebu ei gyhoeddi yn dilyn diwedd y</w:t>
      </w:r>
      <w:r w:rsidRPr="00AD2241">
        <w:rPr>
          <w:rFonts w:ascii="Arial" w:eastAsia="Arial" w:hAnsi="Arial" w:cs="Arial"/>
          <w:bCs/>
          <w:color w:val="FF0000"/>
          <w:sz w:val="28"/>
          <w:szCs w:val="28"/>
          <w:bdr w:val="nil"/>
          <w:lang w:eastAsia="en-GB"/>
        </w:rPr>
        <w:t xml:space="preserve"> </w:t>
      </w:r>
      <w:r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 xml:space="preserve">cyfnod gwrthwynebu. Bydd yr adroddiad yn crynhoi pob gwrthwynebiad a godir ac yn rhoi ymateb y Cyngor. </w:t>
      </w:r>
    </w:p>
    <w:p w14:paraId="7AE75412" w14:textId="77777777" w:rsidR="00252EF0" w:rsidRPr="00AD2241" w:rsidRDefault="00252EF0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sz w:val="28"/>
          <w:szCs w:val="28"/>
          <w:lang w:eastAsia="en-GB"/>
        </w:rPr>
      </w:pPr>
    </w:p>
    <w:p w14:paraId="179139F7" w14:textId="77777777" w:rsidR="00252EF0" w:rsidRPr="00AD2241" w:rsidRDefault="00BA10D6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8"/>
          <w:szCs w:val="28"/>
          <w:lang w:eastAsia="en-GB"/>
        </w:rPr>
      </w:pPr>
      <w:r w:rsidRPr="00AD2241">
        <w:rPr>
          <w:rFonts w:ascii="Arial" w:eastAsia="Arial" w:hAnsi="Arial" w:cs="Arial"/>
          <w:b/>
          <w:bCs/>
          <w:i/>
          <w:iCs/>
          <w:sz w:val="28"/>
          <w:szCs w:val="28"/>
          <w:bdr w:val="nil"/>
          <w:lang w:eastAsia="en-GB"/>
        </w:rPr>
        <w:t xml:space="preserve">Noder: </w:t>
      </w:r>
      <w:r w:rsidRPr="00AD2241">
        <w:rPr>
          <w:rFonts w:ascii="Arial" w:eastAsia="Arial" w:hAnsi="Arial" w:cs="Arial"/>
          <w:i/>
          <w:iCs/>
          <w:sz w:val="28"/>
          <w:szCs w:val="28"/>
          <w:bdr w:val="nil"/>
          <w:lang w:eastAsia="en-GB"/>
        </w:rPr>
        <w:t>dim ond gwrthwynebiadau ysgrifenedig a gyflwynwyd yn ystod y cyfnod rhybudd statudol fydd yn cael eu hystyried.  Bydd angen ailgyflwyno unrhyw sylw a gyflwynir fel rhan o'r broses ymgynghori yn ysgrifenedig yn ystod y cyfnod rhybudd statudol os yw i'w ystyried yn wrthwynebiad.</w:t>
      </w:r>
    </w:p>
    <w:p w14:paraId="39698349" w14:textId="77777777" w:rsidR="00252EF0" w:rsidRPr="00AD2241" w:rsidRDefault="00252EF0" w:rsidP="002E4C72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u w:val="single"/>
          <w:lang w:eastAsia="en-GB"/>
        </w:rPr>
      </w:pPr>
    </w:p>
    <w:p w14:paraId="1FDE5718" w14:textId="2ADD29A4" w:rsidR="00252EF0" w:rsidRDefault="00BA10D6" w:rsidP="002E4C7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Cs/>
          <w:sz w:val="28"/>
          <w:szCs w:val="28"/>
          <w:bdr w:val="nil"/>
          <w:lang w:eastAsia="en-GB"/>
        </w:rPr>
      </w:pPr>
      <w:r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Ar ôl i'r cyfnod gwrthwynebu ddod i ben, mae'n ofynnol i'r Cyngor benderfynu ar y cynnig a bydd y mater yn mynd gerbron Bwrdd Cabi</w:t>
      </w:r>
      <w:r w:rsidR="00AD282A"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 xml:space="preserve">net </w:t>
      </w:r>
      <w:r w:rsidRPr="00AD2241">
        <w:rPr>
          <w:rFonts w:ascii="Arial" w:eastAsia="Arial" w:hAnsi="Arial" w:cs="Arial"/>
          <w:bCs/>
          <w:sz w:val="28"/>
          <w:szCs w:val="28"/>
          <w:bdr w:val="nil"/>
          <w:lang w:eastAsia="en-GB"/>
        </w:rPr>
        <w:t>y Cyngor i'w benderfynu.  Wrth wneud penderfyniad, bydd Bwrdd y Cabinet yn rhoi ystyriaeth briodol i unrhyw wrthwynebiadau a godwyd yn ogystal â'r achos o blaid y cynnig.  Penderfynir ar y cynnig yn unol â gofynion Deddf Safonau a Threfniadaeth Ysgolion (Cymru) 2013 a'r Cod Trefniadaeth Ysgolion cysylltiedig 2018.</w:t>
      </w:r>
    </w:p>
    <w:p w14:paraId="35E5145E" w14:textId="4D76EA1E" w:rsidR="00AD282A" w:rsidRDefault="00AD282A" w:rsidP="00E62105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5ADBE1DD" w14:textId="77777777" w:rsidR="00AD2241" w:rsidRPr="00AD2241" w:rsidRDefault="00AD2241" w:rsidP="00AD22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  <w:lang w:eastAsia="en-GB"/>
        </w:rPr>
        <w:t>Amserlen y broses</w:t>
      </w:r>
    </w:p>
    <w:p w14:paraId="778CB8F0" w14:textId="2905B41F" w:rsidR="00256C84" w:rsidRPr="00A30DBA" w:rsidRDefault="00256C84" w:rsidP="00256C84">
      <w:p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p w14:paraId="18438C5F" w14:textId="255F4164" w:rsidR="00C046F0" w:rsidRPr="00AD2241" w:rsidRDefault="00BA10D6" w:rsidP="00C046F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AD2241">
        <w:rPr>
          <w:rFonts w:ascii="Arial" w:eastAsia="Arial" w:hAnsi="Arial" w:cs="Arial"/>
          <w:sz w:val="28"/>
          <w:szCs w:val="28"/>
          <w:bdr w:val="nil"/>
        </w:rPr>
        <w:t>Rhaid i'r broses ymgynghori ddilyn canllawiau Llywodraeth Cymru fel y'u nodir yn y Cod Trefniadaeth Ysgolion 2018.</w:t>
      </w:r>
    </w:p>
    <w:p w14:paraId="525C72DE" w14:textId="025A7BF7" w:rsidR="00C76989" w:rsidRPr="00AD2241" w:rsidRDefault="00C76989" w:rsidP="00C046F0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AD2241">
        <w:rPr>
          <w:rFonts w:ascii="Arial" w:eastAsia="FSAlbert-Light" w:hAnsi="Arial" w:cs="Arial"/>
          <w:sz w:val="28"/>
          <w:szCs w:val="28"/>
        </w:rPr>
        <w:t>Cytunodd Bwrdd y Cabinet i ymgynghori ar y cynnig ar 2</w:t>
      </w:r>
      <w:r w:rsidR="00A91A32" w:rsidRPr="00AD2241">
        <w:rPr>
          <w:rFonts w:ascii="Arial" w:eastAsia="FSAlbert-Light" w:hAnsi="Arial" w:cs="Arial"/>
          <w:sz w:val="28"/>
          <w:szCs w:val="28"/>
        </w:rPr>
        <w:t>9ain</w:t>
      </w:r>
      <w:r w:rsidRPr="00AD2241">
        <w:rPr>
          <w:rFonts w:ascii="Arial" w:eastAsia="FSAlbert-Light" w:hAnsi="Arial" w:cs="Arial"/>
          <w:sz w:val="28"/>
          <w:szCs w:val="28"/>
        </w:rPr>
        <w:t xml:space="preserve"> </w:t>
      </w:r>
      <w:r w:rsidR="00A91A32" w:rsidRPr="00AD2241">
        <w:rPr>
          <w:rFonts w:ascii="Arial" w:eastAsia="FSAlbert-Light" w:hAnsi="Arial" w:cs="Arial"/>
          <w:sz w:val="28"/>
          <w:szCs w:val="28"/>
        </w:rPr>
        <w:t>Hydref</w:t>
      </w:r>
      <w:r w:rsidRPr="00AD2241">
        <w:rPr>
          <w:rFonts w:ascii="Arial" w:eastAsia="FSAlbert-Light" w:hAnsi="Arial" w:cs="Arial"/>
          <w:sz w:val="28"/>
          <w:szCs w:val="28"/>
        </w:rPr>
        <w:t xml:space="preserve"> 202</w:t>
      </w:r>
      <w:r w:rsidR="00A91A32" w:rsidRPr="00AD2241">
        <w:rPr>
          <w:rFonts w:ascii="Arial" w:eastAsia="FSAlbert-Light" w:hAnsi="Arial" w:cs="Arial"/>
          <w:sz w:val="28"/>
          <w:szCs w:val="28"/>
        </w:rPr>
        <w:t>5</w:t>
      </w:r>
      <w:r w:rsidRPr="00AD2241">
        <w:rPr>
          <w:rFonts w:ascii="Arial" w:eastAsia="FSAlbert-Light" w:hAnsi="Arial" w:cs="Arial"/>
          <w:sz w:val="28"/>
          <w:szCs w:val="28"/>
        </w:rPr>
        <w:t xml:space="preserve">. Bydd ymgynghoriad ffurfiol yn digwydd yn ystod y cyfnod o </w:t>
      </w:r>
      <w:r w:rsidR="00A91A32" w:rsidRPr="00AD2241">
        <w:rPr>
          <w:rFonts w:ascii="Arial" w:eastAsia="FSAlbert-Light" w:hAnsi="Arial" w:cs="Arial"/>
          <w:sz w:val="28"/>
          <w:szCs w:val="28"/>
        </w:rPr>
        <w:t>7fed</w:t>
      </w:r>
      <w:r w:rsidRPr="00AD2241">
        <w:rPr>
          <w:rFonts w:ascii="Arial" w:eastAsia="FSAlbert-Light" w:hAnsi="Arial" w:cs="Arial"/>
          <w:sz w:val="28"/>
          <w:szCs w:val="28"/>
        </w:rPr>
        <w:t xml:space="preserve"> </w:t>
      </w:r>
      <w:r w:rsidR="00A91A32" w:rsidRPr="00AD2241">
        <w:rPr>
          <w:rFonts w:ascii="Arial" w:eastAsia="FSAlbert-Light" w:hAnsi="Arial" w:cs="Arial"/>
          <w:sz w:val="28"/>
          <w:szCs w:val="28"/>
        </w:rPr>
        <w:t>Tachwedd</w:t>
      </w:r>
      <w:r w:rsidRPr="00AD2241">
        <w:rPr>
          <w:rFonts w:ascii="Arial" w:eastAsia="FSAlbert-Light" w:hAnsi="Arial" w:cs="Arial"/>
          <w:sz w:val="28"/>
          <w:szCs w:val="28"/>
        </w:rPr>
        <w:t xml:space="preserve"> 202</w:t>
      </w:r>
      <w:r w:rsidR="00A91A32" w:rsidRPr="00AD2241">
        <w:rPr>
          <w:rFonts w:ascii="Arial" w:eastAsia="FSAlbert-Light" w:hAnsi="Arial" w:cs="Arial"/>
          <w:sz w:val="28"/>
          <w:szCs w:val="28"/>
        </w:rPr>
        <w:t>5</w:t>
      </w:r>
      <w:r w:rsidRPr="00AD2241">
        <w:rPr>
          <w:rFonts w:ascii="Arial" w:eastAsia="FSAlbert-Light" w:hAnsi="Arial" w:cs="Arial"/>
          <w:sz w:val="28"/>
          <w:szCs w:val="28"/>
        </w:rPr>
        <w:t xml:space="preserve"> i 1</w:t>
      </w:r>
      <w:r w:rsidR="00E40D7A" w:rsidRPr="00AD2241">
        <w:rPr>
          <w:rFonts w:ascii="Arial" w:eastAsia="FSAlbert-Light" w:hAnsi="Arial" w:cs="Arial"/>
          <w:sz w:val="28"/>
          <w:szCs w:val="28"/>
        </w:rPr>
        <w:t>9eg Rhagfyr</w:t>
      </w:r>
      <w:r w:rsidRPr="00AD2241">
        <w:rPr>
          <w:rFonts w:ascii="Arial" w:eastAsia="FSAlbert-Light" w:hAnsi="Arial" w:cs="Arial"/>
          <w:sz w:val="28"/>
          <w:szCs w:val="28"/>
        </w:rPr>
        <w:t xml:space="preserve"> 202</w:t>
      </w:r>
      <w:r w:rsidR="00E40D7A" w:rsidRPr="00AD2241">
        <w:rPr>
          <w:rFonts w:ascii="Arial" w:eastAsia="FSAlbert-Light" w:hAnsi="Arial" w:cs="Arial"/>
          <w:sz w:val="28"/>
          <w:szCs w:val="28"/>
        </w:rPr>
        <w:t>5</w:t>
      </w:r>
      <w:r w:rsidRPr="00AD2241">
        <w:rPr>
          <w:rFonts w:ascii="Arial" w:eastAsia="FSAlbert-Light" w:hAnsi="Arial" w:cs="Arial"/>
          <w:sz w:val="28"/>
          <w:szCs w:val="28"/>
        </w:rPr>
        <w:t>.</w:t>
      </w:r>
    </w:p>
    <w:p w14:paraId="6BB3B788" w14:textId="26445122" w:rsidR="00C76989" w:rsidRPr="00E40D7A" w:rsidRDefault="00C76989" w:rsidP="00C046F0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  <w:highlight w:val="yellow"/>
        </w:rPr>
      </w:pPr>
    </w:p>
    <w:p w14:paraId="1982E345" w14:textId="77777777" w:rsidR="00AB00BD" w:rsidRPr="00E40D7A" w:rsidRDefault="00AB00BD" w:rsidP="00256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8"/>
          <w:szCs w:val="28"/>
          <w:highlight w:val="yellow"/>
        </w:rPr>
      </w:pPr>
    </w:p>
    <w:p w14:paraId="4D559C97" w14:textId="77777777" w:rsidR="00AB00BD" w:rsidRPr="00AD2241" w:rsidRDefault="00BA10D6" w:rsidP="00AB00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AD2241">
        <w:rPr>
          <w:rFonts w:ascii="Arial" w:eastAsia="Arial" w:hAnsi="Arial" w:cs="Arial"/>
          <w:b/>
          <w:bCs/>
          <w:sz w:val="32"/>
          <w:szCs w:val="32"/>
          <w:bdr w:val="nil"/>
          <w:lang w:eastAsia="en-GB"/>
        </w:rPr>
        <w:t>Gwneud sylwadau ar y cynnig</w:t>
      </w:r>
    </w:p>
    <w:p w14:paraId="6865347B" w14:textId="77777777" w:rsidR="00AB00BD" w:rsidRPr="00AD2241" w:rsidRDefault="00AB00BD" w:rsidP="00AB00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en-GB"/>
        </w:rPr>
      </w:pPr>
    </w:p>
    <w:p w14:paraId="4FDCA019" w14:textId="77777777" w:rsidR="00E40D7A" w:rsidRPr="00AD2241" w:rsidRDefault="00BA10D6" w:rsidP="00E40D7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  <w:r w:rsidRPr="00AD2241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Diben y ddogfen ymgynghori hon yw rhoi gwybodaeth a gwahodd sylwadau ar gynnig y Cyngor i </w:t>
      </w:r>
      <w:r w:rsidR="00E40D7A" w:rsidRPr="00AD2241">
        <w:rPr>
          <w:rFonts w:ascii="Arial" w:eastAsia="Arial" w:hAnsi="Arial" w:cs="Arial"/>
          <w:sz w:val="28"/>
          <w:szCs w:val="28"/>
          <w:bdr w:val="nil"/>
        </w:rPr>
        <w:t>aildrefnu darpariaeth ADY o fewn yr awdurdod lleol gyda'r cynigion canlynol:</w:t>
      </w:r>
    </w:p>
    <w:p w14:paraId="5DF6CE0D" w14:textId="77777777" w:rsidR="00E40D7A" w:rsidRPr="00AD2241" w:rsidRDefault="00E40D7A" w:rsidP="00E40D7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8"/>
          <w:szCs w:val="28"/>
          <w:bdr w:val="nil"/>
        </w:rPr>
      </w:pPr>
    </w:p>
    <w:p w14:paraId="604BA2EF" w14:textId="77777777" w:rsidR="00E40D7A" w:rsidRPr="00AD2241" w:rsidRDefault="00E40D7A" w:rsidP="00E40D7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AD2241">
        <w:rPr>
          <w:rFonts w:ascii="Arial" w:eastAsia="FSAlbert-Light" w:hAnsi="Arial" w:cs="Arial"/>
          <w:sz w:val="28"/>
          <w:szCs w:val="28"/>
        </w:rPr>
        <w:t>Newid cyfrwng iaith y Ganolfan Cymorth Dysgu (CCD) Gwybyddiaeth a Dysgu yn YGG Trebannws, Heol Abertawe, Abertawe, SA8 4BL, i ganolfan cyfrwng Cymraeg o fis Medi 2026 ymlaen</w:t>
      </w:r>
    </w:p>
    <w:p w14:paraId="50B69F56" w14:textId="77777777" w:rsidR="00E40D7A" w:rsidRPr="00AD2241" w:rsidRDefault="00E40D7A" w:rsidP="00E40D7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AD2241">
        <w:rPr>
          <w:rFonts w:ascii="Arial" w:eastAsia="FSAlbert-Light" w:hAnsi="Arial" w:cs="Arial"/>
          <w:sz w:val="28"/>
          <w:szCs w:val="28"/>
        </w:rPr>
        <w:t>Sefydlu CCD Gwybyddiaeth a Dysgu 16 lle ar gyfer disgyblion 11-16 oed yn Ysgol Gymraeg Ystalyfera Bro Dur, Ffordd Glan yr Afon, Abertawe, SA9 2JJ o fis Medi 2027</w:t>
      </w:r>
    </w:p>
    <w:p w14:paraId="090B9165" w14:textId="77777777" w:rsidR="00E40D7A" w:rsidRPr="00AD2241" w:rsidRDefault="00E40D7A" w:rsidP="00E40D7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AD2241">
        <w:rPr>
          <w:rFonts w:ascii="Arial" w:eastAsia="FSAlbert-Light" w:hAnsi="Arial" w:cs="Arial"/>
          <w:sz w:val="28"/>
          <w:szCs w:val="28"/>
        </w:rPr>
        <w:t>Cynyddu nifer y lleoedd i ddisgyblion yn Ysgol Maes y Coed, Heol Hendre, Bryncoch, Castell-nedd SA10 7TY o 40 lle ychwanegol o fis Ebrill 2028</w:t>
      </w:r>
    </w:p>
    <w:p w14:paraId="1BD5796E" w14:textId="77777777" w:rsidR="00E40D7A" w:rsidRPr="00AD2241" w:rsidRDefault="00E40D7A" w:rsidP="00E40D7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AD2241">
        <w:rPr>
          <w:rFonts w:ascii="Arial" w:eastAsia="FSAlbert-Light" w:hAnsi="Arial" w:cs="Arial"/>
          <w:sz w:val="28"/>
          <w:szCs w:val="28"/>
        </w:rPr>
        <w:t>Newid y Ganolfan Cynhwysiant Disgyblion (PIC) bresennol yn Ysgol Gynradd Awel y Môr, Ysgol Ffordd, Port Talbot, SA12 6TP o ganolfan asesu i CCD cynradd parhaol ar gyfer disgyblion ag anghenion ymddygiadol, emosiynol a chymdeithasol yn weithredol o fis Medi 2026.</w:t>
      </w:r>
    </w:p>
    <w:p w14:paraId="0D9B348B" w14:textId="67A02B1A" w:rsidR="00AB00BD" w:rsidRPr="00AD2241" w:rsidRDefault="00AB00BD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3E90E936" w14:textId="6E86519B" w:rsidR="001E23C9" w:rsidRDefault="001E23C9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  <w:r w:rsidRPr="00AD2241">
        <w:rPr>
          <w:rFonts w:ascii="Arial" w:eastAsia="Arial" w:hAnsi="Arial" w:cs="Arial"/>
          <w:sz w:val="28"/>
          <w:szCs w:val="28"/>
          <w:bdr w:val="nil"/>
          <w:lang w:eastAsia="en-GB"/>
        </w:rPr>
        <w:t>Os oes gennych gwestiynau ynglŷn â'r ddogfen ymgynghori hon, cysylltwch â'r Cyngor gan ddefnyddio’r cyfeiriad isod.</w:t>
      </w:r>
    </w:p>
    <w:p w14:paraId="436A84CD" w14:textId="3783CD00" w:rsidR="00A45BD0" w:rsidRDefault="00A45BD0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565C4713" w14:textId="1B8318E6" w:rsidR="00A45BD0" w:rsidRDefault="00A45BD0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0F5EF7CA" w14:textId="34A4056C" w:rsidR="00A45BD0" w:rsidRDefault="00A45BD0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1370D6B4" w14:textId="35DC7F2A" w:rsidR="00A45BD0" w:rsidRDefault="00A45BD0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67073AAF" w14:textId="1E55C518" w:rsidR="00A45BD0" w:rsidRDefault="00A45BD0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5B76F060" w14:textId="6C7B32E6" w:rsidR="00A45BD0" w:rsidRDefault="00A45BD0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4D5CA4C1" w14:textId="3FC02777" w:rsidR="002D75AE" w:rsidRDefault="002D75AE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49B6CDDB" w14:textId="7340846A" w:rsidR="002D75AE" w:rsidRDefault="002D75AE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0D24C8B4" w14:textId="7E89BAE0" w:rsidR="002D75AE" w:rsidRDefault="002D75AE" w:rsidP="00AB00BD">
      <w:pPr>
        <w:spacing w:after="0" w:line="240" w:lineRule="auto"/>
        <w:rPr>
          <w:rFonts w:ascii="Arial" w:eastAsia="Arial" w:hAnsi="Arial" w:cs="Arial"/>
          <w:sz w:val="28"/>
          <w:szCs w:val="28"/>
          <w:bdr w:val="nil"/>
          <w:lang w:eastAsia="en-GB"/>
        </w:rPr>
      </w:pPr>
    </w:p>
    <w:p w14:paraId="01F1B264" w14:textId="77777777" w:rsidR="00AB00BD" w:rsidRPr="00A30DBA" w:rsidRDefault="00BA10D6" w:rsidP="00C046F0">
      <w:pPr>
        <w:spacing w:after="0" w:line="240" w:lineRule="auto"/>
        <w:rPr>
          <w:rFonts w:ascii="Arial" w:eastAsia="FSAlbert-Light" w:hAnsi="Arial" w:cs="Arial"/>
          <w:sz w:val="28"/>
          <w:szCs w:val="28"/>
        </w:rPr>
      </w:pPr>
      <w:r w:rsidRPr="00731B98">
        <w:rPr>
          <w:rFonts w:ascii="Arial" w:eastAsia="Arial" w:hAnsi="Arial" w:cs="Arial"/>
          <w:sz w:val="28"/>
          <w:szCs w:val="28"/>
          <w:bdr w:val="nil"/>
          <w:lang w:eastAsia="en-GB"/>
        </w:rPr>
        <w:lastRenderedPageBreak/>
        <w:t>Gellir gweld rhestr lawn o'r rhai yr ymgynghorir â hwy</w:t>
      </w:r>
      <w:r w:rsidR="00DA5360" w:rsidRPr="00731B98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isod</w:t>
      </w:r>
      <w:r w:rsidRPr="00731B98">
        <w:rPr>
          <w:rFonts w:ascii="Arial" w:eastAsia="Arial" w:hAnsi="Arial" w:cs="Arial"/>
          <w:sz w:val="28"/>
          <w:szCs w:val="28"/>
          <w:bdr w:val="nil"/>
          <w:lang w:eastAsia="en-GB"/>
        </w:rPr>
        <w:t>:</w:t>
      </w:r>
    </w:p>
    <w:tbl>
      <w:tblPr>
        <w:tblStyle w:val="TableGrid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5070"/>
        <w:gridCol w:w="4843"/>
      </w:tblGrid>
      <w:tr w:rsidR="00DD64F4" w:rsidRPr="00A30DBA" w14:paraId="53E79695" w14:textId="77777777" w:rsidTr="00047960">
        <w:tc>
          <w:tcPr>
            <w:tcW w:w="9913" w:type="dxa"/>
            <w:gridSpan w:val="2"/>
          </w:tcPr>
          <w:p w14:paraId="30554FEA" w14:textId="77777777" w:rsidR="00047960" w:rsidRPr="00A30DBA" w:rsidRDefault="00391313" w:rsidP="00047960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A30DBA">
              <w:rPr>
                <w:rFonts w:ascii="Arial" w:eastAsia="Arial" w:hAnsi="Arial" w:cs="Arial"/>
                <w:b/>
                <w:bCs/>
                <w:sz w:val="28"/>
                <w:szCs w:val="28"/>
                <w:bdr w:val="nil"/>
                <w:lang w:eastAsia="en-GB"/>
              </w:rPr>
              <w:t>Rhestr o Ymgyng</w:t>
            </w:r>
            <w:r w:rsidR="00BA10D6" w:rsidRPr="00A30DBA">
              <w:rPr>
                <w:rFonts w:ascii="Arial" w:eastAsia="Arial" w:hAnsi="Arial" w:cs="Arial"/>
                <w:b/>
                <w:bCs/>
                <w:sz w:val="28"/>
                <w:szCs w:val="28"/>
                <w:bdr w:val="nil"/>
                <w:lang w:eastAsia="en-GB"/>
              </w:rPr>
              <w:t>oreion</w:t>
            </w:r>
          </w:p>
        </w:tc>
      </w:tr>
      <w:tr w:rsidR="00DD64F4" w:rsidRPr="00A30DBA" w14:paraId="160528BC" w14:textId="77777777" w:rsidTr="00B25FEB">
        <w:tc>
          <w:tcPr>
            <w:tcW w:w="5070" w:type="dxa"/>
            <w:vMerge w:val="restart"/>
          </w:tcPr>
          <w:p w14:paraId="7688A30C" w14:textId="4E7A822C" w:rsidR="00053951" w:rsidRPr="003F6A18" w:rsidRDefault="00163023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BC5190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Ysgol Gymraeg Trebannws, Ysgol Gymraeg Ystalyfera Bro Dur, Ysgol Maes y Coed, Awel y Mor Primary School: </w:t>
            </w: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     </w:t>
            </w:r>
            <w:r w:rsidR="00BA10D6"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Disgyblion </w:t>
            </w:r>
          </w:p>
          <w:p w14:paraId="72E40A27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                    Rhieni / gofalwyr</w:t>
            </w:r>
          </w:p>
          <w:p w14:paraId="316671AE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                    Staff</w:t>
            </w:r>
          </w:p>
          <w:p w14:paraId="4223EF43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                    Corff Llywodraethu</w:t>
            </w:r>
          </w:p>
          <w:p w14:paraId="779EA904" w14:textId="0A5FEF5A" w:rsidR="00053951" w:rsidRPr="003F6A18" w:rsidRDefault="00163023" w:rsidP="00CB57F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                </w:t>
            </w:r>
            <w:r w:rsidR="00BA10D6"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Cymuned ehangach yr</w:t>
            </w:r>
            <w:r w:rsidR="00CB57FB"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 </w:t>
            </w:r>
            <w:r w:rsidR="00BA10D6"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ysgol</w:t>
            </w:r>
          </w:p>
        </w:tc>
        <w:tc>
          <w:tcPr>
            <w:tcW w:w="4843" w:type="dxa"/>
          </w:tcPr>
          <w:p w14:paraId="1CC6E9D4" w14:textId="77777777" w:rsidR="00053951" w:rsidRPr="003F6A18" w:rsidRDefault="00BA10D6" w:rsidP="0005395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NAASH (Fforwm Ysgolion Uwchradd</w:t>
            </w:r>
            <w:r w:rsidR="00E06565"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)</w:t>
            </w:r>
          </w:p>
        </w:tc>
      </w:tr>
      <w:tr w:rsidR="00DD64F4" w:rsidRPr="00A30DBA" w14:paraId="68E23D79" w14:textId="77777777" w:rsidTr="00B25FEB">
        <w:tc>
          <w:tcPr>
            <w:tcW w:w="5070" w:type="dxa"/>
            <w:vMerge/>
          </w:tcPr>
          <w:p w14:paraId="5EF8690B" w14:textId="77777777" w:rsidR="00053951" w:rsidRPr="003F6A18" w:rsidRDefault="00053951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4843" w:type="dxa"/>
          </w:tcPr>
          <w:p w14:paraId="7AE2C666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LLAN (Fforwm Ysgolion Cynradd)</w:t>
            </w:r>
          </w:p>
        </w:tc>
      </w:tr>
      <w:tr w:rsidR="00DD64F4" w:rsidRPr="00A30DBA" w14:paraId="2F74B480" w14:textId="77777777" w:rsidTr="00B25FEB">
        <w:trPr>
          <w:trHeight w:val="420"/>
        </w:trPr>
        <w:tc>
          <w:tcPr>
            <w:tcW w:w="5070" w:type="dxa"/>
            <w:vMerge/>
          </w:tcPr>
          <w:p w14:paraId="4A5D4610" w14:textId="77777777" w:rsidR="00053951" w:rsidRPr="003F6A18" w:rsidRDefault="00053951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4843" w:type="dxa"/>
          </w:tcPr>
          <w:p w14:paraId="7755BE5C" w14:textId="77777777" w:rsidR="00053951" w:rsidRPr="003F6A18" w:rsidRDefault="00BA10D6" w:rsidP="0005395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Awdurdodau ffiniol – Abertawe/Pen-y-bont ar Ogwr/Sir Gaerfyrddin/Powys/RhCT</w:t>
            </w:r>
          </w:p>
        </w:tc>
      </w:tr>
      <w:tr w:rsidR="00DD64F4" w:rsidRPr="00A30DBA" w14:paraId="6AE74A36" w14:textId="77777777" w:rsidTr="00B25FEB">
        <w:tc>
          <w:tcPr>
            <w:tcW w:w="5070" w:type="dxa"/>
          </w:tcPr>
          <w:p w14:paraId="2B3D6DB0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Holl ysgolion eraill CNPT</w:t>
            </w:r>
          </w:p>
        </w:tc>
        <w:tc>
          <w:tcPr>
            <w:tcW w:w="4843" w:type="dxa"/>
          </w:tcPr>
          <w:p w14:paraId="6EA5D4F2" w14:textId="4F02DFEB" w:rsidR="001842C7" w:rsidRPr="003F6A18" w:rsidRDefault="00163023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63023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Cynghorau Tref Cysylltiedig a Chynghorau Cymuned</w:t>
            </w:r>
          </w:p>
        </w:tc>
      </w:tr>
      <w:tr w:rsidR="00DD64F4" w:rsidRPr="00A30DBA" w14:paraId="406523A0" w14:textId="77777777" w:rsidTr="00B25FEB">
        <w:tc>
          <w:tcPr>
            <w:tcW w:w="5070" w:type="dxa"/>
          </w:tcPr>
          <w:p w14:paraId="4616F506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Aelodau etholedig NPT</w:t>
            </w:r>
          </w:p>
        </w:tc>
        <w:tc>
          <w:tcPr>
            <w:tcW w:w="4843" w:type="dxa"/>
          </w:tcPr>
          <w:p w14:paraId="79C2C74F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Is-adran Rheolaeth Ysgolion LlC</w:t>
            </w:r>
          </w:p>
        </w:tc>
      </w:tr>
      <w:tr w:rsidR="00DD64F4" w:rsidRPr="00A30DBA" w14:paraId="305CCD9B" w14:textId="77777777" w:rsidTr="00B25FEB">
        <w:trPr>
          <w:trHeight w:val="600"/>
        </w:trPr>
        <w:tc>
          <w:tcPr>
            <w:tcW w:w="5070" w:type="dxa"/>
          </w:tcPr>
          <w:p w14:paraId="031489C5" w14:textId="77777777" w:rsidR="00B25FEB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Cyfarwyddwyr Addysg Esgobaethol</w:t>
            </w:r>
          </w:p>
          <w:p w14:paraId="45F5F979" w14:textId="77777777" w:rsidR="00B25FEB" w:rsidRPr="003F6A18" w:rsidRDefault="00BA10D6" w:rsidP="00053951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Esgobaeth Menevia, </w:t>
            </w:r>
            <w:r w:rsidR="00391313"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Abertawe</w:t>
            </w:r>
          </w:p>
          <w:p w14:paraId="08706590" w14:textId="77777777" w:rsidR="00B25FEB" w:rsidRPr="003F6A18" w:rsidRDefault="00BA10D6" w:rsidP="00053951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Esgobaeth Llandaf, Bro Morgannwg </w:t>
            </w:r>
          </w:p>
        </w:tc>
        <w:tc>
          <w:tcPr>
            <w:tcW w:w="4843" w:type="dxa"/>
          </w:tcPr>
          <w:p w14:paraId="5DB7F967" w14:textId="48192BE9" w:rsidR="003F6A18" w:rsidRPr="003F6A18" w:rsidRDefault="003F6A18" w:rsidP="003F6A18">
            <w:pPr>
              <w:tabs>
                <w:tab w:val="left" w:pos="0"/>
              </w:tabs>
              <w:spacing w:before="160" w:after="160" w:line="276" w:lineRule="auto"/>
              <w:ind w:left="576" w:hanging="576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 xml:space="preserve">AS ac AC </w:t>
            </w:r>
          </w:p>
          <w:p w14:paraId="03C825BF" w14:textId="0E9DFB22" w:rsidR="001842C7" w:rsidRPr="003F6A18" w:rsidRDefault="001842C7" w:rsidP="00B25FEB">
            <w:pPr>
              <w:tabs>
                <w:tab w:val="left" w:pos="0"/>
              </w:tabs>
              <w:ind w:left="576" w:hanging="576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DD64F4" w:rsidRPr="00A30DBA" w14:paraId="6A16F8C7" w14:textId="77777777" w:rsidTr="00B25FEB">
        <w:tc>
          <w:tcPr>
            <w:tcW w:w="5070" w:type="dxa"/>
          </w:tcPr>
          <w:p w14:paraId="327DF855" w14:textId="77777777" w:rsidR="00053951" w:rsidRPr="003F6A18" w:rsidRDefault="00BA10D6" w:rsidP="0005395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Undebau llafur</w:t>
            </w:r>
          </w:p>
        </w:tc>
        <w:tc>
          <w:tcPr>
            <w:tcW w:w="4843" w:type="dxa"/>
          </w:tcPr>
          <w:p w14:paraId="25AC9D30" w14:textId="77777777" w:rsidR="00053951" w:rsidRPr="003F6A18" w:rsidRDefault="00BA10D6" w:rsidP="00053951">
            <w:pPr>
              <w:autoSpaceDE w:val="0"/>
              <w:autoSpaceDN w:val="0"/>
              <w:adjustRightInd w:val="0"/>
              <w:rPr>
                <w:rFonts w:ascii="Arial" w:eastAsia="FSAlbert-Light" w:hAnsi="Arial" w:cs="Arial"/>
                <w:sz w:val="28"/>
                <w:szCs w:val="28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</w:rPr>
              <w:t>Aelodau Cynulliad Rhanbarthol</w:t>
            </w:r>
          </w:p>
        </w:tc>
      </w:tr>
      <w:tr w:rsidR="00DD64F4" w:rsidRPr="00A30DBA" w14:paraId="40961E92" w14:textId="77777777" w:rsidTr="00B25FEB">
        <w:tc>
          <w:tcPr>
            <w:tcW w:w="5070" w:type="dxa"/>
          </w:tcPr>
          <w:p w14:paraId="0E52C8EE" w14:textId="77777777" w:rsidR="00053951" w:rsidRPr="003F6A18" w:rsidRDefault="00BA10D6" w:rsidP="0005395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Estyn</w:t>
            </w:r>
          </w:p>
        </w:tc>
        <w:tc>
          <w:tcPr>
            <w:tcW w:w="4843" w:type="dxa"/>
          </w:tcPr>
          <w:p w14:paraId="18F315C0" w14:textId="0D74960D" w:rsidR="00053951" w:rsidRPr="003F6A18" w:rsidRDefault="001842C7" w:rsidP="00053951">
            <w:pPr>
              <w:autoSpaceDE w:val="0"/>
              <w:autoSpaceDN w:val="0"/>
              <w:adjustRightInd w:val="0"/>
              <w:rPr>
                <w:rFonts w:ascii="Arial" w:eastAsia="FSAlbert-Light" w:hAnsi="Arial" w:cs="Arial"/>
                <w:sz w:val="28"/>
                <w:szCs w:val="28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Partneriaid ADY</w:t>
            </w:r>
            <w:r w:rsidR="003F6A18"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-</w:t>
            </w:r>
            <w:r w:rsidR="003F6A18" w:rsidRPr="003F6A18">
              <w:rPr>
                <w:rFonts w:ascii="Arial" w:hAnsi="Arial" w:cs="Arial"/>
              </w:rPr>
              <w:t xml:space="preserve"> SNAP, Action for Children, Child and Adult Mental Health Services (CAMHS), Consultant Community Paediatrician, The Children’s Centre NPT Hospital (Therapeutic Services), National Autistic Society, NPT Special Needs Support Group</w:t>
            </w:r>
          </w:p>
        </w:tc>
      </w:tr>
      <w:tr w:rsidR="00DD64F4" w:rsidRPr="00A30DBA" w14:paraId="72B13A7E" w14:textId="77777777" w:rsidTr="00B25FEB">
        <w:tc>
          <w:tcPr>
            <w:tcW w:w="5070" w:type="dxa"/>
          </w:tcPr>
          <w:p w14:paraId="5A1FAD3D" w14:textId="77777777" w:rsidR="00053951" w:rsidRPr="003F6A18" w:rsidRDefault="00BA10D6" w:rsidP="009A5396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Consortiwm Addysg Rhanbarthol (ERW)</w:t>
            </w:r>
          </w:p>
        </w:tc>
        <w:tc>
          <w:tcPr>
            <w:tcW w:w="4843" w:type="dxa"/>
          </w:tcPr>
          <w:p w14:paraId="0C45F413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Partneriaeth Plant a Phobl Ifanc (gan gynnwys Datblygiad y Blynyddoedd Cynnar a Gofal Plant)</w:t>
            </w:r>
          </w:p>
        </w:tc>
      </w:tr>
      <w:tr w:rsidR="00DD64F4" w:rsidRPr="00A30DBA" w14:paraId="2AA320BE" w14:textId="77777777" w:rsidTr="00B25FEB">
        <w:tc>
          <w:tcPr>
            <w:tcW w:w="5070" w:type="dxa"/>
          </w:tcPr>
          <w:p w14:paraId="141DD974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Uned Trafnidiaeth Integredig CBSCPT</w:t>
            </w:r>
          </w:p>
        </w:tc>
        <w:tc>
          <w:tcPr>
            <w:tcW w:w="4843" w:type="dxa"/>
          </w:tcPr>
          <w:p w14:paraId="582BFD59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Comisiynydd Heddlu a Throseddu</w:t>
            </w:r>
          </w:p>
        </w:tc>
      </w:tr>
      <w:tr w:rsidR="00DD64F4" w:rsidRPr="00A30DBA" w14:paraId="3366BDF1" w14:textId="77777777" w:rsidTr="00B25FEB">
        <w:tc>
          <w:tcPr>
            <w:tcW w:w="5070" w:type="dxa"/>
          </w:tcPr>
          <w:p w14:paraId="4F2BD198" w14:textId="77777777" w:rsidR="00053951" w:rsidRPr="003F6A18" w:rsidRDefault="00BA10D6" w:rsidP="00053951">
            <w:pPr>
              <w:tabs>
                <w:tab w:val="left" w:pos="0"/>
              </w:tabs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Partneriaeth Cymunedau yn Gyntaf</w:t>
            </w:r>
          </w:p>
        </w:tc>
        <w:tc>
          <w:tcPr>
            <w:tcW w:w="4843" w:type="dxa"/>
          </w:tcPr>
          <w:p w14:paraId="5F149360" w14:textId="0BAFE7C5" w:rsidR="00053951" w:rsidRPr="003F6A18" w:rsidRDefault="001842C7" w:rsidP="00053951">
            <w:pPr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6A18">
              <w:rPr>
                <w:rFonts w:ascii="Arial" w:eastAsia="Arial" w:hAnsi="Arial" w:cs="Arial"/>
                <w:sz w:val="28"/>
                <w:szCs w:val="28"/>
                <w:bdr w:val="nil"/>
                <w:lang w:eastAsia="en-GB"/>
              </w:rPr>
              <w:t>Swyddogion CBSCPT</w:t>
            </w:r>
          </w:p>
        </w:tc>
      </w:tr>
    </w:tbl>
    <w:p w14:paraId="6D450B65" w14:textId="77777777" w:rsidR="00256C84" w:rsidRPr="00A30DBA" w:rsidRDefault="00BA10D6" w:rsidP="00256C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 w:rsidRPr="00A30DBA">
        <w:rPr>
          <w:rFonts w:ascii="Arial" w:eastAsia="Arial" w:hAnsi="Arial" w:cs="Arial"/>
          <w:b/>
          <w:bCs/>
          <w:color w:val="FFFFFF"/>
          <w:sz w:val="28"/>
          <w:szCs w:val="28"/>
          <w:bdr w:val="nil"/>
        </w:rPr>
        <w:t>Nsultation</w:t>
      </w:r>
    </w:p>
    <w:p w14:paraId="0CD3226C" w14:textId="56712446" w:rsidR="00AB00BD" w:rsidRPr="003F6A18" w:rsidRDefault="00BA10D6" w:rsidP="00AB00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3F6A18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Cynhelir ymgynghoriad ffurfiol yn ystod y cyfnod: </w:t>
      </w:r>
      <w:r w:rsidR="00163023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>7fed Tachwedd</w:t>
      </w:r>
      <w:r w:rsidR="00373CBB" w:rsidRPr="003F6A18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 xml:space="preserve"> i 1</w:t>
      </w:r>
      <w:r w:rsidR="00163023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>9eg</w:t>
      </w:r>
      <w:r w:rsidR="00373CBB" w:rsidRPr="003F6A18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 xml:space="preserve"> </w:t>
      </w:r>
      <w:r w:rsidR="00163023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>Rhagfyr 2025</w:t>
      </w:r>
      <w:r w:rsidRPr="003F6A18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 xml:space="preserve">.  </w:t>
      </w:r>
      <w:r w:rsidRPr="003F6A18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Rhaid cyflwyno sylwadau ysgrifenedig ar y cynnig drwy lythyr, e-bost neu ar y ffurflen sylwadau sydd ynghlwm wrth y ddogfen hon.  </w:t>
      </w:r>
    </w:p>
    <w:p w14:paraId="1ADC3F1C" w14:textId="0A0680BB" w:rsidR="00AB00BD" w:rsidRPr="00A30DBA" w:rsidRDefault="00BA10D6" w:rsidP="00AB00BD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color w:val="000000"/>
          <w:sz w:val="28"/>
          <w:szCs w:val="28"/>
        </w:rPr>
      </w:pPr>
      <w:r w:rsidRPr="003F6A18">
        <w:rPr>
          <w:rFonts w:ascii="Arial" w:eastAsia="Arial" w:hAnsi="Arial" w:cs="Arial"/>
          <w:b/>
          <w:bCs/>
          <w:color w:val="000000"/>
          <w:sz w:val="28"/>
          <w:szCs w:val="28"/>
          <w:bdr w:val="nil"/>
        </w:rPr>
        <w:t xml:space="preserve">Y dyddiad cau ar gyfer ymateb i'r ymgynghoriad hwn yw </w:t>
      </w:r>
      <w:r w:rsidR="00163023">
        <w:rPr>
          <w:rFonts w:ascii="Arial" w:eastAsia="Arial" w:hAnsi="Arial" w:cs="Arial"/>
          <w:b/>
          <w:bCs/>
          <w:color w:val="000000"/>
          <w:sz w:val="28"/>
          <w:szCs w:val="28"/>
          <w:bdr w:val="nil"/>
        </w:rPr>
        <w:t>19eg Rhagfyr 2025</w:t>
      </w:r>
      <w:r w:rsidRPr="003F6A18">
        <w:rPr>
          <w:rFonts w:ascii="Arial" w:eastAsia="Arial" w:hAnsi="Arial" w:cs="Arial"/>
          <w:b/>
          <w:bCs/>
          <w:color w:val="000000"/>
          <w:sz w:val="28"/>
          <w:szCs w:val="28"/>
          <w:bdr w:val="nil"/>
        </w:rPr>
        <w:t>.</w:t>
      </w:r>
      <w:r w:rsidR="00CB57FB" w:rsidRPr="003F6A18">
        <w:rPr>
          <w:rFonts w:ascii="Arial" w:eastAsia="Arial" w:hAnsi="Arial" w:cs="Arial"/>
          <w:b/>
          <w:bCs/>
          <w:color w:val="000000"/>
          <w:sz w:val="28"/>
          <w:szCs w:val="28"/>
          <w:bdr w:val="nil"/>
        </w:rPr>
        <w:t xml:space="preserve"> </w:t>
      </w:r>
      <w:r w:rsidRPr="003F6A18">
        <w:rPr>
          <w:rFonts w:ascii="Arial" w:eastAsia="Arial" w:hAnsi="Arial" w:cs="Arial"/>
          <w:color w:val="000000"/>
          <w:sz w:val="28"/>
          <w:szCs w:val="28"/>
          <w:bdr w:val="nil"/>
        </w:rPr>
        <w:t>Yn anffodus ni fyddwn yn gallu ystyried unrhyw ymatebion i'r ymgynghoriad a ddaw i law ar ôl y dyddiad hwn.</w:t>
      </w:r>
    </w:p>
    <w:p w14:paraId="0E6DDFA7" w14:textId="77777777" w:rsidR="00AB00BD" w:rsidRPr="00A30DBA" w:rsidRDefault="00AB00BD" w:rsidP="00AB00BD">
      <w:pPr>
        <w:autoSpaceDE w:val="0"/>
        <w:autoSpaceDN w:val="0"/>
        <w:adjustRightInd w:val="0"/>
        <w:spacing w:after="0" w:line="240" w:lineRule="auto"/>
        <w:rPr>
          <w:rFonts w:ascii="Arial" w:eastAsia="FSAlbert-Light" w:hAnsi="Arial" w:cs="Arial"/>
          <w:color w:val="000000"/>
          <w:sz w:val="28"/>
          <w:szCs w:val="28"/>
        </w:rPr>
      </w:pPr>
    </w:p>
    <w:p w14:paraId="2829D246" w14:textId="6E87B2A0" w:rsidR="00AB00BD" w:rsidRPr="00A30DBA" w:rsidRDefault="00BA10D6" w:rsidP="00AB00BD">
      <w:pPr>
        <w:tabs>
          <w:tab w:val="left" w:pos="7560"/>
        </w:tabs>
        <w:spacing w:after="0" w:line="240" w:lineRule="auto"/>
        <w:ind w:right="-537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3F6A18">
        <w:rPr>
          <w:rFonts w:ascii="Arial" w:eastAsia="Arial" w:hAnsi="Arial" w:cs="Arial"/>
          <w:sz w:val="28"/>
          <w:szCs w:val="28"/>
          <w:bdr w:val="nil"/>
          <w:lang w:eastAsia="en-GB"/>
        </w:rPr>
        <w:t>Dylid anfon ymatebion i'r cyfeiriad canlynol:</w:t>
      </w:r>
      <w:r w:rsidR="00373CBB" w:rsidRPr="003F6A18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 xml:space="preserve">  Andrew Thomas</w:t>
      </w:r>
      <w:r w:rsidRPr="003F6A18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 xml:space="preserve">, Cyfarwyddwr Addysg, Hamdden a Dysgu Gydol Oes, (wedi'i farcio at sylw'r tîm SSIP), y Ganolfan Ddinesig, Port Talbot SA13 </w:t>
      </w:r>
      <w:r w:rsidRPr="003F6A18">
        <w:rPr>
          <w:rFonts w:ascii="Arial" w:eastAsia="Arial" w:hAnsi="Arial" w:cs="Arial"/>
          <w:b/>
          <w:sz w:val="28"/>
          <w:szCs w:val="28"/>
          <w:bdr w:val="nil"/>
          <w:lang w:eastAsia="en-GB"/>
        </w:rPr>
        <w:t>1PJ</w:t>
      </w:r>
      <w:r w:rsidRPr="003F6A18">
        <w:rPr>
          <w:rFonts w:ascii="Arial" w:eastAsia="Arial" w:hAnsi="Arial" w:cs="Arial"/>
          <w:sz w:val="28"/>
          <w:szCs w:val="28"/>
          <w:bdr w:val="nil"/>
          <w:lang w:eastAsia="en-GB"/>
        </w:rPr>
        <w:t xml:space="preserve"> neu drwy e-bost i:</w:t>
      </w:r>
      <w:r w:rsidRPr="003F6A18">
        <w:rPr>
          <w:rFonts w:ascii="Arial" w:eastAsia="Arial" w:hAnsi="Arial" w:cs="Arial"/>
          <w:b/>
          <w:bCs/>
          <w:sz w:val="28"/>
          <w:szCs w:val="28"/>
          <w:bdr w:val="nil"/>
          <w:lang w:eastAsia="en-GB"/>
        </w:rPr>
        <w:t xml:space="preserve"> </w:t>
      </w:r>
      <w:hyperlink r:id="rId14" w:history="1">
        <w:r w:rsidRPr="003F6A18">
          <w:rPr>
            <w:rFonts w:ascii="Arial" w:eastAsia="Arial" w:hAnsi="Arial" w:cs="Arial"/>
            <w:b/>
            <w:bCs/>
            <w:color w:val="0000FF"/>
            <w:sz w:val="28"/>
            <w:szCs w:val="28"/>
            <w:u w:val="single"/>
            <w:bdr w:val="nil"/>
            <w:lang w:eastAsia="en-GB"/>
          </w:rPr>
          <w:t>SSIP@npt.gov.uk</w:t>
        </w:r>
      </w:hyperlink>
    </w:p>
    <w:p w14:paraId="6774A1A4" w14:textId="77777777" w:rsidR="00AB00BD" w:rsidRPr="00A30DBA" w:rsidRDefault="00AB00BD" w:rsidP="00AB00BD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06A0519" w14:textId="77777777" w:rsidR="00256C84" w:rsidRPr="00A30DBA" w:rsidRDefault="00256C84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7E522E80" w14:textId="77777777" w:rsidR="00256C84" w:rsidRPr="00A30DBA" w:rsidRDefault="00256C84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eastAsia="en-GB"/>
        </w:rPr>
      </w:pPr>
    </w:p>
    <w:p w14:paraId="31CEDAF7" w14:textId="77777777" w:rsidR="00057A4D" w:rsidRPr="00A30DBA" w:rsidRDefault="00057A4D" w:rsidP="002E4C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sz w:val="28"/>
          <w:szCs w:val="28"/>
          <w:lang w:eastAsia="en-GB"/>
        </w:rPr>
      </w:pPr>
    </w:p>
    <w:sectPr w:rsidR="00057A4D" w:rsidRPr="00A30DBA" w:rsidSect="00163023">
      <w:footerReference w:type="default" r:id="rId15"/>
      <w:pgSz w:w="12240" w:h="15840"/>
      <w:pgMar w:top="899" w:right="1183" w:bottom="1079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31C0F" w14:textId="77777777" w:rsidR="00527924" w:rsidRDefault="00527924">
      <w:pPr>
        <w:spacing w:after="0" w:line="240" w:lineRule="auto"/>
      </w:pPr>
      <w:r>
        <w:separator/>
      </w:r>
    </w:p>
  </w:endnote>
  <w:endnote w:type="continuationSeparator" w:id="0">
    <w:p w14:paraId="15D5993A" w14:textId="77777777" w:rsidR="00527924" w:rsidRDefault="0052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Albert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11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DA8D9" w14:textId="2A68770F" w:rsidR="00E8044F" w:rsidRDefault="00E804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0E55D4" w14:textId="77777777" w:rsidR="00E8044F" w:rsidRDefault="00E80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FBC18" w14:textId="77777777" w:rsidR="00527924" w:rsidRDefault="00527924">
      <w:pPr>
        <w:spacing w:after="0" w:line="240" w:lineRule="auto"/>
      </w:pPr>
      <w:r>
        <w:separator/>
      </w:r>
    </w:p>
  </w:footnote>
  <w:footnote w:type="continuationSeparator" w:id="0">
    <w:p w14:paraId="06E5CD45" w14:textId="77777777" w:rsidR="00527924" w:rsidRDefault="00527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6C2"/>
    <w:multiLevelType w:val="hybridMultilevel"/>
    <w:tmpl w:val="BCDCB2E4"/>
    <w:lvl w:ilvl="0" w:tplc="507E6A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B0AFD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A8207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C57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BEDE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924E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8683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6BAA11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3E6F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540ED"/>
    <w:multiLevelType w:val="hybridMultilevel"/>
    <w:tmpl w:val="E67A8AB0"/>
    <w:lvl w:ilvl="0" w:tplc="670CB10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BDE81A6A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CA325CAC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A446AF1E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98CEB270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1AB6FB2C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82020398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3F728124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E26CED82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0EA220A8"/>
    <w:multiLevelType w:val="hybridMultilevel"/>
    <w:tmpl w:val="2DDA8C78"/>
    <w:lvl w:ilvl="0" w:tplc="EB5E2B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7D02A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80C2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944D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CA44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A4DA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C6D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DEED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768D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B7911"/>
    <w:multiLevelType w:val="hybridMultilevel"/>
    <w:tmpl w:val="C14E42A8"/>
    <w:lvl w:ilvl="0" w:tplc="E2D0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E1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84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26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20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AD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5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E4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E29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686A"/>
    <w:multiLevelType w:val="hybridMultilevel"/>
    <w:tmpl w:val="B5D2E41A"/>
    <w:lvl w:ilvl="0" w:tplc="14B853A8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6767E"/>
    <w:multiLevelType w:val="hybridMultilevel"/>
    <w:tmpl w:val="FDCAF826"/>
    <w:lvl w:ilvl="0" w:tplc="211C918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9686D7E">
      <w:start w:val="1"/>
      <w:numFmt w:val="lowerLetter"/>
      <w:lvlText w:val="%2."/>
      <w:lvlJc w:val="left"/>
      <w:pPr>
        <w:ind w:left="2291" w:hanging="360"/>
      </w:pPr>
    </w:lvl>
    <w:lvl w:ilvl="2" w:tplc="0BC2757E" w:tentative="1">
      <w:start w:val="1"/>
      <w:numFmt w:val="lowerRoman"/>
      <w:lvlText w:val="%3."/>
      <w:lvlJc w:val="right"/>
      <w:pPr>
        <w:ind w:left="3011" w:hanging="180"/>
      </w:pPr>
    </w:lvl>
    <w:lvl w:ilvl="3" w:tplc="D8466F96" w:tentative="1">
      <w:start w:val="1"/>
      <w:numFmt w:val="decimal"/>
      <w:lvlText w:val="%4."/>
      <w:lvlJc w:val="left"/>
      <w:pPr>
        <w:ind w:left="3731" w:hanging="360"/>
      </w:pPr>
    </w:lvl>
    <w:lvl w:ilvl="4" w:tplc="5A4696E0" w:tentative="1">
      <w:start w:val="1"/>
      <w:numFmt w:val="lowerLetter"/>
      <w:lvlText w:val="%5."/>
      <w:lvlJc w:val="left"/>
      <w:pPr>
        <w:ind w:left="4451" w:hanging="360"/>
      </w:pPr>
    </w:lvl>
    <w:lvl w:ilvl="5" w:tplc="BF0CBB1E" w:tentative="1">
      <w:start w:val="1"/>
      <w:numFmt w:val="lowerRoman"/>
      <w:lvlText w:val="%6."/>
      <w:lvlJc w:val="right"/>
      <w:pPr>
        <w:ind w:left="5171" w:hanging="180"/>
      </w:pPr>
    </w:lvl>
    <w:lvl w:ilvl="6" w:tplc="01D0C3A2" w:tentative="1">
      <w:start w:val="1"/>
      <w:numFmt w:val="decimal"/>
      <w:lvlText w:val="%7."/>
      <w:lvlJc w:val="left"/>
      <w:pPr>
        <w:ind w:left="5891" w:hanging="360"/>
      </w:pPr>
    </w:lvl>
    <w:lvl w:ilvl="7" w:tplc="B3CAC39A" w:tentative="1">
      <w:start w:val="1"/>
      <w:numFmt w:val="lowerLetter"/>
      <w:lvlText w:val="%8."/>
      <w:lvlJc w:val="left"/>
      <w:pPr>
        <w:ind w:left="6611" w:hanging="360"/>
      </w:pPr>
    </w:lvl>
    <w:lvl w:ilvl="8" w:tplc="A040536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9C576E"/>
    <w:multiLevelType w:val="hybridMultilevel"/>
    <w:tmpl w:val="FE98AE38"/>
    <w:lvl w:ilvl="0" w:tplc="5720D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5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C9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4D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3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10C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9F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C2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F4A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409B7"/>
    <w:multiLevelType w:val="hybridMultilevel"/>
    <w:tmpl w:val="67FCBA50"/>
    <w:lvl w:ilvl="0" w:tplc="313C28D4">
      <w:start w:val="1"/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798EB06">
      <w:start w:val="1"/>
      <w:numFmt w:val="bullet"/>
      <w:lvlText w:val="•"/>
      <w:lvlJc w:val="left"/>
      <w:pPr>
        <w:ind w:left="306" w:hanging="140"/>
      </w:pPr>
      <w:rPr>
        <w:rFonts w:hint="default"/>
      </w:rPr>
    </w:lvl>
    <w:lvl w:ilvl="2" w:tplc="DCDA51FC">
      <w:start w:val="1"/>
      <w:numFmt w:val="bullet"/>
      <w:lvlText w:val="•"/>
      <w:lvlJc w:val="left"/>
      <w:pPr>
        <w:ind w:left="444" w:hanging="140"/>
      </w:pPr>
      <w:rPr>
        <w:rFonts w:hint="default"/>
      </w:rPr>
    </w:lvl>
    <w:lvl w:ilvl="3" w:tplc="C09CB958">
      <w:start w:val="1"/>
      <w:numFmt w:val="bullet"/>
      <w:lvlText w:val="•"/>
      <w:lvlJc w:val="left"/>
      <w:pPr>
        <w:ind w:left="582" w:hanging="140"/>
      </w:pPr>
      <w:rPr>
        <w:rFonts w:hint="default"/>
      </w:rPr>
    </w:lvl>
    <w:lvl w:ilvl="4" w:tplc="EC56241E">
      <w:start w:val="1"/>
      <w:numFmt w:val="bullet"/>
      <w:lvlText w:val="•"/>
      <w:lvlJc w:val="left"/>
      <w:pPr>
        <w:ind w:left="720" w:hanging="140"/>
      </w:pPr>
      <w:rPr>
        <w:rFonts w:hint="default"/>
      </w:rPr>
    </w:lvl>
    <w:lvl w:ilvl="5" w:tplc="DF0C8E18">
      <w:start w:val="1"/>
      <w:numFmt w:val="bullet"/>
      <w:lvlText w:val="•"/>
      <w:lvlJc w:val="left"/>
      <w:pPr>
        <w:ind w:left="858" w:hanging="140"/>
      </w:pPr>
      <w:rPr>
        <w:rFonts w:hint="default"/>
      </w:rPr>
    </w:lvl>
    <w:lvl w:ilvl="6" w:tplc="A0B0FFA6">
      <w:start w:val="1"/>
      <w:numFmt w:val="bullet"/>
      <w:lvlText w:val="•"/>
      <w:lvlJc w:val="left"/>
      <w:pPr>
        <w:ind w:left="996" w:hanging="140"/>
      </w:pPr>
      <w:rPr>
        <w:rFonts w:hint="default"/>
      </w:rPr>
    </w:lvl>
    <w:lvl w:ilvl="7" w:tplc="1200E016">
      <w:start w:val="1"/>
      <w:numFmt w:val="bullet"/>
      <w:lvlText w:val="•"/>
      <w:lvlJc w:val="left"/>
      <w:pPr>
        <w:ind w:left="1134" w:hanging="140"/>
      </w:pPr>
      <w:rPr>
        <w:rFonts w:hint="default"/>
      </w:rPr>
    </w:lvl>
    <w:lvl w:ilvl="8" w:tplc="4A2CED32">
      <w:start w:val="1"/>
      <w:numFmt w:val="bullet"/>
      <w:lvlText w:val="•"/>
      <w:lvlJc w:val="left"/>
      <w:pPr>
        <w:ind w:left="1272" w:hanging="140"/>
      </w:pPr>
      <w:rPr>
        <w:rFonts w:hint="default"/>
      </w:rPr>
    </w:lvl>
  </w:abstractNum>
  <w:abstractNum w:abstractNumId="8" w15:restartNumberingAfterBreak="0">
    <w:nsid w:val="28E0418E"/>
    <w:multiLevelType w:val="hybridMultilevel"/>
    <w:tmpl w:val="031232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A515F"/>
    <w:multiLevelType w:val="hybridMultilevel"/>
    <w:tmpl w:val="12FA40B8"/>
    <w:lvl w:ilvl="0" w:tplc="ACA6CDC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2CE3"/>
    <w:multiLevelType w:val="hybridMultilevel"/>
    <w:tmpl w:val="66AEBE40"/>
    <w:lvl w:ilvl="0" w:tplc="E0FCA16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F16DA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D034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A0C5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D0EA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8E2D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3860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6480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F240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F60D26"/>
    <w:multiLevelType w:val="hybridMultilevel"/>
    <w:tmpl w:val="58E23018"/>
    <w:lvl w:ilvl="0" w:tplc="DD2A0D8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5F26B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88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05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AF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43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A8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8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AB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58D"/>
    <w:multiLevelType w:val="hybridMultilevel"/>
    <w:tmpl w:val="DF321032"/>
    <w:lvl w:ilvl="0" w:tplc="3FFE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22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FCA0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4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A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60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CF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DD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A5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331FE"/>
    <w:multiLevelType w:val="hybridMultilevel"/>
    <w:tmpl w:val="204C59EA"/>
    <w:lvl w:ilvl="0" w:tplc="F092C21C">
      <w:start w:val="1"/>
      <w:numFmt w:val="decimal"/>
      <w:lvlText w:val="%1."/>
      <w:lvlJc w:val="left"/>
      <w:pPr>
        <w:ind w:left="720" w:hanging="360"/>
      </w:pPr>
    </w:lvl>
    <w:lvl w:ilvl="1" w:tplc="2594F610" w:tentative="1">
      <w:start w:val="1"/>
      <w:numFmt w:val="lowerLetter"/>
      <w:lvlText w:val="%2."/>
      <w:lvlJc w:val="left"/>
      <w:pPr>
        <w:ind w:left="1440" w:hanging="360"/>
      </w:pPr>
    </w:lvl>
    <w:lvl w:ilvl="2" w:tplc="669274E0" w:tentative="1">
      <w:start w:val="1"/>
      <w:numFmt w:val="lowerRoman"/>
      <w:lvlText w:val="%3."/>
      <w:lvlJc w:val="right"/>
      <w:pPr>
        <w:ind w:left="2160" w:hanging="180"/>
      </w:pPr>
    </w:lvl>
    <w:lvl w:ilvl="3" w:tplc="58EA8398" w:tentative="1">
      <w:start w:val="1"/>
      <w:numFmt w:val="decimal"/>
      <w:lvlText w:val="%4."/>
      <w:lvlJc w:val="left"/>
      <w:pPr>
        <w:ind w:left="2880" w:hanging="360"/>
      </w:pPr>
    </w:lvl>
    <w:lvl w:ilvl="4" w:tplc="F0BE4F08" w:tentative="1">
      <w:start w:val="1"/>
      <w:numFmt w:val="lowerLetter"/>
      <w:lvlText w:val="%5."/>
      <w:lvlJc w:val="left"/>
      <w:pPr>
        <w:ind w:left="3600" w:hanging="360"/>
      </w:pPr>
    </w:lvl>
    <w:lvl w:ilvl="5" w:tplc="77BE41C6" w:tentative="1">
      <w:start w:val="1"/>
      <w:numFmt w:val="lowerRoman"/>
      <w:lvlText w:val="%6."/>
      <w:lvlJc w:val="right"/>
      <w:pPr>
        <w:ind w:left="4320" w:hanging="180"/>
      </w:pPr>
    </w:lvl>
    <w:lvl w:ilvl="6" w:tplc="DF3CA0EE" w:tentative="1">
      <w:start w:val="1"/>
      <w:numFmt w:val="decimal"/>
      <w:lvlText w:val="%7."/>
      <w:lvlJc w:val="left"/>
      <w:pPr>
        <w:ind w:left="5040" w:hanging="360"/>
      </w:pPr>
    </w:lvl>
    <w:lvl w:ilvl="7" w:tplc="65EC7E5C" w:tentative="1">
      <w:start w:val="1"/>
      <w:numFmt w:val="lowerLetter"/>
      <w:lvlText w:val="%8."/>
      <w:lvlJc w:val="left"/>
      <w:pPr>
        <w:ind w:left="5760" w:hanging="360"/>
      </w:pPr>
    </w:lvl>
    <w:lvl w:ilvl="8" w:tplc="FF7AB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248B3"/>
    <w:multiLevelType w:val="hybridMultilevel"/>
    <w:tmpl w:val="8D22D950"/>
    <w:lvl w:ilvl="0" w:tplc="2DC076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BA6545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8CF5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A8423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BAA2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7FCBF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62A2F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B282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B6404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434A63"/>
    <w:multiLevelType w:val="hybridMultilevel"/>
    <w:tmpl w:val="10B41844"/>
    <w:lvl w:ilvl="0" w:tplc="CB7614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3A21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7072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9E0D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CC2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3A25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42C5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EC11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205D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C064BD"/>
    <w:multiLevelType w:val="hybridMultilevel"/>
    <w:tmpl w:val="E85A87A2"/>
    <w:lvl w:ilvl="0" w:tplc="13E46A0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ACFCD7D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FC4E53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28EFE4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B04D7A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AF637FA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5B8AB2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0A200F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702833F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CE8463D"/>
    <w:multiLevelType w:val="hybridMultilevel"/>
    <w:tmpl w:val="A796AAC0"/>
    <w:lvl w:ilvl="0" w:tplc="A44C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  <w:dstrike w:val="0"/>
        <w:color w:val="auto"/>
      </w:rPr>
    </w:lvl>
    <w:lvl w:ilvl="1" w:tplc="257EBBB6">
      <w:start w:val="1"/>
      <w:numFmt w:val="lowerLetter"/>
      <w:lvlText w:val="%2."/>
      <w:lvlJc w:val="left"/>
      <w:pPr>
        <w:ind w:left="1298" w:hanging="360"/>
      </w:pPr>
    </w:lvl>
    <w:lvl w:ilvl="2" w:tplc="B9C440C6" w:tentative="1">
      <w:start w:val="1"/>
      <w:numFmt w:val="lowerRoman"/>
      <w:lvlText w:val="%3."/>
      <w:lvlJc w:val="right"/>
      <w:pPr>
        <w:ind w:left="2018" w:hanging="180"/>
      </w:pPr>
    </w:lvl>
    <w:lvl w:ilvl="3" w:tplc="7B7835B0" w:tentative="1">
      <w:start w:val="1"/>
      <w:numFmt w:val="decimal"/>
      <w:lvlText w:val="%4."/>
      <w:lvlJc w:val="left"/>
      <w:pPr>
        <w:ind w:left="2738" w:hanging="360"/>
      </w:pPr>
    </w:lvl>
    <w:lvl w:ilvl="4" w:tplc="077C898A" w:tentative="1">
      <w:start w:val="1"/>
      <w:numFmt w:val="lowerLetter"/>
      <w:lvlText w:val="%5."/>
      <w:lvlJc w:val="left"/>
      <w:pPr>
        <w:ind w:left="3458" w:hanging="360"/>
      </w:pPr>
    </w:lvl>
    <w:lvl w:ilvl="5" w:tplc="174E6AD4" w:tentative="1">
      <w:start w:val="1"/>
      <w:numFmt w:val="lowerRoman"/>
      <w:lvlText w:val="%6."/>
      <w:lvlJc w:val="right"/>
      <w:pPr>
        <w:ind w:left="4178" w:hanging="180"/>
      </w:pPr>
    </w:lvl>
    <w:lvl w:ilvl="6" w:tplc="B75232EA" w:tentative="1">
      <w:start w:val="1"/>
      <w:numFmt w:val="decimal"/>
      <w:lvlText w:val="%7."/>
      <w:lvlJc w:val="left"/>
      <w:pPr>
        <w:ind w:left="4898" w:hanging="360"/>
      </w:pPr>
    </w:lvl>
    <w:lvl w:ilvl="7" w:tplc="C29C6A4C" w:tentative="1">
      <w:start w:val="1"/>
      <w:numFmt w:val="lowerLetter"/>
      <w:lvlText w:val="%8."/>
      <w:lvlJc w:val="left"/>
      <w:pPr>
        <w:ind w:left="5618" w:hanging="360"/>
      </w:pPr>
    </w:lvl>
    <w:lvl w:ilvl="8" w:tplc="733AE4EC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3E30F5F"/>
    <w:multiLevelType w:val="hybridMultilevel"/>
    <w:tmpl w:val="C1C075AC"/>
    <w:lvl w:ilvl="0" w:tplc="0BF289E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68E06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F079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BC77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D43A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E447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D2C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0A22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E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346E8D"/>
    <w:multiLevelType w:val="hybridMultilevel"/>
    <w:tmpl w:val="F2A43B4A"/>
    <w:lvl w:ilvl="0" w:tplc="37C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D54AE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06E9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A0E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1E2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8226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9AB4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5673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B877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A151E"/>
    <w:multiLevelType w:val="hybridMultilevel"/>
    <w:tmpl w:val="C8807CD6"/>
    <w:lvl w:ilvl="0" w:tplc="D1D802B4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FF807BE8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124E991E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C3400472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F9562388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818EAD02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9D9E21D6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5C5A5F28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FC4C814A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1" w15:restartNumberingAfterBreak="0">
    <w:nsid w:val="4F605B92"/>
    <w:multiLevelType w:val="hybridMultilevel"/>
    <w:tmpl w:val="91AAB384"/>
    <w:lvl w:ilvl="0" w:tplc="927C2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062A20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6E9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24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46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F4C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7C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44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BC2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A29D0"/>
    <w:multiLevelType w:val="hybridMultilevel"/>
    <w:tmpl w:val="B4A241CE"/>
    <w:lvl w:ilvl="0" w:tplc="E126EC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29E4F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0657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2DE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FC73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A036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628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CA8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AD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4817DC"/>
    <w:multiLevelType w:val="hybridMultilevel"/>
    <w:tmpl w:val="A9408B46"/>
    <w:lvl w:ilvl="0" w:tplc="9D182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9488F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F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AA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61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45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8B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2D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102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037DE"/>
    <w:multiLevelType w:val="hybridMultilevel"/>
    <w:tmpl w:val="EA3231C8"/>
    <w:lvl w:ilvl="0" w:tplc="C7CA3A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A04B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FC1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6A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4A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C3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20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82C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03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D1384"/>
    <w:multiLevelType w:val="hybridMultilevel"/>
    <w:tmpl w:val="03123236"/>
    <w:lvl w:ilvl="0" w:tplc="E4D43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FC0F15"/>
    <w:multiLevelType w:val="hybridMultilevel"/>
    <w:tmpl w:val="0534E378"/>
    <w:lvl w:ilvl="0" w:tplc="6DE2044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6747D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A20F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28F8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14B2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32F5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1E84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EE9B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9EF5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878D9"/>
    <w:multiLevelType w:val="hybridMultilevel"/>
    <w:tmpl w:val="BFE09686"/>
    <w:lvl w:ilvl="0" w:tplc="6F98AB6C">
      <w:start w:val="1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00CC3A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7708ECCA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BB0C4A22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72383172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2F4CDC10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F4DC641E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51AC85A8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EF6CA3F4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6ACE2C1B"/>
    <w:multiLevelType w:val="hybridMultilevel"/>
    <w:tmpl w:val="6F36ECEE"/>
    <w:lvl w:ilvl="0" w:tplc="5030D2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F6C30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14C1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20C3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90315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74D8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1A54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22A6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E0A8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885C3B"/>
    <w:multiLevelType w:val="hybridMultilevel"/>
    <w:tmpl w:val="16702A6E"/>
    <w:lvl w:ilvl="0" w:tplc="06BA8AE2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45D9"/>
    <w:multiLevelType w:val="hybridMultilevel"/>
    <w:tmpl w:val="031232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2A399D"/>
    <w:multiLevelType w:val="hybridMultilevel"/>
    <w:tmpl w:val="DD2214FC"/>
    <w:lvl w:ilvl="0" w:tplc="FBA8032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8"/>
      </w:rPr>
    </w:lvl>
    <w:lvl w:ilvl="1" w:tplc="E814FA48" w:tentative="1">
      <w:start w:val="1"/>
      <w:numFmt w:val="lowerLetter"/>
      <w:lvlText w:val="%2."/>
      <w:lvlJc w:val="left"/>
      <w:pPr>
        <w:ind w:left="1080" w:hanging="360"/>
      </w:pPr>
    </w:lvl>
    <w:lvl w:ilvl="2" w:tplc="3E829036" w:tentative="1">
      <w:start w:val="1"/>
      <w:numFmt w:val="lowerRoman"/>
      <w:lvlText w:val="%3."/>
      <w:lvlJc w:val="right"/>
      <w:pPr>
        <w:ind w:left="1800" w:hanging="180"/>
      </w:pPr>
    </w:lvl>
    <w:lvl w:ilvl="3" w:tplc="E8523DB8" w:tentative="1">
      <w:start w:val="1"/>
      <w:numFmt w:val="decimal"/>
      <w:lvlText w:val="%4."/>
      <w:lvlJc w:val="left"/>
      <w:pPr>
        <w:ind w:left="2520" w:hanging="360"/>
      </w:pPr>
    </w:lvl>
    <w:lvl w:ilvl="4" w:tplc="09928BBA" w:tentative="1">
      <w:start w:val="1"/>
      <w:numFmt w:val="lowerLetter"/>
      <w:lvlText w:val="%5."/>
      <w:lvlJc w:val="left"/>
      <w:pPr>
        <w:ind w:left="3240" w:hanging="360"/>
      </w:pPr>
    </w:lvl>
    <w:lvl w:ilvl="5" w:tplc="C53073F8" w:tentative="1">
      <w:start w:val="1"/>
      <w:numFmt w:val="lowerRoman"/>
      <w:lvlText w:val="%6."/>
      <w:lvlJc w:val="right"/>
      <w:pPr>
        <w:ind w:left="3960" w:hanging="180"/>
      </w:pPr>
    </w:lvl>
    <w:lvl w:ilvl="6" w:tplc="5978A212" w:tentative="1">
      <w:start w:val="1"/>
      <w:numFmt w:val="decimal"/>
      <w:lvlText w:val="%7."/>
      <w:lvlJc w:val="left"/>
      <w:pPr>
        <w:ind w:left="4680" w:hanging="360"/>
      </w:pPr>
    </w:lvl>
    <w:lvl w:ilvl="7" w:tplc="200482B6" w:tentative="1">
      <w:start w:val="1"/>
      <w:numFmt w:val="lowerLetter"/>
      <w:lvlText w:val="%8."/>
      <w:lvlJc w:val="left"/>
      <w:pPr>
        <w:ind w:left="5400" w:hanging="360"/>
      </w:pPr>
    </w:lvl>
    <w:lvl w:ilvl="8" w:tplc="F656E3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7C15A8"/>
    <w:multiLevelType w:val="hybridMultilevel"/>
    <w:tmpl w:val="FF028462"/>
    <w:lvl w:ilvl="0" w:tplc="A978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E1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AC16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05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A8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26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AC1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E6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49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70429"/>
    <w:multiLevelType w:val="hybridMultilevel"/>
    <w:tmpl w:val="AFB8B466"/>
    <w:lvl w:ilvl="0" w:tplc="7A86C25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902D20" w:tentative="1">
      <w:start w:val="1"/>
      <w:numFmt w:val="lowerLetter"/>
      <w:lvlText w:val="%2."/>
      <w:lvlJc w:val="left"/>
      <w:pPr>
        <w:ind w:left="1440" w:hanging="360"/>
      </w:pPr>
    </w:lvl>
    <w:lvl w:ilvl="2" w:tplc="8FB49924" w:tentative="1">
      <w:start w:val="1"/>
      <w:numFmt w:val="lowerRoman"/>
      <w:lvlText w:val="%3."/>
      <w:lvlJc w:val="right"/>
      <w:pPr>
        <w:ind w:left="2160" w:hanging="180"/>
      </w:pPr>
    </w:lvl>
    <w:lvl w:ilvl="3" w:tplc="7A8E12BA" w:tentative="1">
      <w:start w:val="1"/>
      <w:numFmt w:val="decimal"/>
      <w:lvlText w:val="%4."/>
      <w:lvlJc w:val="left"/>
      <w:pPr>
        <w:ind w:left="2880" w:hanging="360"/>
      </w:pPr>
    </w:lvl>
    <w:lvl w:ilvl="4" w:tplc="BCC4598E" w:tentative="1">
      <w:start w:val="1"/>
      <w:numFmt w:val="lowerLetter"/>
      <w:lvlText w:val="%5."/>
      <w:lvlJc w:val="left"/>
      <w:pPr>
        <w:ind w:left="3600" w:hanging="360"/>
      </w:pPr>
    </w:lvl>
    <w:lvl w:ilvl="5" w:tplc="1026F7FC" w:tentative="1">
      <w:start w:val="1"/>
      <w:numFmt w:val="lowerRoman"/>
      <w:lvlText w:val="%6."/>
      <w:lvlJc w:val="right"/>
      <w:pPr>
        <w:ind w:left="4320" w:hanging="180"/>
      </w:pPr>
    </w:lvl>
    <w:lvl w:ilvl="6" w:tplc="029C5A04" w:tentative="1">
      <w:start w:val="1"/>
      <w:numFmt w:val="decimal"/>
      <w:lvlText w:val="%7."/>
      <w:lvlJc w:val="left"/>
      <w:pPr>
        <w:ind w:left="5040" w:hanging="360"/>
      </w:pPr>
    </w:lvl>
    <w:lvl w:ilvl="7" w:tplc="B7189AD4" w:tentative="1">
      <w:start w:val="1"/>
      <w:numFmt w:val="lowerLetter"/>
      <w:lvlText w:val="%8."/>
      <w:lvlJc w:val="left"/>
      <w:pPr>
        <w:ind w:left="5760" w:hanging="360"/>
      </w:pPr>
    </w:lvl>
    <w:lvl w:ilvl="8" w:tplc="23EEE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A0742"/>
    <w:multiLevelType w:val="hybridMultilevel"/>
    <w:tmpl w:val="C276AFA2"/>
    <w:lvl w:ilvl="0" w:tplc="F5B4B9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CFA819A6">
      <w:start w:val="1"/>
      <w:numFmt w:val="lowerLetter"/>
      <w:lvlText w:val="%2."/>
      <w:lvlJc w:val="left"/>
      <w:pPr>
        <w:ind w:left="1440" w:hanging="360"/>
      </w:pPr>
    </w:lvl>
    <w:lvl w:ilvl="2" w:tplc="429CBBC8" w:tentative="1">
      <w:start w:val="1"/>
      <w:numFmt w:val="lowerRoman"/>
      <w:lvlText w:val="%3."/>
      <w:lvlJc w:val="right"/>
      <w:pPr>
        <w:ind w:left="2160" w:hanging="180"/>
      </w:pPr>
    </w:lvl>
    <w:lvl w:ilvl="3" w:tplc="8C2AB592" w:tentative="1">
      <w:start w:val="1"/>
      <w:numFmt w:val="decimal"/>
      <w:lvlText w:val="%4."/>
      <w:lvlJc w:val="left"/>
      <w:pPr>
        <w:ind w:left="2880" w:hanging="360"/>
      </w:pPr>
    </w:lvl>
    <w:lvl w:ilvl="4" w:tplc="53DA5460" w:tentative="1">
      <w:start w:val="1"/>
      <w:numFmt w:val="lowerLetter"/>
      <w:lvlText w:val="%5."/>
      <w:lvlJc w:val="left"/>
      <w:pPr>
        <w:ind w:left="3600" w:hanging="360"/>
      </w:pPr>
    </w:lvl>
    <w:lvl w:ilvl="5" w:tplc="7E10A028" w:tentative="1">
      <w:start w:val="1"/>
      <w:numFmt w:val="lowerRoman"/>
      <w:lvlText w:val="%6."/>
      <w:lvlJc w:val="right"/>
      <w:pPr>
        <w:ind w:left="4320" w:hanging="180"/>
      </w:pPr>
    </w:lvl>
    <w:lvl w:ilvl="6" w:tplc="C9262F0A" w:tentative="1">
      <w:start w:val="1"/>
      <w:numFmt w:val="decimal"/>
      <w:lvlText w:val="%7."/>
      <w:lvlJc w:val="left"/>
      <w:pPr>
        <w:ind w:left="5040" w:hanging="360"/>
      </w:pPr>
    </w:lvl>
    <w:lvl w:ilvl="7" w:tplc="F9223E18" w:tentative="1">
      <w:start w:val="1"/>
      <w:numFmt w:val="lowerLetter"/>
      <w:lvlText w:val="%8."/>
      <w:lvlJc w:val="left"/>
      <w:pPr>
        <w:ind w:left="5760" w:hanging="360"/>
      </w:pPr>
    </w:lvl>
    <w:lvl w:ilvl="8" w:tplc="A65CB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7C0B"/>
    <w:multiLevelType w:val="hybridMultilevel"/>
    <w:tmpl w:val="64EC3876"/>
    <w:lvl w:ilvl="0" w:tplc="DA0A57F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8"/>
      </w:rPr>
    </w:lvl>
    <w:lvl w:ilvl="1" w:tplc="B4E0855A" w:tentative="1">
      <w:start w:val="1"/>
      <w:numFmt w:val="lowerLetter"/>
      <w:lvlText w:val="%2."/>
      <w:lvlJc w:val="left"/>
      <w:pPr>
        <w:ind w:left="1080" w:hanging="360"/>
      </w:pPr>
    </w:lvl>
    <w:lvl w:ilvl="2" w:tplc="3F3E8DDA" w:tentative="1">
      <w:start w:val="1"/>
      <w:numFmt w:val="lowerRoman"/>
      <w:lvlText w:val="%3."/>
      <w:lvlJc w:val="right"/>
      <w:pPr>
        <w:ind w:left="1800" w:hanging="180"/>
      </w:pPr>
    </w:lvl>
    <w:lvl w:ilvl="3" w:tplc="58C8796A" w:tentative="1">
      <w:start w:val="1"/>
      <w:numFmt w:val="decimal"/>
      <w:lvlText w:val="%4."/>
      <w:lvlJc w:val="left"/>
      <w:pPr>
        <w:ind w:left="2520" w:hanging="360"/>
      </w:pPr>
    </w:lvl>
    <w:lvl w:ilvl="4" w:tplc="6CF45442" w:tentative="1">
      <w:start w:val="1"/>
      <w:numFmt w:val="lowerLetter"/>
      <w:lvlText w:val="%5."/>
      <w:lvlJc w:val="left"/>
      <w:pPr>
        <w:ind w:left="3240" w:hanging="360"/>
      </w:pPr>
    </w:lvl>
    <w:lvl w:ilvl="5" w:tplc="C312159A" w:tentative="1">
      <w:start w:val="1"/>
      <w:numFmt w:val="lowerRoman"/>
      <w:lvlText w:val="%6."/>
      <w:lvlJc w:val="right"/>
      <w:pPr>
        <w:ind w:left="3960" w:hanging="180"/>
      </w:pPr>
    </w:lvl>
    <w:lvl w:ilvl="6" w:tplc="1868B138" w:tentative="1">
      <w:start w:val="1"/>
      <w:numFmt w:val="decimal"/>
      <w:lvlText w:val="%7."/>
      <w:lvlJc w:val="left"/>
      <w:pPr>
        <w:ind w:left="4680" w:hanging="360"/>
      </w:pPr>
    </w:lvl>
    <w:lvl w:ilvl="7" w:tplc="1E3C3142" w:tentative="1">
      <w:start w:val="1"/>
      <w:numFmt w:val="lowerLetter"/>
      <w:lvlText w:val="%8."/>
      <w:lvlJc w:val="left"/>
      <w:pPr>
        <w:ind w:left="5400" w:hanging="360"/>
      </w:pPr>
    </w:lvl>
    <w:lvl w:ilvl="8" w:tplc="1B6A01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425264"/>
    <w:multiLevelType w:val="hybridMultilevel"/>
    <w:tmpl w:val="07EA0C5E"/>
    <w:lvl w:ilvl="0" w:tplc="622A46A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608EF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E52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7A82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3CA7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AC08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BADF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4CE6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B009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802985">
    <w:abstractNumId w:val="21"/>
  </w:num>
  <w:num w:numId="2" w16cid:durableId="758406898">
    <w:abstractNumId w:val="14"/>
  </w:num>
  <w:num w:numId="3" w16cid:durableId="345057946">
    <w:abstractNumId w:val="6"/>
  </w:num>
  <w:num w:numId="4" w16cid:durableId="1562330497">
    <w:abstractNumId w:val="15"/>
  </w:num>
  <w:num w:numId="5" w16cid:durableId="1645116213">
    <w:abstractNumId w:val="35"/>
  </w:num>
  <w:num w:numId="6" w16cid:durableId="528682659">
    <w:abstractNumId w:val="22"/>
  </w:num>
  <w:num w:numId="7" w16cid:durableId="925068333">
    <w:abstractNumId w:val="19"/>
  </w:num>
  <w:num w:numId="8" w16cid:durableId="1622682470">
    <w:abstractNumId w:val="31"/>
  </w:num>
  <w:num w:numId="9" w16cid:durableId="13431239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340580">
    <w:abstractNumId w:val="14"/>
  </w:num>
  <w:num w:numId="11" w16cid:durableId="1511215292">
    <w:abstractNumId w:val="0"/>
  </w:num>
  <w:num w:numId="12" w16cid:durableId="213464275">
    <w:abstractNumId w:val="28"/>
  </w:num>
  <w:num w:numId="13" w16cid:durableId="1948269836">
    <w:abstractNumId w:val="16"/>
  </w:num>
  <w:num w:numId="14" w16cid:durableId="692339880">
    <w:abstractNumId w:val="1"/>
  </w:num>
  <w:num w:numId="15" w16cid:durableId="260066111">
    <w:abstractNumId w:val="17"/>
  </w:num>
  <w:num w:numId="16" w16cid:durableId="1324431725">
    <w:abstractNumId w:val="0"/>
  </w:num>
  <w:num w:numId="17" w16cid:durableId="1597253374">
    <w:abstractNumId w:val="13"/>
  </w:num>
  <w:num w:numId="18" w16cid:durableId="1617251308">
    <w:abstractNumId w:val="33"/>
  </w:num>
  <w:num w:numId="19" w16cid:durableId="985620635">
    <w:abstractNumId w:val="3"/>
  </w:num>
  <w:num w:numId="20" w16cid:durableId="2086874708">
    <w:abstractNumId w:val="11"/>
  </w:num>
  <w:num w:numId="21" w16cid:durableId="671028311">
    <w:abstractNumId w:val="32"/>
  </w:num>
  <w:num w:numId="22" w16cid:durableId="245694873">
    <w:abstractNumId w:val="12"/>
  </w:num>
  <w:num w:numId="23" w16cid:durableId="1046758923">
    <w:abstractNumId w:val="7"/>
  </w:num>
  <w:num w:numId="24" w16cid:durableId="2136946333">
    <w:abstractNumId w:val="34"/>
  </w:num>
  <w:num w:numId="25" w16cid:durableId="401416530">
    <w:abstractNumId w:val="5"/>
  </w:num>
  <w:num w:numId="26" w16cid:durableId="1676374406">
    <w:abstractNumId w:val="18"/>
  </w:num>
  <w:num w:numId="27" w16cid:durableId="1919552114">
    <w:abstractNumId w:val="26"/>
  </w:num>
  <w:num w:numId="28" w16cid:durableId="2125418193">
    <w:abstractNumId w:val="36"/>
  </w:num>
  <w:num w:numId="29" w16cid:durableId="2094666113">
    <w:abstractNumId w:val="20"/>
  </w:num>
  <w:num w:numId="30" w16cid:durableId="1466585256">
    <w:abstractNumId w:val="24"/>
  </w:num>
  <w:num w:numId="31" w16cid:durableId="1135759296">
    <w:abstractNumId w:val="2"/>
  </w:num>
  <w:num w:numId="32" w16cid:durableId="893782078">
    <w:abstractNumId w:val="10"/>
  </w:num>
  <w:num w:numId="33" w16cid:durableId="686910069">
    <w:abstractNumId w:val="27"/>
  </w:num>
  <w:num w:numId="34" w16cid:durableId="1409889081">
    <w:abstractNumId w:val="23"/>
  </w:num>
  <w:num w:numId="35" w16cid:durableId="1302886610">
    <w:abstractNumId w:val="25"/>
  </w:num>
  <w:num w:numId="36" w16cid:durableId="997811169">
    <w:abstractNumId w:val="4"/>
  </w:num>
  <w:num w:numId="37" w16cid:durableId="1623924588">
    <w:abstractNumId w:val="30"/>
  </w:num>
  <w:num w:numId="38" w16cid:durableId="551964660">
    <w:abstractNumId w:val="29"/>
  </w:num>
  <w:num w:numId="39" w16cid:durableId="1041438279">
    <w:abstractNumId w:val="9"/>
  </w:num>
  <w:num w:numId="40" w16cid:durableId="681661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83"/>
    <w:rsid w:val="000037A4"/>
    <w:rsid w:val="0000652D"/>
    <w:rsid w:val="00014A0E"/>
    <w:rsid w:val="0001582A"/>
    <w:rsid w:val="00016C13"/>
    <w:rsid w:val="0002335D"/>
    <w:rsid w:val="0002528C"/>
    <w:rsid w:val="000314BC"/>
    <w:rsid w:val="00041FB8"/>
    <w:rsid w:val="00047960"/>
    <w:rsid w:val="0005092A"/>
    <w:rsid w:val="000525B2"/>
    <w:rsid w:val="00053951"/>
    <w:rsid w:val="00057A4D"/>
    <w:rsid w:val="00062948"/>
    <w:rsid w:val="00063E43"/>
    <w:rsid w:val="00066146"/>
    <w:rsid w:val="000709D6"/>
    <w:rsid w:val="00070A60"/>
    <w:rsid w:val="00081097"/>
    <w:rsid w:val="000936F1"/>
    <w:rsid w:val="000A14CE"/>
    <w:rsid w:val="000A36A9"/>
    <w:rsid w:val="000A696C"/>
    <w:rsid w:val="000B602A"/>
    <w:rsid w:val="000C4178"/>
    <w:rsid w:val="000D1338"/>
    <w:rsid w:val="000D14FF"/>
    <w:rsid w:val="000D54E5"/>
    <w:rsid w:val="000E313F"/>
    <w:rsid w:val="000E74DD"/>
    <w:rsid w:val="000F4808"/>
    <w:rsid w:val="000F6862"/>
    <w:rsid w:val="00117761"/>
    <w:rsid w:val="00125C2B"/>
    <w:rsid w:val="001377BB"/>
    <w:rsid w:val="00146BBE"/>
    <w:rsid w:val="00163023"/>
    <w:rsid w:val="001667CB"/>
    <w:rsid w:val="00181214"/>
    <w:rsid w:val="00181CEF"/>
    <w:rsid w:val="001842C7"/>
    <w:rsid w:val="0018651F"/>
    <w:rsid w:val="001C0240"/>
    <w:rsid w:val="001C7040"/>
    <w:rsid w:val="001E23C9"/>
    <w:rsid w:val="001E2BBF"/>
    <w:rsid w:val="001E39E4"/>
    <w:rsid w:val="001F17A3"/>
    <w:rsid w:val="001F2943"/>
    <w:rsid w:val="00203EE9"/>
    <w:rsid w:val="002061C7"/>
    <w:rsid w:val="002077BE"/>
    <w:rsid w:val="00207FB6"/>
    <w:rsid w:val="00212DCF"/>
    <w:rsid w:val="00213DC1"/>
    <w:rsid w:val="00242DFC"/>
    <w:rsid w:val="00252EF0"/>
    <w:rsid w:val="0025326D"/>
    <w:rsid w:val="00256C84"/>
    <w:rsid w:val="00272504"/>
    <w:rsid w:val="00272CE3"/>
    <w:rsid w:val="0028782C"/>
    <w:rsid w:val="002C0D0B"/>
    <w:rsid w:val="002C43F3"/>
    <w:rsid w:val="002D52FB"/>
    <w:rsid w:val="002D75AE"/>
    <w:rsid w:val="002E141F"/>
    <w:rsid w:val="002E165F"/>
    <w:rsid w:val="002E31C3"/>
    <w:rsid w:val="002E3939"/>
    <w:rsid w:val="002E394F"/>
    <w:rsid w:val="002E4C72"/>
    <w:rsid w:val="002F53C6"/>
    <w:rsid w:val="00300433"/>
    <w:rsid w:val="00301BE8"/>
    <w:rsid w:val="00305372"/>
    <w:rsid w:val="003115C4"/>
    <w:rsid w:val="003116AB"/>
    <w:rsid w:val="00315563"/>
    <w:rsid w:val="00326F51"/>
    <w:rsid w:val="0033235C"/>
    <w:rsid w:val="003476E9"/>
    <w:rsid w:val="00351150"/>
    <w:rsid w:val="0035428B"/>
    <w:rsid w:val="003650F7"/>
    <w:rsid w:val="00367327"/>
    <w:rsid w:val="00373CBB"/>
    <w:rsid w:val="00382194"/>
    <w:rsid w:val="00384864"/>
    <w:rsid w:val="00391313"/>
    <w:rsid w:val="003926E4"/>
    <w:rsid w:val="00396C44"/>
    <w:rsid w:val="003A19DE"/>
    <w:rsid w:val="003A2B29"/>
    <w:rsid w:val="003A2D9E"/>
    <w:rsid w:val="003B50F7"/>
    <w:rsid w:val="003C12E0"/>
    <w:rsid w:val="003C57DC"/>
    <w:rsid w:val="003D4036"/>
    <w:rsid w:val="003D497B"/>
    <w:rsid w:val="003E0F29"/>
    <w:rsid w:val="003E1F9D"/>
    <w:rsid w:val="003E72A3"/>
    <w:rsid w:val="003F0247"/>
    <w:rsid w:val="003F6067"/>
    <w:rsid w:val="003F6A18"/>
    <w:rsid w:val="003F6E87"/>
    <w:rsid w:val="003F741B"/>
    <w:rsid w:val="00403735"/>
    <w:rsid w:val="0041176D"/>
    <w:rsid w:val="00413AD0"/>
    <w:rsid w:val="0041501E"/>
    <w:rsid w:val="0042003C"/>
    <w:rsid w:val="00422959"/>
    <w:rsid w:val="00434270"/>
    <w:rsid w:val="00435D9F"/>
    <w:rsid w:val="00443E78"/>
    <w:rsid w:val="0045273D"/>
    <w:rsid w:val="00456443"/>
    <w:rsid w:val="00465A75"/>
    <w:rsid w:val="00480036"/>
    <w:rsid w:val="004829BD"/>
    <w:rsid w:val="00491834"/>
    <w:rsid w:val="00492733"/>
    <w:rsid w:val="004972BA"/>
    <w:rsid w:val="004973AA"/>
    <w:rsid w:val="004A1E61"/>
    <w:rsid w:val="004A754A"/>
    <w:rsid w:val="004C217B"/>
    <w:rsid w:val="004C2368"/>
    <w:rsid w:val="004C3A66"/>
    <w:rsid w:val="004C4CE6"/>
    <w:rsid w:val="004D5F71"/>
    <w:rsid w:val="004E0F41"/>
    <w:rsid w:val="004E2638"/>
    <w:rsid w:val="004E6813"/>
    <w:rsid w:val="004F01F2"/>
    <w:rsid w:val="00507AA1"/>
    <w:rsid w:val="005129E4"/>
    <w:rsid w:val="00512B26"/>
    <w:rsid w:val="0052184E"/>
    <w:rsid w:val="0052720E"/>
    <w:rsid w:val="00527924"/>
    <w:rsid w:val="005307E0"/>
    <w:rsid w:val="00532AF0"/>
    <w:rsid w:val="005373C2"/>
    <w:rsid w:val="00540036"/>
    <w:rsid w:val="005411FE"/>
    <w:rsid w:val="0054620E"/>
    <w:rsid w:val="0054657A"/>
    <w:rsid w:val="005506F3"/>
    <w:rsid w:val="00560EDC"/>
    <w:rsid w:val="0056317A"/>
    <w:rsid w:val="00567749"/>
    <w:rsid w:val="00572D89"/>
    <w:rsid w:val="00581D82"/>
    <w:rsid w:val="0058314A"/>
    <w:rsid w:val="00595DC4"/>
    <w:rsid w:val="005965D3"/>
    <w:rsid w:val="005C5C10"/>
    <w:rsid w:val="005D7287"/>
    <w:rsid w:val="005E0C76"/>
    <w:rsid w:val="005E22C4"/>
    <w:rsid w:val="005F676E"/>
    <w:rsid w:val="0060184C"/>
    <w:rsid w:val="006053A8"/>
    <w:rsid w:val="006058B1"/>
    <w:rsid w:val="00606673"/>
    <w:rsid w:val="00611BCD"/>
    <w:rsid w:val="00616B82"/>
    <w:rsid w:val="006172C0"/>
    <w:rsid w:val="00623DCB"/>
    <w:rsid w:val="00632F92"/>
    <w:rsid w:val="0063454E"/>
    <w:rsid w:val="00636939"/>
    <w:rsid w:val="00642021"/>
    <w:rsid w:val="006441B3"/>
    <w:rsid w:val="00654FD5"/>
    <w:rsid w:val="0065605B"/>
    <w:rsid w:val="00674624"/>
    <w:rsid w:val="006925CE"/>
    <w:rsid w:val="00692A31"/>
    <w:rsid w:val="006A0F64"/>
    <w:rsid w:val="006A3031"/>
    <w:rsid w:val="006B0CDD"/>
    <w:rsid w:val="006B79CD"/>
    <w:rsid w:val="006C22AC"/>
    <w:rsid w:val="006D54FF"/>
    <w:rsid w:val="006E16E9"/>
    <w:rsid w:val="006F1EE1"/>
    <w:rsid w:val="006F2107"/>
    <w:rsid w:val="006F2703"/>
    <w:rsid w:val="006F355E"/>
    <w:rsid w:val="006F4D86"/>
    <w:rsid w:val="006F623A"/>
    <w:rsid w:val="00701695"/>
    <w:rsid w:val="00701CE8"/>
    <w:rsid w:val="007055FE"/>
    <w:rsid w:val="00710112"/>
    <w:rsid w:val="007178D5"/>
    <w:rsid w:val="007217F6"/>
    <w:rsid w:val="00721BEA"/>
    <w:rsid w:val="0072274C"/>
    <w:rsid w:val="00730194"/>
    <w:rsid w:val="00730B4A"/>
    <w:rsid w:val="0073167F"/>
    <w:rsid w:val="00731B98"/>
    <w:rsid w:val="00735ACE"/>
    <w:rsid w:val="007360E8"/>
    <w:rsid w:val="00743EB8"/>
    <w:rsid w:val="00744109"/>
    <w:rsid w:val="00777133"/>
    <w:rsid w:val="007844E7"/>
    <w:rsid w:val="007A3188"/>
    <w:rsid w:val="007A60DD"/>
    <w:rsid w:val="007C0ABF"/>
    <w:rsid w:val="007C39E9"/>
    <w:rsid w:val="007C4A00"/>
    <w:rsid w:val="007C584A"/>
    <w:rsid w:val="00804580"/>
    <w:rsid w:val="00807B17"/>
    <w:rsid w:val="00812F20"/>
    <w:rsid w:val="00817574"/>
    <w:rsid w:val="00817976"/>
    <w:rsid w:val="00820903"/>
    <w:rsid w:val="00824013"/>
    <w:rsid w:val="00824B52"/>
    <w:rsid w:val="00840289"/>
    <w:rsid w:val="0085237D"/>
    <w:rsid w:val="00862555"/>
    <w:rsid w:val="00862651"/>
    <w:rsid w:val="00862F1C"/>
    <w:rsid w:val="00871C19"/>
    <w:rsid w:val="00871D68"/>
    <w:rsid w:val="00874F06"/>
    <w:rsid w:val="00877EB8"/>
    <w:rsid w:val="00880892"/>
    <w:rsid w:val="008875BD"/>
    <w:rsid w:val="00896A2F"/>
    <w:rsid w:val="008A0C2C"/>
    <w:rsid w:val="008A171F"/>
    <w:rsid w:val="008B52CC"/>
    <w:rsid w:val="008B75D0"/>
    <w:rsid w:val="008C0F3E"/>
    <w:rsid w:val="008C1415"/>
    <w:rsid w:val="008C5292"/>
    <w:rsid w:val="008C5DAF"/>
    <w:rsid w:val="008C6606"/>
    <w:rsid w:val="00903328"/>
    <w:rsid w:val="00914BAB"/>
    <w:rsid w:val="00917AE1"/>
    <w:rsid w:val="00923CA3"/>
    <w:rsid w:val="0092723E"/>
    <w:rsid w:val="009275D7"/>
    <w:rsid w:val="009278D0"/>
    <w:rsid w:val="00936DC0"/>
    <w:rsid w:val="009473BA"/>
    <w:rsid w:val="0095434A"/>
    <w:rsid w:val="00954470"/>
    <w:rsid w:val="00957D90"/>
    <w:rsid w:val="00967F74"/>
    <w:rsid w:val="00992753"/>
    <w:rsid w:val="00995F3C"/>
    <w:rsid w:val="009975EA"/>
    <w:rsid w:val="009A1B6C"/>
    <w:rsid w:val="009A438E"/>
    <w:rsid w:val="009A4B77"/>
    <w:rsid w:val="009A4C0C"/>
    <w:rsid w:val="009A5396"/>
    <w:rsid w:val="009B77D6"/>
    <w:rsid w:val="009C4575"/>
    <w:rsid w:val="009C763E"/>
    <w:rsid w:val="00A01A44"/>
    <w:rsid w:val="00A17609"/>
    <w:rsid w:val="00A20975"/>
    <w:rsid w:val="00A23387"/>
    <w:rsid w:val="00A30DBA"/>
    <w:rsid w:val="00A45BD0"/>
    <w:rsid w:val="00A51E3B"/>
    <w:rsid w:val="00A545C9"/>
    <w:rsid w:val="00A71168"/>
    <w:rsid w:val="00A7618E"/>
    <w:rsid w:val="00A919DC"/>
    <w:rsid w:val="00A91A32"/>
    <w:rsid w:val="00AA039C"/>
    <w:rsid w:val="00AA2E6C"/>
    <w:rsid w:val="00AA5D9B"/>
    <w:rsid w:val="00AA7698"/>
    <w:rsid w:val="00AB0032"/>
    <w:rsid w:val="00AB00BD"/>
    <w:rsid w:val="00AC2894"/>
    <w:rsid w:val="00AC2A99"/>
    <w:rsid w:val="00AD2241"/>
    <w:rsid w:val="00AD282A"/>
    <w:rsid w:val="00AD3972"/>
    <w:rsid w:val="00AE102E"/>
    <w:rsid w:val="00AE15E7"/>
    <w:rsid w:val="00AE2205"/>
    <w:rsid w:val="00AF11DE"/>
    <w:rsid w:val="00AF5EBD"/>
    <w:rsid w:val="00AF62E0"/>
    <w:rsid w:val="00B0026D"/>
    <w:rsid w:val="00B136C8"/>
    <w:rsid w:val="00B16AEA"/>
    <w:rsid w:val="00B25FEB"/>
    <w:rsid w:val="00B30964"/>
    <w:rsid w:val="00B33B59"/>
    <w:rsid w:val="00B34018"/>
    <w:rsid w:val="00B35B64"/>
    <w:rsid w:val="00B70709"/>
    <w:rsid w:val="00B85483"/>
    <w:rsid w:val="00B92063"/>
    <w:rsid w:val="00B94865"/>
    <w:rsid w:val="00B963A0"/>
    <w:rsid w:val="00BA10D6"/>
    <w:rsid w:val="00BB4741"/>
    <w:rsid w:val="00BC0F51"/>
    <w:rsid w:val="00BD5D8D"/>
    <w:rsid w:val="00BE4754"/>
    <w:rsid w:val="00C046F0"/>
    <w:rsid w:val="00C1033B"/>
    <w:rsid w:val="00C10813"/>
    <w:rsid w:val="00C10907"/>
    <w:rsid w:val="00C12F91"/>
    <w:rsid w:val="00C20F22"/>
    <w:rsid w:val="00C315A2"/>
    <w:rsid w:val="00C47B82"/>
    <w:rsid w:val="00C5052C"/>
    <w:rsid w:val="00C51D0B"/>
    <w:rsid w:val="00C651DF"/>
    <w:rsid w:val="00C67F92"/>
    <w:rsid w:val="00C76989"/>
    <w:rsid w:val="00C76DF8"/>
    <w:rsid w:val="00C779F7"/>
    <w:rsid w:val="00C81554"/>
    <w:rsid w:val="00C852F0"/>
    <w:rsid w:val="00C86565"/>
    <w:rsid w:val="00C91DA9"/>
    <w:rsid w:val="00C94CA1"/>
    <w:rsid w:val="00CB57FB"/>
    <w:rsid w:val="00CD0631"/>
    <w:rsid w:val="00CD38D3"/>
    <w:rsid w:val="00CD4D7E"/>
    <w:rsid w:val="00CF0FD0"/>
    <w:rsid w:val="00CF49D1"/>
    <w:rsid w:val="00CF4F67"/>
    <w:rsid w:val="00CF733E"/>
    <w:rsid w:val="00D0001A"/>
    <w:rsid w:val="00D02F15"/>
    <w:rsid w:val="00D04C23"/>
    <w:rsid w:val="00D04FB1"/>
    <w:rsid w:val="00D12D66"/>
    <w:rsid w:val="00D14A02"/>
    <w:rsid w:val="00D17E57"/>
    <w:rsid w:val="00D26F4F"/>
    <w:rsid w:val="00D27A05"/>
    <w:rsid w:val="00D36030"/>
    <w:rsid w:val="00D3684F"/>
    <w:rsid w:val="00D45BA9"/>
    <w:rsid w:val="00D546FD"/>
    <w:rsid w:val="00D72715"/>
    <w:rsid w:val="00D77668"/>
    <w:rsid w:val="00D77AA2"/>
    <w:rsid w:val="00D8591E"/>
    <w:rsid w:val="00D9555C"/>
    <w:rsid w:val="00DA0AC0"/>
    <w:rsid w:val="00DA5360"/>
    <w:rsid w:val="00DA5520"/>
    <w:rsid w:val="00DC5055"/>
    <w:rsid w:val="00DD5B9B"/>
    <w:rsid w:val="00DD64F4"/>
    <w:rsid w:val="00DD6C1B"/>
    <w:rsid w:val="00DE0FCB"/>
    <w:rsid w:val="00DE4EFE"/>
    <w:rsid w:val="00DE605A"/>
    <w:rsid w:val="00DF1AB5"/>
    <w:rsid w:val="00E001C6"/>
    <w:rsid w:val="00E06565"/>
    <w:rsid w:val="00E15BD7"/>
    <w:rsid w:val="00E23DBF"/>
    <w:rsid w:val="00E24255"/>
    <w:rsid w:val="00E249A2"/>
    <w:rsid w:val="00E2566E"/>
    <w:rsid w:val="00E40476"/>
    <w:rsid w:val="00E4090C"/>
    <w:rsid w:val="00E40D7A"/>
    <w:rsid w:val="00E41284"/>
    <w:rsid w:val="00E46426"/>
    <w:rsid w:val="00E62105"/>
    <w:rsid w:val="00E70B4D"/>
    <w:rsid w:val="00E716F6"/>
    <w:rsid w:val="00E77067"/>
    <w:rsid w:val="00E8044F"/>
    <w:rsid w:val="00E81D56"/>
    <w:rsid w:val="00E81F83"/>
    <w:rsid w:val="00E92EA5"/>
    <w:rsid w:val="00E93175"/>
    <w:rsid w:val="00E93C81"/>
    <w:rsid w:val="00EA5722"/>
    <w:rsid w:val="00EB39A7"/>
    <w:rsid w:val="00EB3CE3"/>
    <w:rsid w:val="00EC426D"/>
    <w:rsid w:val="00EC5DAA"/>
    <w:rsid w:val="00ED10BC"/>
    <w:rsid w:val="00ED6DC2"/>
    <w:rsid w:val="00EE111C"/>
    <w:rsid w:val="00EE625C"/>
    <w:rsid w:val="00EF2FF6"/>
    <w:rsid w:val="00EF761B"/>
    <w:rsid w:val="00F003FB"/>
    <w:rsid w:val="00F24852"/>
    <w:rsid w:val="00F256D3"/>
    <w:rsid w:val="00F259FC"/>
    <w:rsid w:val="00F361EC"/>
    <w:rsid w:val="00F403AB"/>
    <w:rsid w:val="00F40EC6"/>
    <w:rsid w:val="00F44363"/>
    <w:rsid w:val="00F443CB"/>
    <w:rsid w:val="00F61798"/>
    <w:rsid w:val="00F678A7"/>
    <w:rsid w:val="00F67A84"/>
    <w:rsid w:val="00F73AE8"/>
    <w:rsid w:val="00F7507D"/>
    <w:rsid w:val="00F85501"/>
    <w:rsid w:val="00F87BC2"/>
    <w:rsid w:val="00FA5040"/>
    <w:rsid w:val="00FB697F"/>
    <w:rsid w:val="00FC2353"/>
    <w:rsid w:val="00FC353E"/>
    <w:rsid w:val="00FD7270"/>
    <w:rsid w:val="00FE1E0A"/>
    <w:rsid w:val="00FF3F6A"/>
    <w:rsid w:val="00FF58A8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E025"/>
  <w15:docId w15:val="{15B37FDC-1D51-4F08-A96F-B9ABA4D8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7A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83"/>
  </w:style>
  <w:style w:type="paragraph" w:styleId="Header">
    <w:name w:val="header"/>
    <w:basedOn w:val="Normal"/>
    <w:link w:val="HeaderChar"/>
    <w:uiPriority w:val="99"/>
    <w:unhideWhenUsed/>
    <w:rsid w:val="00B85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83"/>
  </w:style>
  <w:style w:type="character" w:styleId="PageNumber">
    <w:name w:val="page number"/>
    <w:rsid w:val="00B8548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8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A1B6C"/>
  </w:style>
  <w:style w:type="paragraph" w:styleId="ListParagraph">
    <w:name w:val="List Paragraph"/>
    <w:basedOn w:val="Normal"/>
    <w:link w:val="ListParagraphChar"/>
    <w:uiPriority w:val="34"/>
    <w:qFormat/>
    <w:rsid w:val="009A1B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2EF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B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6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C44"/>
    <w:pPr>
      <w:spacing w:after="4" w:line="240" w:lineRule="auto"/>
      <w:ind w:left="860" w:hanging="718"/>
    </w:pPr>
    <w:rPr>
      <w:rFonts w:ascii="Arial" w:eastAsia="Arial" w:hAnsi="Arial" w:cs="Arial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C44"/>
    <w:rPr>
      <w:rFonts w:ascii="Arial" w:eastAsia="Arial" w:hAnsi="Arial" w:cs="Arial"/>
      <w:color w:val="000000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4028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styn.llyw.cymru/system/files/2024-07/Inspection%20report%20Awel%20Y%20M%C3%B4r%20Primary%20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tyn.llyw.cymru/system/files/2024-01/Adroddiad%20arolygiad%20Ysgol%20Maes%20Y%20Coed%202023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tyn.llyw.cymru/app/uploads/2022/04/Adroddiad-arolygiad-Ysgol-Gymraeg-Ystalyfera-%E2%80%93-Bro-Dur-202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styn.llyw.cymru/system/files/2020-08/Ysgol%2520Gynradd%2520Gymraeg%2520Trebannw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SIP@np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35D3-37E8-40BB-AD15-9FB08FEB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5758</Words>
  <Characters>32821</Characters>
  <Application>Microsoft Office Word</Application>
  <DocSecurity>4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Crowhurst</dc:creator>
  <cp:lastModifiedBy>Craig Foley</cp:lastModifiedBy>
  <cp:revision>2</cp:revision>
  <cp:lastPrinted>2019-09-23T08:51:00Z</cp:lastPrinted>
  <dcterms:created xsi:type="dcterms:W3CDTF">2025-11-07T09:59:00Z</dcterms:created>
  <dcterms:modified xsi:type="dcterms:W3CDTF">2025-11-07T09:59:00Z</dcterms:modified>
</cp:coreProperties>
</file>