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68B7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Mae Cyngor Bwrdeistref Sirol Castell-nedd Port Talbot trwy hyn yn rhoi hysbysiad y cafwyd cais o dan Adran </w:t>
      </w:r>
      <w:r w:rsidR="00C84423">
        <w:rPr>
          <w:sz w:val="32"/>
          <w:szCs w:val="32"/>
          <w:lang w:val="cy-GB"/>
        </w:rPr>
        <w:t>34</w:t>
      </w:r>
      <w:r>
        <w:rPr>
          <w:sz w:val="32"/>
          <w:szCs w:val="32"/>
          <w:lang w:val="cy-GB"/>
        </w:rPr>
        <w:t xml:space="preserve"> o’r Ddeddf Trwyddedu i amrywio trwydded mangre gan y canlynol: </w:t>
      </w:r>
    </w:p>
    <w:p w14:paraId="31B117D6" w14:textId="77777777" w:rsidR="0096238E" w:rsidRDefault="00146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Mitchells &amp; Butlers Leisure Retail Limited</w:t>
      </w:r>
    </w:p>
    <w:p w14:paraId="71EC412F" w14:textId="77777777" w:rsidR="000235A9" w:rsidRDefault="0002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F8D9D1E" w14:textId="77777777" w:rsidR="004D4DE2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o ran: Harvester, Cyffordd 43, M4, Llandarcy, Castell-nedd SA10 6GZ</w:t>
      </w:r>
    </w:p>
    <w:p w14:paraId="46D130E2" w14:textId="77777777" w:rsidR="004D4DE2" w:rsidRDefault="004D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24D35A7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Nod yr amrywiad yw: </w:t>
      </w:r>
    </w:p>
    <w:p w14:paraId="4710228E" w14:textId="77777777" w:rsidR="00B66A1B" w:rsidRDefault="00146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66A1B">
        <w:rPr>
          <w:sz w:val="32"/>
          <w:szCs w:val="32"/>
          <w:lang w:val="cy-GB"/>
        </w:rPr>
        <w:t xml:space="preserve">1. Estyn yr amser dechrau ar gyfer gwerthu alcohol (yn y fangre ac oddi arni) ac adloniant wedi'i reoleiddio ar ffurf ffilmiau (dan do) i ddechrau o 09:00 bob dydd. Ni fydd newid i'r oriau terfynol safonol ar gyfer gwerthu alcohol na ffilmiau. </w:t>
      </w:r>
    </w:p>
    <w:p w14:paraId="510A8816" w14:textId="77777777" w:rsidR="00B66A1B" w:rsidRDefault="00146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66A1B">
        <w:rPr>
          <w:sz w:val="32"/>
          <w:szCs w:val="32"/>
          <w:lang w:val="cy-GB"/>
        </w:rPr>
        <w:t xml:space="preserve">2. Diwygio'r amserau ansafonol a amlinellwyd yn y cais i gynnwys masnachu o Nos Galan tan Ddydd Calan ar gyfer ffilmiau (dan do) ac oriau agor, a diweddaru amserau ansafonol y drwydded mangre ar gyfer gwerthu alcohol i ddangos caniatâd i fasnachu ar Nos Galan. </w:t>
      </w:r>
    </w:p>
    <w:p w14:paraId="1C13A06A" w14:textId="77777777" w:rsidR="009F01D7" w:rsidRPr="00B66A1B" w:rsidRDefault="00146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66A1B">
        <w:rPr>
          <w:sz w:val="32"/>
          <w:szCs w:val="32"/>
          <w:lang w:val="cy-GB"/>
        </w:rPr>
        <w:t xml:space="preserve">3. Diwygio a diweddaru amod y drwydded mangre ynghylch yr oriau lle caniateir gwerthu alcohol a masnachu ar Nos Galan. </w:t>
      </w:r>
    </w:p>
    <w:p w14:paraId="37FDD5FB" w14:textId="77777777" w:rsidR="00B66A1B" w:rsidRDefault="00B66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006BF00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archwilio cofnod o'r cais hwn o ddydd Llun i ddydd Gwener, rhwng 10am a 4pm yn swyddfeydd:</w:t>
      </w:r>
    </w:p>
    <w:p w14:paraId="3DDA1B0C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734C701A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Is-adran Trwyddedu</w:t>
      </w:r>
    </w:p>
    <w:p w14:paraId="56757FF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Y Ganolfan Ddinesig</w:t>
      </w:r>
    </w:p>
    <w:p w14:paraId="74BC1880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6F04CF8C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269B212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85483CE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trwyddedau'r awdurdod, gallwch wneud hynny drwy fynd i'r dudalen we ganlynol: https://www.npt.gov.uk/cy/busnes/trwyddedau/ </w:t>
      </w:r>
    </w:p>
    <w:p w14:paraId="4D51421D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16228E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Os hoffai unrhyw awdurdod cyfrifol neu berson arall gyflwyno sylwadau am y cais hwn, dylid gwneud hynny'n ysgrifenedig i'r Is-adran Trwyddedu yn y cyfeiriad uchod erbyn 11/09/2025.</w:t>
      </w:r>
    </w:p>
    <w:p w14:paraId="6DC8F67E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A53D47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lastRenderedPageBreak/>
        <w:t xml:space="preserve">Mae'n drosedd cyflwyno datganiad ffug yn fwriadol neu'n fyrbwyll a gall rhywun sy'n euog o drosedd gael euogfarn ddiannod a dirwy hyd at lefel 5 ar y raddfa safonol. </w:t>
      </w:r>
    </w:p>
    <w:sectPr w:rsidR="00CC778A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A501" w14:textId="77777777" w:rsidR="00B65807" w:rsidRDefault="00B65807">
      <w:r>
        <w:separator/>
      </w:r>
    </w:p>
  </w:endnote>
  <w:endnote w:type="continuationSeparator" w:id="0">
    <w:p w14:paraId="16DC4CDB" w14:textId="77777777" w:rsidR="00B65807" w:rsidRDefault="00B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155F9" w14:textId="77777777" w:rsidR="00B65807" w:rsidRDefault="00B65807">
      <w:r>
        <w:separator/>
      </w:r>
    </w:p>
  </w:footnote>
  <w:footnote w:type="continuationSeparator" w:id="0">
    <w:p w14:paraId="45E926B8" w14:textId="77777777" w:rsidR="00B65807" w:rsidRDefault="00B6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1EA2" w14:textId="77777777" w:rsidR="002B3BC1" w:rsidRDefault="002B3BC1" w:rsidP="002B3BC1">
    <w:pPr>
      <w:pStyle w:val="BodyText"/>
      <w:rPr>
        <w:b w:val="0"/>
        <w:bCs w:val="0"/>
      </w:rPr>
    </w:pPr>
    <w:r>
      <w:rPr>
        <w:lang w:val="cy-GB"/>
      </w:rPr>
      <w:t>Hysbysiad o gais i AMRYWIO trwydded mangre o dan Adran 34 o Ddeddf Trwyddedu 2003</w:t>
    </w:r>
  </w:p>
  <w:p w14:paraId="6BFBEA11" w14:textId="77777777" w:rsidR="002B3BC1" w:rsidRDefault="002B3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694165">
    <w:abstractNumId w:val="1"/>
  </w:num>
  <w:num w:numId="2" w16cid:durableId="46019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9"/>
    <w:rsid w:val="000235A9"/>
    <w:rsid w:val="00046CB8"/>
    <w:rsid w:val="00073F4D"/>
    <w:rsid w:val="00146C73"/>
    <w:rsid w:val="001C22F9"/>
    <w:rsid w:val="001F5A3E"/>
    <w:rsid w:val="001F6268"/>
    <w:rsid w:val="00247380"/>
    <w:rsid w:val="002674A5"/>
    <w:rsid w:val="002B3BC1"/>
    <w:rsid w:val="002E5E3F"/>
    <w:rsid w:val="00332632"/>
    <w:rsid w:val="00333690"/>
    <w:rsid w:val="003F0818"/>
    <w:rsid w:val="00405C6C"/>
    <w:rsid w:val="00494323"/>
    <w:rsid w:val="004A3FB2"/>
    <w:rsid w:val="004D4DE2"/>
    <w:rsid w:val="00574E57"/>
    <w:rsid w:val="005D074A"/>
    <w:rsid w:val="0067141E"/>
    <w:rsid w:val="0069329C"/>
    <w:rsid w:val="00737A28"/>
    <w:rsid w:val="00797BC4"/>
    <w:rsid w:val="007F19CC"/>
    <w:rsid w:val="008C2269"/>
    <w:rsid w:val="008C2A69"/>
    <w:rsid w:val="00921EEB"/>
    <w:rsid w:val="00942C93"/>
    <w:rsid w:val="0096238E"/>
    <w:rsid w:val="009D329D"/>
    <w:rsid w:val="009F01D7"/>
    <w:rsid w:val="00B40BF0"/>
    <w:rsid w:val="00B51307"/>
    <w:rsid w:val="00B62C40"/>
    <w:rsid w:val="00B65807"/>
    <w:rsid w:val="00B66A1B"/>
    <w:rsid w:val="00B72A5C"/>
    <w:rsid w:val="00C0166E"/>
    <w:rsid w:val="00C36F96"/>
    <w:rsid w:val="00C84423"/>
    <w:rsid w:val="00C8676E"/>
    <w:rsid w:val="00C97CC0"/>
    <w:rsid w:val="00CC778A"/>
    <w:rsid w:val="00CE0317"/>
    <w:rsid w:val="00CE2D65"/>
    <w:rsid w:val="00D56518"/>
    <w:rsid w:val="00D74282"/>
    <w:rsid w:val="00E13959"/>
    <w:rsid w:val="00E2354B"/>
    <w:rsid w:val="00E30AD7"/>
    <w:rsid w:val="00E45DD9"/>
    <w:rsid w:val="00E7725C"/>
    <w:rsid w:val="00EE640C"/>
    <w:rsid w:val="00E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659D40"/>
  <w15:chartTrackingRefBased/>
  <w15:docId w15:val="{5727A1A3-B92D-4DAE-B9AA-9559A04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Catherine Cody</cp:lastModifiedBy>
  <cp:revision>2</cp:revision>
  <cp:lastPrinted>2017-06-08T12:10:00Z</cp:lastPrinted>
  <dcterms:created xsi:type="dcterms:W3CDTF">2025-08-18T15:31:00Z</dcterms:created>
  <dcterms:modified xsi:type="dcterms:W3CDTF">2025-08-18T15:31:00Z</dcterms:modified>
</cp:coreProperties>
</file>