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BD745E" w:rsidRPr="00095592" w:rsidP="00095592" w14:paraId="5480B4EC" w14:textId="77777777">
      <w:pPr>
        <w:pStyle w:val="Heading1"/>
        <w:bidi w:val="0"/>
      </w:pPr>
      <w:r w:rsidRPr="00095592">
        <w:rPr>
          <w:rtl w:val="0"/>
          <w:lang w:val="cy-GB"/>
        </w:rPr>
        <w:t>Cynllun Gweithredu Gweithredol - Archwiliadau coed</w:t>
      </w:r>
    </w:p>
    <w:p w:rsidR="00762ADB" w:rsidP="00095592" w14:paraId="68A9A144" w14:textId="1EB16D4B">
      <w:pPr>
        <w:pStyle w:val="NoSpacing"/>
        <w:bidi w:val="0"/>
        <w:rPr>
          <w:sz w:val="28"/>
          <w:szCs w:val="28"/>
        </w:rPr>
      </w:pPr>
      <w:r w:rsidRPr="00095592">
        <w:rPr>
          <w:sz w:val="28"/>
          <w:szCs w:val="28"/>
          <w:rtl w:val="0"/>
          <w:lang w:val="cy-GB"/>
        </w:rPr>
        <w:t xml:space="preserve">Mae'r cynllun gweithredol hwn yn nodi'r math o archwiliad a'r amserlen ar ei gyfer yn seiliedig ar gategori'r safle.  </w:t>
      </w:r>
      <w:r w:rsidRPr="00095592">
        <w:rPr>
          <w:sz w:val="28"/>
          <w:szCs w:val="28"/>
          <w:rtl w:val="0"/>
          <w:lang w:val="cy-GB"/>
        </w:rPr>
        <w:t xml:space="preserve">Mae pob math o safle wedi'i asesu a'i gategoreiddio yn seiliedig ar werth y targedau sefydlog a nifer y targedau symudol a geir ar y safle. </w:t>
      </w:r>
    </w:p>
    <w:p w:rsidR="00095592" w:rsidRPr="00095592" w:rsidP="00095592" w14:paraId="76057BC8" w14:textId="77777777">
      <w:pPr>
        <w:pStyle w:val="NoSpacing"/>
        <w:bidi w:val="0"/>
        <w:rPr>
          <w:sz w:val="28"/>
          <w:szCs w:val="28"/>
        </w:rPr>
      </w:pPr>
    </w:p>
    <w:p w:rsidR="00095592" w:rsidRPr="00095592" w:rsidP="00095592" w14:paraId="45B4B0A4" w14:textId="77777777">
      <w:pPr>
        <w:pStyle w:val="Heading2"/>
        <w:bidi w:val="0"/>
        <w:rPr>
          <w:sz w:val="28"/>
          <w:szCs w:val="28"/>
        </w:rPr>
      </w:pPr>
      <w:r w:rsidRPr="00095592">
        <w:rPr>
          <w:rStyle w:val="Heading2Char"/>
          <w:rFonts w:ascii="Sans Serif Collection" w:hAnsi="Sans Serif Collection" w:cs="Sans Serif Collection"/>
          <w:rtl w:val="0"/>
          <w:lang w:val="cy-GB"/>
        </w:rPr>
        <w:t>Parth A</w:t>
      </w:r>
      <w:r w:rsidRPr="00095592">
        <w:rPr>
          <w:sz w:val="28"/>
          <w:szCs w:val="28"/>
          <w:rtl w:val="0"/>
          <w:lang w:val="cy-GB"/>
        </w:rPr>
        <w:t xml:space="preserve"> </w:t>
      </w:r>
    </w:p>
    <w:p w:rsidR="00BD745E" w:rsidP="00095592" w14:paraId="4E9C9E3F" w14:textId="238879C8">
      <w:pPr>
        <w:pStyle w:val="NoSpacing"/>
        <w:bidi w:val="0"/>
        <w:rPr>
          <w:sz w:val="28"/>
          <w:szCs w:val="28"/>
        </w:rPr>
      </w:pPr>
      <w:r w:rsidRPr="00095592">
        <w:rPr>
          <w:sz w:val="28"/>
          <w:szCs w:val="28"/>
          <w:rtl w:val="0"/>
          <w:lang w:val="cy-GB"/>
        </w:rPr>
        <w:t xml:space="preserve">Risg uchel (targedau sefydlog gwerth canolig i uchel a thargedau symudol sy'n uwch na'r cyfartaledd, fel llawer o ddefnydd gan gerddwyr a/neu gerbydau).  </w:t>
      </w:r>
      <w:r w:rsidRPr="00095592">
        <w:rPr>
          <w:sz w:val="28"/>
          <w:szCs w:val="28"/>
          <w:rtl w:val="0"/>
          <w:lang w:val="cy-GB"/>
        </w:rPr>
        <w:t>Bydd arolwg llawn yn cael ei gynnal bob 3 blynedd.</w:t>
      </w:r>
    </w:p>
    <w:p w:rsidR="00095592" w:rsidRPr="00095592" w:rsidP="00095592" w14:paraId="7E275039" w14:textId="77777777">
      <w:pPr>
        <w:pStyle w:val="NoSpacing"/>
        <w:bidi w:val="0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508"/>
      </w:tblGrid>
      <w:tr w14:paraId="4C0466C1" w14:textId="77777777" w:rsidTr="00E920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8" w:type="dxa"/>
          </w:tcPr>
          <w:p w:rsidR="00E920AB" w:rsidRPr="00095592" w:rsidP="00095592" w14:paraId="696FA9FB" w14:textId="77777777">
            <w:pPr>
              <w:pStyle w:val="NoSpacing"/>
              <w:bidi w:val="0"/>
              <w:jc w:val="center"/>
              <w:rPr>
                <w:b/>
                <w:sz w:val="28"/>
                <w:szCs w:val="28"/>
              </w:rPr>
            </w:pPr>
            <w:r w:rsidRPr="00095592">
              <w:rPr>
                <w:b/>
                <w:bCs/>
                <w:sz w:val="28"/>
                <w:szCs w:val="28"/>
                <w:rtl w:val="0"/>
                <w:lang w:val="cy-GB"/>
              </w:rPr>
              <w:t>Math o safle</w:t>
            </w:r>
          </w:p>
        </w:tc>
      </w:tr>
      <w:tr w14:paraId="524A0D83" w14:textId="77777777" w:rsidTr="00E920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8" w:type="dxa"/>
            <w:shd w:val="clear" w:color="auto" w:fill="auto"/>
          </w:tcPr>
          <w:p w:rsidR="00E920AB" w:rsidRPr="00095592" w:rsidP="00095592" w14:paraId="5FE6CD0F" w14:textId="77777777">
            <w:pPr>
              <w:pStyle w:val="NoSpacing"/>
              <w:bidi w:val="0"/>
              <w:rPr>
                <w:sz w:val="28"/>
                <w:szCs w:val="28"/>
              </w:rPr>
            </w:pPr>
            <w:r w:rsidRPr="00095592">
              <w:rPr>
                <w:sz w:val="28"/>
                <w:szCs w:val="28"/>
                <w:rtl w:val="0"/>
                <w:lang w:val="cy-GB"/>
              </w:rPr>
              <w:t>Ysgolion</w:t>
            </w:r>
          </w:p>
        </w:tc>
      </w:tr>
      <w:tr w14:paraId="28CD5294" w14:textId="77777777" w:rsidTr="00E920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8" w:type="dxa"/>
            <w:shd w:val="clear" w:color="auto" w:fill="auto"/>
          </w:tcPr>
          <w:p w:rsidR="00E920AB" w:rsidRPr="00095592" w:rsidP="00095592" w14:paraId="7DF52CB5" w14:textId="40030A1B">
            <w:pPr>
              <w:pStyle w:val="NoSpacing"/>
              <w:bidi w:val="0"/>
              <w:rPr>
                <w:sz w:val="28"/>
                <w:szCs w:val="28"/>
              </w:rPr>
            </w:pPr>
            <w:r w:rsidRPr="00095592">
              <w:rPr>
                <w:sz w:val="28"/>
                <w:szCs w:val="28"/>
                <w:rtl w:val="0"/>
                <w:lang w:val="cy-GB"/>
              </w:rPr>
              <w:t>Ffyrdd A a B (103km)</w:t>
            </w:r>
          </w:p>
        </w:tc>
      </w:tr>
      <w:tr w14:paraId="7EC9ABAD" w14:textId="77777777" w:rsidTr="00E920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8" w:type="dxa"/>
          </w:tcPr>
          <w:p w:rsidR="00E920AB" w:rsidRPr="00095592" w:rsidP="00095592" w14:paraId="67E5CCBB" w14:textId="77777777">
            <w:pPr>
              <w:pStyle w:val="NoSpacing"/>
              <w:bidi w:val="0"/>
              <w:rPr>
                <w:sz w:val="28"/>
                <w:szCs w:val="28"/>
              </w:rPr>
            </w:pPr>
            <w:r w:rsidRPr="00095592">
              <w:rPr>
                <w:sz w:val="28"/>
                <w:szCs w:val="28"/>
                <w:rtl w:val="0"/>
                <w:lang w:val="cy-GB"/>
              </w:rPr>
              <w:t>Ardaloedd chwarae a mannau agored cyhoeddus</w:t>
            </w:r>
          </w:p>
        </w:tc>
      </w:tr>
      <w:tr w14:paraId="4372B874" w14:textId="77777777" w:rsidTr="00E920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8" w:type="dxa"/>
          </w:tcPr>
          <w:p w:rsidR="00E920AB" w:rsidRPr="00095592" w:rsidP="00095592" w14:paraId="19CC0E73" w14:textId="77777777">
            <w:pPr>
              <w:pStyle w:val="NoSpacing"/>
              <w:bidi w:val="0"/>
              <w:rPr>
                <w:sz w:val="28"/>
                <w:szCs w:val="28"/>
              </w:rPr>
            </w:pPr>
            <w:r w:rsidRPr="00095592">
              <w:rPr>
                <w:sz w:val="28"/>
                <w:szCs w:val="28"/>
                <w:rtl w:val="0"/>
                <w:lang w:val="cy-GB"/>
              </w:rPr>
              <w:t>Parciau gwledig / parciau a gerddi ffurfiol</w:t>
            </w:r>
          </w:p>
        </w:tc>
      </w:tr>
      <w:tr w14:paraId="295BDD6B" w14:textId="77777777" w:rsidTr="00E920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8" w:type="dxa"/>
          </w:tcPr>
          <w:p w:rsidR="00E920AB" w:rsidRPr="00095592" w:rsidP="00095592" w14:paraId="231B103C" w14:textId="77777777">
            <w:pPr>
              <w:pStyle w:val="NoSpacing"/>
              <w:bidi w:val="0"/>
              <w:rPr>
                <w:sz w:val="28"/>
                <w:szCs w:val="28"/>
              </w:rPr>
            </w:pPr>
            <w:r w:rsidRPr="00095592">
              <w:rPr>
                <w:sz w:val="28"/>
                <w:szCs w:val="28"/>
                <w:rtl w:val="0"/>
                <w:lang w:val="cy-GB"/>
              </w:rPr>
              <w:t xml:space="preserve">Mynwentydd ac amlosgfeydd </w:t>
            </w:r>
          </w:p>
        </w:tc>
      </w:tr>
      <w:tr w14:paraId="6BBAB70D" w14:textId="77777777" w:rsidTr="00E920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8" w:type="dxa"/>
          </w:tcPr>
          <w:p w:rsidR="00E920AB" w:rsidRPr="00095592" w:rsidP="00095592" w14:paraId="444A0D5D" w14:textId="77777777">
            <w:pPr>
              <w:pStyle w:val="NoSpacing"/>
              <w:bidi w:val="0"/>
              <w:rPr>
                <w:sz w:val="28"/>
                <w:szCs w:val="28"/>
              </w:rPr>
            </w:pPr>
            <w:r w:rsidRPr="00095592">
              <w:rPr>
                <w:sz w:val="28"/>
                <w:szCs w:val="28"/>
                <w:rtl w:val="0"/>
                <w:lang w:val="cy-GB"/>
              </w:rPr>
              <w:t>Rhandiroedd</w:t>
            </w:r>
          </w:p>
        </w:tc>
      </w:tr>
      <w:tr w14:paraId="700F1B55" w14:textId="77777777" w:rsidTr="00E920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8" w:type="dxa"/>
          </w:tcPr>
          <w:p w:rsidR="00E920AB" w:rsidRPr="00095592" w:rsidP="00095592" w14:paraId="750D6408" w14:textId="77777777">
            <w:pPr>
              <w:pStyle w:val="NoSpacing"/>
              <w:bidi w:val="0"/>
              <w:rPr>
                <w:sz w:val="28"/>
                <w:szCs w:val="28"/>
              </w:rPr>
            </w:pPr>
            <w:r w:rsidRPr="00095592">
              <w:rPr>
                <w:sz w:val="28"/>
                <w:szCs w:val="28"/>
                <w:rtl w:val="0"/>
                <w:lang w:val="cy-GB"/>
              </w:rPr>
              <w:t>Canol trefi / strydoedd preswyl</w:t>
            </w:r>
          </w:p>
        </w:tc>
      </w:tr>
      <w:tr w14:paraId="30D32D14" w14:textId="77777777" w:rsidTr="00E920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8" w:type="dxa"/>
          </w:tcPr>
          <w:p w:rsidR="00E920AB" w:rsidRPr="00095592" w:rsidP="00095592" w14:paraId="0E98783B" w14:textId="77777777">
            <w:pPr>
              <w:pStyle w:val="NoSpacing"/>
              <w:bidi w:val="0"/>
              <w:rPr>
                <w:sz w:val="28"/>
                <w:szCs w:val="28"/>
              </w:rPr>
            </w:pPr>
            <w:r w:rsidRPr="00095592">
              <w:rPr>
                <w:sz w:val="28"/>
                <w:szCs w:val="28"/>
                <w:rtl w:val="0"/>
                <w:lang w:val="cy-GB"/>
              </w:rPr>
              <w:t>Ymylon Priffyrdd</w:t>
            </w:r>
          </w:p>
        </w:tc>
      </w:tr>
    </w:tbl>
    <w:p w:rsidR="00BD745E" w:rsidRPr="00095592" w:rsidP="00095592" w14:paraId="30752E0F" w14:textId="77777777">
      <w:pPr>
        <w:pStyle w:val="NoSpacing"/>
        <w:bidi w:val="0"/>
        <w:rPr>
          <w:sz w:val="28"/>
          <w:szCs w:val="28"/>
        </w:rPr>
      </w:pPr>
    </w:p>
    <w:p w:rsidR="00095592" w:rsidRPr="00095592" w:rsidP="00095592" w14:paraId="651904AE" w14:textId="77777777">
      <w:pPr>
        <w:pStyle w:val="Heading2"/>
        <w:bidi w:val="0"/>
        <w:rPr>
          <w:sz w:val="28"/>
          <w:szCs w:val="28"/>
        </w:rPr>
      </w:pPr>
      <w:r w:rsidRPr="00095592">
        <w:rPr>
          <w:rStyle w:val="Heading2Char"/>
          <w:rFonts w:ascii="Sans Serif Collection" w:hAnsi="Sans Serif Collection" w:cs="Sans Serif Collection"/>
          <w:rtl w:val="0"/>
          <w:lang w:val="cy-GB"/>
        </w:rPr>
        <w:t>Parth B</w:t>
      </w:r>
      <w:r w:rsidRPr="00095592">
        <w:rPr>
          <w:sz w:val="28"/>
          <w:szCs w:val="28"/>
          <w:rtl w:val="0"/>
          <w:lang w:val="cy-GB"/>
        </w:rPr>
        <w:t xml:space="preserve"> </w:t>
      </w:r>
    </w:p>
    <w:p w:rsidR="00BD745E" w:rsidP="00095592" w14:paraId="1A74CE77" w14:textId="119FCB12">
      <w:pPr>
        <w:pStyle w:val="NoSpacing"/>
        <w:bidi w:val="0"/>
        <w:rPr>
          <w:sz w:val="28"/>
          <w:szCs w:val="28"/>
        </w:rPr>
      </w:pPr>
      <w:r w:rsidRPr="00095592">
        <w:rPr>
          <w:sz w:val="28"/>
          <w:szCs w:val="28"/>
          <w:rtl w:val="0"/>
          <w:lang w:val="cy-GB"/>
        </w:rPr>
        <w:t xml:space="preserve">Risg ganolig (targedau sefydlog gwerth isel a thargedau symudol, defnydd gan gerddwyr a/neu gerbydau sy'n is na'r cyfartaledd). </w:t>
      </w:r>
      <w:r w:rsidRPr="00095592">
        <w:rPr>
          <w:sz w:val="28"/>
          <w:szCs w:val="28"/>
          <w:rtl w:val="0"/>
          <w:lang w:val="cy-GB"/>
        </w:rPr>
        <w:t xml:space="preserve">Bydd arolwg gyrru heibio neu arolwg ar droed yn cael ei gynnal bob 5 mlynedd. </w:t>
      </w:r>
    </w:p>
    <w:p w:rsidR="00095592" w:rsidRPr="00095592" w:rsidP="00095592" w14:paraId="7C743846" w14:textId="77777777">
      <w:pPr>
        <w:pStyle w:val="NoSpacing"/>
        <w:bidi w:val="0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508"/>
      </w:tblGrid>
      <w:tr w14:paraId="124568C9" w14:textId="77777777" w:rsidTr="00E920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8" w:type="dxa"/>
          </w:tcPr>
          <w:p w:rsidR="00095592" w:rsidRPr="00095592" w:rsidP="00095592" w14:paraId="6807E768" w14:textId="6288443F">
            <w:pPr>
              <w:pStyle w:val="NoSpacing"/>
              <w:bidi w:val="0"/>
              <w:jc w:val="center"/>
              <w:rPr>
                <w:sz w:val="28"/>
                <w:szCs w:val="28"/>
              </w:rPr>
            </w:pPr>
            <w:r w:rsidRPr="00095592">
              <w:rPr>
                <w:b/>
                <w:bCs/>
                <w:sz w:val="28"/>
                <w:szCs w:val="28"/>
                <w:rtl w:val="0"/>
                <w:lang w:val="cy-GB"/>
              </w:rPr>
              <w:t>Math o safle</w:t>
            </w:r>
          </w:p>
        </w:tc>
      </w:tr>
      <w:tr w14:paraId="4A1DA5D1" w14:textId="77777777" w:rsidTr="00E920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8" w:type="dxa"/>
          </w:tcPr>
          <w:p w:rsidR="00E920AB" w:rsidRPr="00095592" w:rsidP="00095592" w14:paraId="0E217CFB" w14:textId="77777777">
            <w:pPr>
              <w:pStyle w:val="NoSpacing"/>
              <w:bidi w:val="0"/>
              <w:rPr>
                <w:sz w:val="28"/>
                <w:szCs w:val="28"/>
              </w:rPr>
            </w:pPr>
            <w:r w:rsidRPr="00095592">
              <w:rPr>
                <w:sz w:val="28"/>
                <w:szCs w:val="28"/>
                <w:rtl w:val="0"/>
                <w:lang w:val="cy-GB"/>
              </w:rPr>
              <w:t>Ffyrdd C a ffyrdd annosbarthedig (651km)</w:t>
            </w:r>
          </w:p>
        </w:tc>
      </w:tr>
      <w:tr w14:paraId="093524DA" w14:textId="77777777" w:rsidTr="00E920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8" w:type="dxa"/>
          </w:tcPr>
          <w:p w:rsidR="00E920AB" w:rsidRPr="00095592" w:rsidP="00095592" w14:paraId="6E6F0F0D" w14:textId="77777777">
            <w:pPr>
              <w:pStyle w:val="NoSpacing"/>
              <w:bidi w:val="0"/>
              <w:rPr>
                <w:sz w:val="28"/>
                <w:szCs w:val="28"/>
              </w:rPr>
            </w:pPr>
            <w:r w:rsidRPr="00095592">
              <w:rPr>
                <w:sz w:val="28"/>
                <w:szCs w:val="28"/>
                <w:rtl w:val="0"/>
                <w:lang w:val="cy-GB"/>
              </w:rPr>
              <w:t>Coetiroedd - o fewn pellter syrthio i lwybr troed cyhoeddus</w:t>
            </w:r>
          </w:p>
        </w:tc>
      </w:tr>
    </w:tbl>
    <w:p w:rsidR="00BD745E" w:rsidRPr="00095592" w:rsidP="00095592" w14:paraId="56D37631" w14:textId="77777777">
      <w:pPr>
        <w:pStyle w:val="NoSpacing"/>
        <w:bidi w:val="0"/>
        <w:rPr>
          <w:sz w:val="28"/>
          <w:szCs w:val="28"/>
        </w:rPr>
      </w:pPr>
    </w:p>
    <w:p w:rsidR="00095592" w:rsidRPr="00095592" w:rsidP="00095592" w14:paraId="35721510" w14:textId="77777777">
      <w:pPr>
        <w:pStyle w:val="Heading2"/>
        <w:bidi w:val="0"/>
        <w:rPr>
          <w:rStyle w:val="Heading2Char"/>
          <w:rFonts w:ascii="Sans Serif Collection" w:hAnsi="Sans Serif Collection" w:cs="Sans Serif Collection"/>
        </w:rPr>
      </w:pPr>
      <w:r w:rsidRPr="00095592">
        <w:rPr>
          <w:rStyle w:val="Heading2Char"/>
          <w:rFonts w:ascii="Sans Serif Collection" w:hAnsi="Sans Serif Collection" w:cs="Sans Serif Collection"/>
          <w:rtl w:val="0"/>
          <w:lang w:val="cy-GB"/>
        </w:rPr>
        <w:t>Parth C</w:t>
      </w:r>
    </w:p>
    <w:p w:rsidR="00BD745E" w:rsidRPr="00095592" w:rsidP="00095592" w14:paraId="096A1C15" w14:textId="140D3C3E">
      <w:pPr>
        <w:pStyle w:val="NoSpacing"/>
        <w:bidi w:val="0"/>
        <w:rPr>
          <w:sz w:val="28"/>
          <w:szCs w:val="28"/>
        </w:rPr>
      </w:pPr>
      <w:r w:rsidRPr="00095592">
        <w:rPr>
          <w:sz w:val="28"/>
          <w:szCs w:val="28"/>
          <w:rtl w:val="0"/>
          <w:lang w:val="cy-GB"/>
        </w:rPr>
        <w:t xml:space="preserve">Risg isel (ardaloedd o goetiroedd a grwpiau o goed heb unrhyw lwybrau troed dynodedig neu ardaloedd y mae'n anodd eu cyrraedd, na cheir mynediad iddynt yn aml oherwydd isdyfiant trwchus a thirwedd anffafriol).  </w:t>
      </w:r>
      <w:r w:rsidRPr="00095592">
        <w:rPr>
          <w:sz w:val="28"/>
          <w:szCs w:val="28"/>
          <w:rtl w:val="0"/>
          <w:lang w:val="cy-GB"/>
        </w:rPr>
        <w:t>Ni fydd unrhyw archwiliadau rheolaidd yn cael eu cynnal.</w:t>
      </w:r>
    </w:p>
    <w:tbl>
      <w:tblPr>
        <w:tblStyle w:val="TableGrid"/>
        <w:tblW w:w="0" w:type="auto"/>
        <w:jc w:val="center"/>
        <w:tblLook w:val="04A0"/>
      </w:tblPr>
      <w:tblGrid>
        <w:gridCol w:w="4508"/>
      </w:tblGrid>
      <w:tr w14:paraId="71AA57EA" w14:textId="77777777" w:rsidTr="00E920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8" w:type="dxa"/>
          </w:tcPr>
          <w:p w:rsidR="00095592" w:rsidRPr="00095592" w:rsidP="00095592" w14:paraId="7526EEF6" w14:textId="2EFB9249">
            <w:pPr>
              <w:pStyle w:val="NoSpacing"/>
              <w:bidi w:val="0"/>
              <w:jc w:val="center"/>
              <w:rPr>
                <w:sz w:val="28"/>
                <w:szCs w:val="28"/>
              </w:rPr>
            </w:pPr>
            <w:r w:rsidRPr="00095592">
              <w:rPr>
                <w:b/>
                <w:bCs/>
                <w:sz w:val="28"/>
                <w:szCs w:val="28"/>
                <w:rtl w:val="0"/>
                <w:lang w:val="cy-GB"/>
              </w:rPr>
              <w:t>Math o safle</w:t>
            </w:r>
          </w:p>
        </w:tc>
      </w:tr>
      <w:tr w14:paraId="191FAB77" w14:textId="77777777" w:rsidTr="00E920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8" w:type="dxa"/>
          </w:tcPr>
          <w:p w:rsidR="00E920AB" w:rsidRPr="00095592" w:rsidP="00095592" w14:paraId="46C402C8" w14:textId="77777777">
            <w:pPr>
              <w:pStyle w:val="NoSpacing"/>
              <w:bidi w:val="0"/>
              <w:rPr>
                <w:sz w:val="28"/>
                <w:szCs w:val="28"/>
              </w:rPr>
            </w:pPr>
            <w:r w:rsidRPr="00095592">
              <w:rPr>
                <w:sz w:val="28"/>
                <w:szCs w:val="28"/>
                <w:rtl w:val="0"/>
                <w:lang w:val="cy-GB"/>
              </w:rPr>
              <w:t xml:space="preserve">Coetir </w:t>
            </w:r>
          </w:p>
        </w:tc>
      </w:tr>
    </w:tbl>
    <w:p w:rsidR="008341F3" w:rsidRPr="00095592" w:rsidP="00095592" w14:paraId="6F01B6D7" w14:textId="20E0E539">
      <w:pPr>
        <w:pStyle w:val="NoSpacing"/>
        <w:bidi w:val="0"/>
        <w:rPr>
          <w:rStyle w:val="apple-converted-space"/>
          <w:rFonts w:ascii="Sans Serif Collection" w:hAnsi="Sans Serif Collection" w:cs="Sans Serif Collection"/>
          <w:iCs/>
          <w:sz w:val="28"/>
          <w:szCs w:val="28"/>
        </w:rPr>
      </w:pPr>
    </w:p>
    <w:p w:rsidR="006B09FD" w:rsidRPr="004E79A8" w:rsidP="00095592" w14:paraId="140C1B75" w14:textId="6D11792B">
      <w:pPr>
        <w:pStyle w:val="NoSpacing"/>
        <w:bidi w:val="0"/>
        <w:rPr>
          <w:rFonts w:ascii="Calibri" w:hAnsi="Calibri" w:cs="Calibri"/>
          <w:i/>
          <w:iCs/>
          <w:sz w:val="28"/>
          <w:szCs w:val="28"/>
          <w:lang w:val="de-DE"/>
        </w:rPr>
      </w:pPr>
      <w:r w:rsidRPr="00095592">
        <w:rPr>
          <w:rStyle w:val="apple-converted-space"/>
          <w:rFonts w:ascii="Sans Serif Collection" w:hAnsi="Sans Serif Collection" w:cs="Sans Serif Collection"/>
          <w:i/>
          <w:iCs/>
          <w:sz w:val="28"/>
          <w:szCs w:val="28"/>
          <w:rtl w:val="0"/>
          <w:lang w:val="cy-GB"/>
        </w:rPr>
        <w:t>*Gall amlder yr archwiliadau newid yn dibynnu ar nifer o ffactorau, gan gynnwys maint, cyflwr a statws y goeden unigol</w:t>
      </w:r>
      <w:r w:rsidRPr="006B09FD" w:rsidR="006252FD">
        <w:rPr>
          <w:rStyle w:val="apple-converted-space"/>
          <w:rFonts w:ascii="Calibri" w:hAnsi="Calibri" w:cs="Calibri"/>
          <w:i/>
          <w:iCs/>
          <w:sz w:val="28"/>
          <w:szCs w:val="28"/>
          <w:rtl w:val="0"/>
          <w:lang w:val="cy-GB"/>
        </w:rPr>
        <w:t xml:space="preserve">. </w:t>
      </w:r>
      <w:r w:rsidRPr="006B09FD" w:rsidR="006252FD">
        <w:rPr>
          <w:rStyle w:val="apple-converted-space"/>
          <w:rFonts w:ascii="Calibri" w:hAnsi="Calibri" w:cs="Calibri"/>
          <w:b/>
          <w:bCs/>
          <w:i/>
          <w:iCs/>
          <w:sz w:val="28"/>
          <w:szCs w:val="28"/>
          <w:rtl w:val="0"/>
          <w:lang w:val="cy-GB"/>
        </w:rPr>
        <w:t xml:space="preserve"> 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8C0EDC"/>
    <w:multiLevelType w:val="hybridMultilevel"/>
    <w:tmpl w:val="C5E09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07A29"/>
    <w:multiLevelType w:val="hybridMultilevel"/>
    <w:tmpl w:val="9B0815BA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C2"/>
    <w:rsid w:val="00095592"/>
    <w:rsid w:val="00355DEE"/>
    <w:rsid w:val="004E79A8"/>
    <w:rsid w:val="006252FD"/>
    <w:rsid w:val="006B09FD"/>
    <w:rsid w:val="00727F61"/>
    <w:rsid w:val="00762ADB"/>
    <w:rsid w:val="0079733D"/>
    <w:rsid w:val="00827554"/>
    <w:rsid w:val="008341F3"/>
    <w:rsid w:val="00924884"/>
    <w:rsid w:val="00A558C2"/>
    <w:rsid w:val="00B56D57"/>
    <w:rsid w:val="00BB2CB6"/>
    <w:rsid w:val="00BD5A39"/>
    <w:rsid w:val="00BD745E"/>
    <w:rsid w:val="00DE550A"/>
    <w:rsid w:val="00DF125B"/>
    <w:rsid w:val="00E100C5"/>
    <w:rsid w:val="00E920AB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D34DACA-8487-4069-A430-0ED6B867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5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55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252FD"/>
    <w:rPr>
      <w:lang w:val="de-DE"/>
    </w:rPr>
  </w:style>
  <w:style w:type="paragraph" w:styleId="ListParagraph">
    <w:name w:val="List Paragraph"/>
    <w:basedOn w:val="Normal"/>
    <w:uiPriority w:val="34"/>
    <w:qFormat/>
    <w:rsid w:val="006252FD"/>
    <w:pPr>
      <w:ind w:left="720"/>
      <w:contextualSpacing/>
    </w:pPr>
  </w:style>
  <w:style w:type="paragraph" w:styleId="Revision">
    <w:name w:val="Revision"/>
    <w:hidden/>
    <w:uiPriority w:val="99"/>
    <w:semiHidden/>
    <w:rsid w:val="00BB2CB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955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55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095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Owens</dc:creator>
  <cp:lastModifiedBy>Laura Owens</cp:lastModifiedBy>
  <cp:revision>8</cp:revision>
  <dcterms:created xsi:type="dcterms:W3CDTF">2024-07-26T13:19:00Z</dcterms:created>
  <dcterms:modified xsi:type="dcterms:W3CDTF">2025-03-10T09:19:00Z</dcterms:modified>
</cp:coreProperties>
</file>