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DC36" w14:textId="77777777" w:rsidR="00495562" w:rsidRDefault="00C90FF9" w:rsidP="0000471F">
      <w:pPr>
        <w:jc w:val="center"/>
        <w:rPr>
          <w:rFonts w:ascii="EnglischeSchTDemBol" w:hAnsi="EnglischeSchTDemBol"/>
          <w:i/>
          <w:sz w:val="28"/>
          <w:szCs w:val="28"/>
        </w:rPr>
      </w:pPr>
      <w:r>
        <w:rPr>
          <w:i/>
          <w:sz w:val="20"/>
        </w:rPr>
        <w:t xml:space="preserve">      </w:t>
      </w:r>
    </w:p>
    <w:p w14:paraId="5513F49C" w14:textId="77777777" w:rsidR="00495562" w:rsidRDefault="00495562" w:rsidP="00495562">
      <w:pPr>
        <w:jc w:val="center"/>
        <w:rPr>
          <w:rFonts w:ascii="EnglischeSchTDemBol" w:hAnsi="EnglischeSchTDemBol"/>
          <w:i/>
          <w:sz w:val="28"/>
          <w:szCs w:val="28"/>
        </w:rPr>
      </w:pPr>
    </w:p>
    <w:p w14:paraId="799BDB36" w14:textId="77777777" w:rsidR="0097130C" w:rsidRDefault="0097130C" w:rsidP="0097130C">
      <w:pPr>
        <w:jc w:val="center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6B359EF3" w14:textId="77777777" w:rsidR="00105AB6" w:rsidRDefault="00105AB6" w:rsidP="0097130C">
      <w:pPr>
        <w:jc w:val="center"/>
        <w:rPr>
          <w:i/>
          <w:sz w:val="20"/>
        </w:rPr>
      </w:pPr>
    </w:p>
    <w:p w14:paraId="31E65C11" w14:textId="3A42563F" w:rsidR="00105AB6" w:rsidRPr="002A1A8B" w:rsidRDefault="0075145C" w:rsidP="0097130C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The Mayor’s Cadet - Guidelines</w:t>
      </w:r>
    </w:p>
    <w:p w14:paraId="1928D560" w14:textId="77777777" w:rsidR="00B14C73" w:rsidRPr="002A1A8B" w:rsidRDefault="00B14C73" w:rsidP="00B14C73">
      <w:pPr>
        <w:rPr>
          <w:rFonts w:ascii="Arial" w:hAnsi="Arial" w:cs="Arial"/>
          <w:i/>
          <w:sz w:val="28"/>
          <w:szCs w:val="28"/>
        </w:rPr>
      </w:pPr>
    </w:p>
    <w:p w14:paraId="0C506B5E" w14:textId="394CBA24" w:rsidR="00BF1DF0" w:rsidRPr="002A1A8B" w:rsidRDefault="002A1A8B" w:rsidP="00B14C73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This document</w:t>
      </w:r>
      <w:r w:rsidR="00B14C73" w:rsidRPr="002A1A8B">
        <w:rPr>
          <w:rFonts w:ascii="Arial" w:hAnsi="Arial" w:cs="Arial"/>
          <w:iCs/>
          <w:sz w:val="28"/>
          <w:szCs w:val="28"/>
        </w:rPr>
        <w:t xml:space="preserve"> will help you understand what the </w:t>
      </w:r>
      <w:r w:rsidR="00BF1DF0" w:rsidRPr="002A1A8B">
        <w:rPr>
          <w:rFonts w:ascii="Arial" w:hAnsi="Arial" w:cs="Arial"/>
          <w:iCs/>
          <w:sz w:val="28"/>
          <w:szCs w:val="28"/>
        </w:rPr>
        <w:t>Mayor’s Cadet</w:t>
      </w:r>
      <w:r w:rsidR="00B14C73" w:rsidRPr="002A1A8B">
        <w:rPr>
          <w:rFonts w:ascii="Arial" w:hAnsi="Arial" w:cs="Arial"/>
          <w:iCs/>
          <w:sz w:val="28"/>
          <w:szCs w:val="28"/>
        </w:rPr>
        <w:t xml:space="preserve"> is, what responsibility they have and what is expected of </w:t>
      </w:r>
      <w:r w:rsidR="00BF1DF0" w:rsidRPr="002A1A8B">
        <w:rPr>
          <w:rFonts w:ascii="Arial" w:hAnsi="Arial" w:cs="Arial"/>
          <w:iCs/>
          <w:sz w:val="28"/>
          <w:szCs w:val="28"/>
        </w:rPr>
        <w:t>a Mayor’s Cadet</w:t>
      </w:r>
      <w:r w:rsidR="0075145C">
        <w:rPr>
          <w:rFonts w:ascii="Arial" w:hAnsi="Arial" w:cs="Arial"/>
          <w:iCs/>
          <w:sz w:val="28"/>
          <w:szCs w:val="28"/>
        </w:rPr>
        <w:t>.</w:t>
      </w:r>
      <w:r w:rsidR="00B14C73" w:rsidRPr="002A1A8B">
        <w:rPr>
          <w:rFonts w:ascii="Arial" w:hAnsi="Arial" w:cs="Arial"/>
          <w:iCs/>
          <w:sz w:val="28"/>
          <w:szCs w:val="28"/>
        </w:rPr>
        <w:t xml:space="preserve"> </w:t>
      </w:r>
    </w:p>
    <w:p w14:paraId="4CEA1305" w14:textId="77777777" w:rsidR="00BF1DF0" w:rsidRPr="002A1A8B" w:rsidRDefault="00BF1DF0" w:rsidP="00B14C73">
      <w:pPr>
        <w:rPr>
          <w:rFonts w:ascii="Arial" w:hAnsi="Arial" w:cs="Arial"/>
          <w:iCs/>
          <w:sz w:val="28"/>
          <w:szCs w:val="28"/>
        </w:rPr>
      </w:pPr>
    </w:p>
    <w:p w14:paraId="4E8E9300" w14:textId="2A57F357" w:rsidR="00B14C73" w:rsidRPr="002A1A8B" w:rsidRDefault="00B14C73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In becoming </w:t>
      </w:r>
      <w:r w:rsidR="00BF1DF0" w:rsidRPr="002A1A8B">
        <w:rPr>
          <w:rFonts w:ascii="Arial" w:hAnsi="Arial" w:cs="Arial"/>
          <w:iCs/>
          <w:sz w:val="28"/>
          <w:szCs w:val="28"/>
        </w:rPr>
        <w:t>a Mayor’s Cadet</w:t>
      </w:r>
      <w:r w:rsidR="00EE344F">
        <w:rPr>
          <w:rFonts w:ascii="Arial" w:hAnsi="Arial" w:cs="Arial"/>
          <w:iCs/>
          <w:sz w:val="28"/>
          <w:szCs w:val="28"/>
        </w:rPr>
        <w:t xml:space="preserve">, </w:t>
      </w:r>
      <w:r w:rsidR="00C87724" w:rsidRPr="002A1A8B">
        <w:rPr>
          <w:rFonts w:ascii="Arial" w:hAnsi="Arial" w:cs="Arial"/>
          <w:iCs/>
          <w:sz w:val="28"/>
          <w:szCs w:val="28"/>
        </w:rPr>
        <w:t>you are expected to</w:t>
      </w:r>
      <w:r w:rsidRPr="002A1A8B">
        <w:rPr>
          <w:rFonts w:ascii="Arial" w:hAnsi="Arial" w:cs="Arial"/>
          <w:iCs/>
          <w:sz w:val="28"/>
          <w:szCs w:val="28"/>
        </w:rPr>
        <w:t xml:space="preserve"> follow </w:t>
      </w:r>
      <w:r w:rsidR="0075145C">
        <w:rPr>
          <w:rFonts w:ascii="Arial" w:hAnsi="Arial" w:cs="Arial"/>
          <w:iCs/>
          <w:sz w:val="28"/>
          <w:szCs w:val="28"/>
        </w:rPr>
        <w:t>these guidelines</w:t>
      </w:r>
      <w:r w:rsidRPr="002A1A8B">
        <w:rPr>
          <w:rFonts w:ascii="Arial" w:hAnsi="Arial" w:cs="Arial"/>
          <w:iCs/>
          <w:sz w:val="28"/>
          <w:szCs w:val="28"/>
        </w:rPr>
        <w:t xml:space="preserve"> and </w:t>
      </w:r>
      <w:r w:rsidR="0075145C">
        <w:rPr>
          <w:rFonts w:ascii="Arial" w:hAnsi="Arial" w:cs="Arial"/>
          <w:iCs/>
          <w:sz w:val="28"/>
          <w:szCs w:val="28"/>
        </w:rPr>
        <w:t xml:space="preserve">take responsibility </w:t>
      </w:r>
      <w:r w:rsidRPr="002A1A8B">
        <w:rPr>
          <w:rFonts w:ascii="Arial" w:hAnsi="Arial" w:cs="Arial"/>
          <w:iCs/>
          <w:sz w:val="28"/>
          <w:szCs w:val="28"/>
        </w:rPr>
        <w:t xml:space="preserve">for your own behaviour as a representative of the </w:t>
      </w:r>
      <w:r w:rsidR="0075145C">
        <w:rPr>
          <w:rFonts w:ascii="Arial" w:hAnsi="Arial" w:cs="Arial"/>
          <w:iCs/>
          <w:sz w:val="28"/>
          <w:szCs w:val="28"/>
        </w:rPr>
        <w:t>c</w:t>
      </w:r>
      <w:r w:rsidRPr="002A1A8B">
        <w:rPr>
          <w:rFonts w:ascii="Arial" w:hAnsi="Arial" w:cs="Arial"/>
          <w:iCs/>
          <w:sz w:val="28"/>
          <w:szCs w:val="28"/>
        </w:rPr>
        <w:t xml:space="preserve">ounty </w:t>
      </w:r>
      <w:r w:rsidR="0075145C">
        <w:rPr>
          <w:rFonts w:ascii="Arial" w:hAnsi="Arial" w:cs="Arial"/>
          <w:iCs/>
          <w:sz w:val="28"/>
          <w:szCs w:val="28"/>
        </w:rPr>
        <w:t>b</w:t>
      </w:r>
      <w:r w:rsidRPr="002A1A8B">
        <w:rPr>
          <w:rFonts w:ascii="Arial" w:hAnsi="Arial" w:cs="Arial"/>
          <w:iCs/>
          <w:sz w:val="28"/>
          <w:szCs w:val="28"/>
        </w:rPr>
        <w:t>orough.</w:t>
      </w:r>
    </w:p>
    <w:p w14:paraId="4EAA39A5" w14:textId="77777777" w:rsidR="00B14C73" w:rsidRPr="002A1A8B" w:rsidRDefault="00B14C73" w:rsidP="00B14C73">
      <w:pPr>
        <w:rPr>
          <w:rFonts w:ascii="Arial" w:hAnsi="Arial" w:cs="Arial"/>
          <w:iCs/>
          <w:sz w:val="28"/>
          <w:szCs w:val="28"/>
        </w:rPr>
      </w:pPr>
    </w:p>
    <w:p w14:paraId="73725631" w14:textId="5E1D44B8" w:rsidR="00B14C73" w:rsidRPr="002A1A8B" w:rsidRDefault="00B14C73" w:rsidP="00B14C73">
      <w:pPr>
        <w:rPr>
          <w:rFonts w:ascii="Arial" w:hAnsi="Arial" w:cs="Arial"/>
          <w:b/>
          <w:iCs/>
          <w:sz w:val="28"/>
          <w:szCs w:val="28"/>
        </w:rPr>
      </w:pPr>
      <w:r w:rsidRPr="002A1A8B">
        <w:rPr>
          <w:rFonts w:ascii="Arial" w:hAnsi="Arial" w:cs="Arial"/>
          <w:b/>
          <w:iCs/>
          <w:sz w:val="28"/>
          <w:szCs w:val="28"/>
        </w:rPr>
        <w:t xml:space="preserve">What is a </w:t>
      </w:r>
      <w:r w:rsidR="00BF1DF0" w:rsidRPr="002A1A8B">
        <w:rPr>
          <w:rFonts w:ascii="Arial" w:hAnsi="Arial" w:cs="Arial"/>
          <w:b/>
          <w:iCs/>
          <w:sz w:val="28"/>
          <w:szCs w:val="28"/>
        </w:rPr>
        <w:t>Mayor’s Cadet</w:t>
      </w:r>
      <w:r w:rsidRPr="002A1A8B">
        <w:rPr>
          <w:rFonts w:ascii="Arial" w:hAnsi="Arial" w:cs="Arial"/>
          <w:b/>
          <w:iCs/>
          <w:sz w:val="28"/>
          <w:szCs w:val="28"/>
        </w:rPr>
        <w:t xml:space="preserve"> and what does the </w:t>
      </w:r>
      <w:r w:rsidR="00BF1DF0" w:rsidRPr="002A1A8B">
        <w:rPr>
          <w:rFonts w:ascii="Arial" w:hAnsi="Arial" w:cs="Arial"/>
          <w:b/>
          <w:iCs/>
          <w:sz w:val="28"/>
          <w:szCs w:val="28"/>
        </w:rPr>
        <w:t xml:space="preserve">Mayor’s Cadet </w:t>
      </w:r>
      <w:r w:rsidRPr="002A1A8B">
        <w:rPr>
          <w:rFonts w:ascii="Arial" w:hAnsi="Arial" w:cs="Arial"/>
          <w:b/>
          <w:iCs/>
          <w:sz w:val="28"/>
          <w:szCs w:val="28"/>
        </w:rPr>
        <w:t>do</w:t>
      </w:r>
      <w:r w:rsidR="008F47E4" w:rsidRPr="002A1A8B">
        <w:rPr>
          <w:rFonts w:ascii="Arial" w:hAnsi="Arial" w:cs="Arial"/>
          <w:b/>
          <w:iCs/>
          <w:sz w:val="28"/>
          <w:szCs w:val="28"/>
        </w:rPr>
        <w:t>?</w:t>
      </w:r>
    </w:p>
    <w:p w14:paraId="04617B2F" w14:textId="77777777" w:rsidR="00B14C73" w:rsidRPr="002A1A8B" w:rsidRDefault="00B14C73" w:rsidP="00B14C73">
      <w:pPr>
        <w:rPr>
          <w:rFonts w:ascii="Arial" w:hAnsi="Arial" w:cs="Arial"/>
          <w:iCs/>
          <w:sz w:val="28"/>
          <w:szCs w:val="28"/>
        </w:rPr>
      </w:pPr>
    </w:p>
    <w:p w14:paraId="7BBEC0E4" w14:textId="56C78817" w:rsidR="00CC1882" w:rsidRPr="002A1A8B" w:rsidRDefault="00CC1882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Neath Port </w:t>
      </w:r>
      <w:r w:rsidR="00EE344F">
        <w:rPr>
          <w:rFonts w:ascii="Arial" w:hAnsi="Arial" w:cs="Arial"/>
          <w:iCs/>
          <w:sz w:val="28"/>
          <w:szCs w:val="28"/>
        </w:rPr>
        <w:t>T</w:t>
      </w:r>
      <w:r w:rsidRPr="002A1A8B">
        <w:rPr>
          <w:rFonts w:ascii="Arial" w:hAnsi="Arial" w:cs="Arial"/>
          <w:iCs/>
          <w:sz w:val="28"/>
          <w:szCs w:val="28"/>
        </w:rPr>
        <w:t xml:space="preserve">albot Council is committed to fostering strong relationships with local youth organisations and recognising the contributions of young people in the community. The </w:t>
      </w:r>
      <w:r w:rsidR="00590D4B" w:rsidRPr="002A1A8B">
        <w:rPr>
          <w:rFonts w:ascii="Arial" w:hAnsi="Arial" w:cs="Arial"/>
          <w:iCs/>
          <w:sz w:val="28"/>
          <w:szCs w:val="28"/>
        </w:rPr>
        <w:t>appointment</w:t>
      </w:r>
      <w:r w:rsidRPr="002A1A8B">
        <w:rPr>
          <w:rFonts w:ascii="Arial" w:hAnsi="Arial" w:cs="Arial"/>
          <w:iCs/>
          <w:sz w:val="28"/>
          <w:szCs w:val="28"/>
        </w:rPr>
        <w:t xml:space="preserve"> of a Mayor’s </w:t>
      </w:r>
      <w:r w:rsidR="00EE344F">
        <w:rPr>
          <w:rFonts w:ascii="Arial" w:hAnsi="Arial" w:cs="Arial"/>
          <w:iCs/>
          <w:sz w:val="28"/>
          <w:szCs w:val="28"/>
        </w:rPr>
        <w:t>C</w:t>
      </w:r>
      <w:r w:rsidR="00590D4B" w:rsidRPr="002A1A8B">
        <w:rPr>
          <w:rFonts w:ascii="Arial" w:hAnsi="Arial" w:cs="Arial"/>
          <w:iCs/>
          <w:sz w:val="28"/>
          <w:szCs w:val="28"/>
        </w:rPr>
        <w:t>adet</w:t>
      </w:r>
      <w:r w:rsidRPr="002A1A8B">
        <w:rPr>
          <w:rFonts w:ascii="Arial" w:hAnsi="Arial" w:cs="Arial"/>
          <w:iCs/>
          <w:sz w:val="28"/>
          <w:szCs w:val="28"/>
        </w:rPr>
        <w:t xml:space="preserve"> will provide an opportunity for a local cadet to support the Mayor in their civic duties while representing their respective </w:t>
      </w:r>
      <w:r w:rsidR="00590D4B" w:rsidRPr="002A1A8B">
        <w:rPr>
          <w:rFonts w:ascii="Arial" w:hAnsi="Arial" w:cs="Arial"/>
          <w:iCs/>
          <w:sz w:val="28"/>
          <w:szCs w:val="28"/>
        </w:rPr>
        <w:t>organisation</w:t>
      </w:r>
      <w:r w:rsidRPr="002A1A8B">
        <w:rPr>
          <w:rFonts w:ascii="Arial" w:hAnsi="Arial" w:cs="Arial"/>
          <w:iCs/>
          <w:sz w:val="28"/>
          <w:szCs w:val="28"/>
        </w:rPr>
        <w:t>.</w:t>
      </w:r>
    </w:p>
    <w:p w14:paraId="382B82D3" w14:textId="77777777" w:rsidR="00CC1882" w:rsidRPr="002A1A8B" w:rsidRDefault="00CC1882" w:rsidP="00B14C73">
      <w:pPr>
        <w:rPr>
          <w:rFonts w:ascii="Arial" w:hAnsi="Arial" w:cs="Arial"/>
          <w:iCs/>
          <w:sz w:val="28"/>
          <w:szCs w:val="28"/>
        </w:rPr>
      </w:pPr>
    </w:p>
    <w:p w14:paraId="2881E802" w14:textId="3FBCBA30" w:rsidR="00CC1882" w:rsidRPr="002A1A8B" w:rsidRDefault="00CC1882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>The term cadet is often used to refer to those training in the military or emergency services</w:t>
      </w:r>
      <w:r w:rsidR="00EE344F">
        <w:rPr>
          <w:rFonts w:ascii="Arial" w:hAnsi="Arial" w:cs="Arial"/>
          <w:iCs/>
          <w:sz w:val="28"/>
          <w:szCs w:val="28"/>
        </w:rPr>
        <w:t xml:space="preserve">. At Neath Port Talbot Council, the Mayor’s Cadet is selected from other uniformed clubs/ groups. </w:t>
      </w:r>
      <w:r w:rsidRPr="002A1A8B">
        <w:rPr>
          <w:rFonts w:ascii="Arial" w:hAnsi="Arial" w:cs="Arial"/>
          <w:iCs/>
          <w:sz w:val="28"/>
          <w:szCs w:val="28"/>
        </w:rPr>
        <w:t xml:space="preserve"> </w:t>
      </w:r>
    </w:p>
    <w:p w14:paraId="30DD21F6" w14:textId="77777777" w:rsidR="00CC1882" w:rsidRPr="002A1A8B" w:rsidRDefault="00CC1882" w:rsidP="00B14C73">
      <w:pPr>
        <w:rPr>
          <w:rFonts w:ascii="Arial" w:hAnsi="Arial" w:cs="Arial"/>
          <w:iCs/>
          <w:sz w:val="28"/>
          <w:szCs w:val="28"/>
        </w:rPr>
      </w:pPr>
    </w:p>
    <w:p w14:paraId="3BBBAC48" w14:textId="3F5467CF" w:rsidR="00590D4B" w:rsidRPr="002A1A8B" w:rsidRDefault="00CC1882" w:rsidP="00CC1882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The </w:t>
      </w:r>
      <w:r w:rsidR="00EE344F">
        <w:rPr>
          <w:rFonts w:ascii="Arial" w:hAnsi="Arial" w:cs="Arial"/>
          <w:iCs/>
          <w:sz w:val="28"/>
          <w:szCs w:val="28"/>
        </w:rPr>
        <w:t xml:space="preserve">main </w:t>
      </w:r>
      <w:r w:rsidRPr="002A1A8B">
        <w:rPr>
          <w:rFonts w:ascii="Arial" w:hAnsi="Arial" w:cs="Arial"/>
          <w:iCs/>
          <w:sz w:val="28"/>
          <w:szCs w:val="28"/>
        </w:rPr>
        <w:t>dut</w:t>
      </w:r>
      <w:r w:rsidR="00EE344F">
        <w:rPr>
          <w:rFonts w:ascii="Arial" w:hAnsi="Arial" w:cs="Arial"/>
          <w:iCs/>
          <w:sz w:val="28"/>
          <w:szCs w:val="28"/>
        </w:rPr>
        <w:t>y</w:t>
      </w:r>
      <w:r w:rsidRPr="002A1A8B">
        <w:rPr>
          <w:rFonts w:ascii="Arial" w:hAnsi="Arial" w:cs="Arial"/>
          <w:iCs/>
          <w:sz w:val="28"/>
          <w:szCs w:val="28"/>
        </w:rPr>
        <w:t xml:space="preserve"> of the Mayor’s Cadet is to </w:t>
      </w:r>
      <w:r w:rsidRPr="002A1A8B">
        <w:rPr>
          <w:rFonts w:ascii="Arial" w:hAnsi="Arial" w:cs="Arial"/>
          <w:bCs/>
          <w:iCs/>
          <w:sz w:val="28"/>
          <w:szCs w:val="28"/>
        </w:rPr>
        <w:t xml:space="preserve">accompany the Mayor of Neath Port Talbot to several appropriate public </w:t>
      </w:r>
      <w:r w:rsidR="00EE344F">
        <w:rPr>
          <w:rFonts w:ascii="Arial" w:hAnsi="Arial" w:cs="Arial"/>
          <w:bCs/>
          <w:iCs/>
          <w:sz w:val="28"/>
          <w:szCs w:val="28"/>
        </w:rPr>
        <w:t>c</w:t>
      </w:r>
      <w:r w:rsidRPr="002A1A8B">
        <w:rPr>
          <w:rFonts w:ascii="Arial" w:hAnsi="Arial" w:cs="Arial"/>
          <w:bCs/>
          <w:iCs/>
          <w:sz w:val="28"/>
          <w:szCs w:val="28"/>
        </w:rPr>
        <w:t xml:space="preserve">ivic </w:t>
      </w:r>
      <w:r w:rsidR="00EE344F">
        <w:rPr>
          <w:rFonts w:ascii="Arial" w:hAnsi="Arial" w:cs="Arial"/>
          <w:bCs/>
          <w:iCs/>
          <w:sz w:val="28"/>
          <w:szCs w:val="28"/>
        </w:rPr>
        <w:t>e</w:t>
      </w:r>
      <w:r w:rsidRPr="002A1A8B">
        <w:rPr>
          <w:rFonts w:ascii="Arial" w:hAnsi="Arial" w:cs="Arial"/>
          <w:bCs/>
          <w:iCs/>
          <w:sz w:val="28"/>
          <w:szCs w:val="28"/>
        </w:rPr>
        <w:t>vents during the Mayoral year</w:t>
      </w:r>
      <w:r w:rsidR="00590D4B" w:rsidRPr="002A1A8B">
        <w:rPr>
          <w:rFonts w:ascii="Arial" w:hAnsi="Arial" w:cs="Arial"/>
          <w:bCs/>
          <w:iCs/>
          <w:sz w:val="28"/>
          <w:szCs w:val="28"/>
        </w:rPr>
        <w:t xml:space="preserve">. During this time, the Mayor’s Cadet will have an opportunity to experience </w:t>
      </w:r>
      <w:r w:rsidR="00EE344F">
        <w:rPr>
          <w:rFonts w:ascii="Arial" w:hAnsi="Arial" w:cs="Arial"/>
          <w:bCs/>
          <w:iCs/>
          <w:sz w:val="28"/>
          <w:szCs w:val="28"/>
        </w:rPr>
        <w:t>c</w:t>
      </w:r>
      <w:r w:rsidR="00590D4B" w:rsidRPr="002A1A8B">
        <w:rPr>
          <w:rFonts w:ascii="Arial" w:hAnsi="Arial" w:cs="Arial"/>
          <w:bCs/>
          <w:iCs/>
          <w:sz w:val="28"/>
          <w:szCs w:val="28"/>
        </w:rPr>
        <w:t xml:space="preserve">ivic </w:t>
      </w:r>
      <w:r w:rsidR="008611A2" w:rsidRPr="002A1A8B">
        <w:rPr>
          <w:rFonts w:ascii="Arial" w:hAnsi="Arial" w:cs="Arial"/>
          <w:bCs/>
          <w:iCs/>
          <w:sz w:val="28"/>
          <w:szCs w:val="28"/>
        </w:rPr>
        <w:t>life,</w:t>
      </w:r>
      <w:r w:rsidR="00590D4B" w:rsidRPr="002A1A8B">
        <w:rPr>
          <w:rFonts w:ascii="Arial" w:hAnsi="Arial" w:cs="Arial"/>
          <w:bCs/>
          <w:iCs/>
          <w:sz w:val="28"/>
          <w:szCs w:val="28"/>
        </w:rPr>
        <w:t xml:space="preserve"> and </w:t>
      </w:r>
      <w:r w:rsidRPr="002A1A8B">
        <w:rPr>
          <w:rFonts w:ascii="Arial" w:hAnsi="Arial" w:cs="Arial"/>
          <w:bCs/>
          <w:iCs/>
          <w:sz w:val="28"/>
          <w:szCs w:val="28"/>
        </w:rPr>
        <w:t xml:space="preserve">this includes </w:t>
      </w:r>
      <w:r w:rsidR="00590D4B" w:rsidRPr="002A1A8B">
        <w:rPr>
          <w:rFonts w:ascii="Arial" w:hAnsi="Arial" w:cs="Arial"/>
          <w:bCs/>
          <w:iCs/>
          <w:sz w:val="28"/>
          <w:szCs w:val="28"/>
        </w:rPr>
        <w:t>attending</w:t>
      </w:r>
      <w:r w:rsidRPr="002A1A8B">
        <w:rPr>
          <w:rFonts w:ascii="Arial" w:hAnsi="Arial" w:cs="Arial"/>
          <w:bCs/>
          <w:iCs/>
          <w:sz w:val="28"/>
          <w:szCs w:val="28"/>
        </w:rPr>
        <w:t xml:space="preserve"> </w:t>
      </w:r>
      <w:r w:rsidR="00590D4B" w:rsidRPr="002A1A8B">
        <w:rPr>
          <w:rFonts w:ascii="Arial" w:hAnsi="Arial" w:cs="Arial"/>
          <w:bCs/>
          <w:iCs/>
          <w:sz w:val="28"/>
          <w:szCs w:val="28"/>
        </w:rPr>
        <w:t xml:space="preserve">events such as </w:t>
      </w:r>
      <w:r w:rsidRPr="002A1A8B">
        <w:rPr>
          <w:rFonts w:ascii="Arial" w:hAnsi="Arial" w:cs="Arial"/>
          <w:bCs/>
          <w:iCs/>
          <w:sz w:val="28"/>
          <w:szCs w:val="28"/>
        </w:rPr>
        <w:t xml:space="preserve">Armed Forces Day </w:t>
      </w:r>
      <w:r w:rsidRPr="002A1A8B">
        <w:rPr>
          <w:rFonts w:ascii="Arial" w:hAnsi="Arial" w:cs="Arial"/>
          <w:iCs/>
          <w:sz w:val="28"/>
          <w:szCs w:val="28"/>
        </w:rPr>
        <w:t>and Remembrance Sunday</w:t>
      </w:r>
      <w:r w:rsidR="00590D4B" w:rsidRPr="002A1A8B">
        <w:rPr>
          <w:rFonts w:ascii="Arial" w:hAnsi="Arial" w:cs="Arial"/>
          <w:iCs/>
          <w:sz w:val="28"/>
          <w:szCs w:val="28"/>
        </w:rPr>
        <w:t xml:space="preserve">. </w:t>
      </w:r>
    </w:p>
    <w:p w14:paraId="36F98C3A" w14:textId="77777777" w:rsidR="00590D4B" w:rsidRPr="002A1A8B" w:rsidRDefault="00590D4B" w:rsidP="00CC1882">
      <w:pPr>
        <w:rPr>
          <w:rFonts w:ascii="Arial" w:hAnsi="Arial" w:cs="Arial"/>
          <w:iCs/>
          <w:sz w:val="28"/>
          <w:szCs w:val="28"/>
        </w:rPr>
      </w:pPr>
    </w:p>
    <w:p w14:paraId="2B9E4530" w14:textId="241F4DA3" w:rsidR="00CC1882" w:rsidRPr="002A1A8B" w:rsidRDefault="00CC1882" w:rsidP="00CC1882">
      <w:pPr>
        <w:tabs>
          <w:tab w:val="left" w:pos="709"/>
          <w:tab w:val="left" w:pos="9922"/>
        </w:tabs>
        <w:ind w:right="283"/>
        <w:jc w:val="both"/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>At these events the Mayo</w:t>
      </w:r>
      <w:r w:rsidR="00EE344F">
        <w:rPr>
          <w:rFonts w:ascii="Arial" w:hAnsi="Arial" w:cs="Arial"/>
          <w:iCs/>
          <w:sz w:val="28"/>
          <w:szCs w:val="28"/>
        </w:rPr>
        <w:t>r’s</w:t>
      </w:r>
      <w:r w:rsidRPr="002A1A8B">
        <w:rPr>
          <w:rFonts w:ascii="Arial" w:hAnsi="Arial" w:cs="Arial"/>
          <w:iCs/>
          <w:sz w:val="28"/>
          <w:szCs w:val="28"/>
        </w:rPr>
        <w:t xml:space="preserve"> Cadet will assist the Mayor to welcome dignitaries and perform such duties as conducting a reading at an event or carrying a wreath</w:t>
      </w:r>
      <w:r w:rsidR="00590D4B" w:rsidRPr="002A1A8B">
        <w:rPr>
          <w:rFonts w:ascii="Arial" w:hAnsi="Arial" w:cs="Arial"/>
          <w:iCs/>
          <w:sz w:val="28"/>
          <w:szCs w:val="28"/>
        </w:rPr>
        <w:t>.</w:t>
      </w:r>
    </w:p>
    <w:p w14:paraId="71D10259" w14:textId="77777777" w:rsidR="00CC1882" w:rsidRPr="002A1A8B" w:rsidRDefault="00CC1882" w:rsidP="00CC1882">
      <w:pPr>
        <w:tabs>
          <w:tab w:val="left" w:pos="709"/>
          <w:tab w:val="left" w:pos="9922"/>
        </w:tabs>
        <w:ind w:right="283"/>
        <w:jc w:val="both"/>
        <w:rPr>
          <w:rFonts w:ascii="Arial" w:hAnsi="Arial" w:cs="Arial"/>
          <w:iCs/>
          <w:sz w:val="28"/>
          <w:szCs w:val="28"/>
        </w:rPr>
      </w:pPr>
    </w:p>
    <w:p w14:paraId="63B7D843" w14:textId="601DDEE4" w:rsidR="008F47E4" w:rsidRPr="002A1A8B" w:rsidRDefault="008F47E4" w:rsidP="00B14C73">
      <w:pPr>
        <w:rPr>
          <w:rFonts w:ascii="Arial" w:hAnsi="Arial" w:cs="Arial"/>
          <w:b/>
          <w:iCs/>
          <w:sz w:val="28"/>
          <w:szCs w:val="28"/>
        </w:rPr>
      </w:pPr>
      <w:r w:rsidRPr="002A1A8B">
        <w:rPr>
          <w:rFonts w:ascii="Arial" w:hAnsi="Arial" w:cs="Arial"/>
          <w:b/>
          <w:iCs/>
          <w:sz w:val="28"/>
          <w:szCs w:val="28"/>
        </w:rPr>
        <w:t xml:space="preserve">What does the </w:t>
      </w:r>
      <w:r w:rsidR="00BF1DF0" w:rsidRPr="002A1A8B">
        <w:rPr>
          <w:rFonts w:ascii="Arial" w:hAnsi="Arial" w:cs="Arial"/>
          <w:b/>
          <w:iCs/>
          <w:sz w:val="28"/>
          <w:szCs w:val="28"/>
        </w:rPr>
        <w:t>Mayor’s Cadet</w:t>
      </w:r>
      <w:r w:rsidRPr="002A1A8B">
        <w:rPr>
          <w:rFonts w:ascii="Arial" w:hAnsi="Arial" w:cs="Arial"/>
          <w:b/>
          <w:iCs/>
          <w:sz w:val="28"/>
          <w:szCs w:val="28"/>
        </w:rPr>
        <w:t xml:space="preserve"> wear?</w:t>
      </w:r>
    </w:p>
    <w:p w14:paraId="1EF079B4" w14:textId="77777777" w:rsidR="008F47E4" w:rsidRPr="002A1A8B" w:rsidRDefault="008F47E4" w:rsidP="00B14C73">
      <w:pPr>
        <w:rPr>
          <w:rFonts w:ascii="Arial" w:hAnsi="Arial" w:cs="Arial"/>
          <w:iCs/>
          <w:sz w:val="28"/>
          <w:szCs w:val="28"/>
        </w:rPr>
      </w:pPr>
    </w:p>
    <w:p w14:paraId="794BDBE9" w14:textId="577DFE4F" w:rsidR="008F47E4" w:rsidRPr="002A1A8B" w:rsidRDefault="008F47E4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You will be expected to be dressed formally </w:t>
      </w:r>
      <w:r w:rsidR="008611A2" w:rsidRPr="002A1A8B">
        <w:rPr>
          <w:rFonts w:ascii="Arial" w:hAnsi="Arial" w:cs="Arial"/>
          <w:iCs/>
          <w:sz w:val="28"/>
          <w:szCs w:val="28"/>
        </w:rPr>
        <w:t xml:space="preserve">– uniformed </w:t>
      </w:r>
      <w:r w:rsidRPr="002A1A8B">
        <w:rPr>
          <w:rFonts w:ascii="Arial" w:hAnsi="Arial" w:cs="Arial"/>
          <w:iCs/>
          <w:sz w:val="28"/>
          <w:szCs w:val="28"/>
        </w:rPr>
        <w:t>for all events unless stated otherwise</w:t>
      </w:r>
      <w:r w:rsidR="00A86B29">
        <w:rPr>
          <w:rFonts w:ascii="Arial" w:hAnsi="Arial" w:cs="Arial"/>
          <w:iCs/>
          <w:sz w:val="28"/>
          <w:szCs w:val="28"/>
        </w:rPr>
        <w:t>.</w:t>
      </w:r>
    </w:p>
    <w:p w14:paraId="051E80C2" w14:textId="77777777" w:rsidR="002A1A8B" w:rsidRPr="002A1A8B" w:rsidRDefault="002A1A8B" w:rsidP="00B14C73">
      <w:pPr>
        <w:rPr>
          <w:rFonts w:ascii="Arial" w:hAnsi="Arial" w:cs="Arial"/>
          <w:iCs/>
          <w:sz w:val="28"/>
          <w:szCs w:val="28"/>
        </w:rPr>
      </w:pPr>
    </w:p>
    <w:p w14:paraId="6E406863" w14:textId="42A6EBE0" w:rsidR="008F47E4" w:rsidRPr="002A1A8B" w:rsidRDefault="008F47E4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You will be expected to wear </w:t>
      </w:r>
      <w:r w:rsidR="002A1A8B" w:rsidRPr="002A1A8B">
        <w:rPr>
          <w:rFonts w:ascii="Arial" w:hAnsi="Arial" w:cs="Arial"/>
          <w:iCs/>
          <w:sz w:val="28"/>
          <w:szCs w:val="28"/>
        </w:rPr>
        <w:t>a</w:t>
      </w:r>
      <w:r w:rsidRPr="002A1A8B">
        <w:rPr>
          <w:rFonts w:ascii="Arial" w:hAnsi="Arial" w:cs="Arial"/>
          <w:iCs/>
          <w:sz w:val="28"/>
          <w:szCs w:val="28"/>
        </w:rPr>
        <w:t xml:space="preserve"> </w:t>
      </w:r>
      <w:r w:rsidR="008611A2" w:rsidRPr="002A1A8B">
        <w:rPr>
          <w:rFonts w:ascii="Arial" w:hAnsi="Arial" w:cs="Arial"/>
          <w:iCs/>
          <w:sz w:val="28"/>
          <w:szCs w:val="28"/>
        </w:rPr>
        <w:t>B</w:t>
      </w:r>
      <w:r w:rsidRPr="002A1A8B">
        <w:rPr>
          <w:rFonts w:ascii="Arial" w:hAnsi="Arial" w:cs="Arial"/>
          <w:iCs/>
          <w:sz w:val="28"/>
          <w:szCs w:val="28"/>
        </w:rPr>
        <w:t xml:space="preserve">adge of </w:t>
      </w:r>
      <w:r w:rsidR="008611A2" w:rsidRPr="002A1A8B">
        <w:rPr>
          <w:rFonts w:ascii="Arial" w:hAnsi="Arial" w:cs="Arial"/>
          <w:iCs/>
          <w:sz w:val="28"/>
          <w:szCs w:val="28"/>
        </w:rPr>
        <w:t>O</w:t>
      </w:r>
      <w:r w:rsidRPr="002A1A8B">
        <w:rPr>
          <w:rFonts w:ascii="Arial" w:hAnsi="Arial" w:cs="Arial"/>
          <w:iCs/>
          <w:sz w:val="28"/>
          <w:szCs w:val="28"/>
        </w:rPr>
        <w:t xml:space="preserve">ffice, which is a pin badge </w:t>
      </w:r>
      <w:r w:rsidR="00E255CF" w:rsidRPr="002A1A8B">
        <w:rPr>
          <w:rFonts w:ascii="Arial" w:hAnsi="Arial" w:cs="Arial"/>
          <w:iCs/>
          <w:sz w:val="28"/>
          <w:szCs w:val="28"/>
        </w:rPr>
        <w:t xml:space="preserve">showing the </w:t>
      </w:r>
      <w:r w:rsidR="0075145C">
        <w:rPr>
          <w:rFonts w:ascii="Arial" w:hAnsi="Arial" w:cs="Arial"/>
          <w:iCs/>
          <w:sz w:val="28"/>
          <w:szCs w:val="28"/>
        </w:rPr>
        <w:t>Mayoral</w:t>
      </w:r>
      <w:r w:rsidR="0075145C" w:rsidRPr="002A1A8B">
        <w:rPr>
          <w:rFonts w:ascii="Arial" w:hAnsi="Arial" w:cs="Arial"/>
          <w:iCs/>
          <w:sz w:val="28"/>
          <w:szCs w:val="28"/>
        </w:rPr>
        <w:t xml:space="preserve"> </w:t>
      </w:r>
      <w:r w:rsidR="00E255CF" w:rsidRPr="002A1A8B">
        <w:rPr>
          <w:rFonts w:ascii="Arial" w:hAnsi="Arial" w:cs="Arial"/>
          <w:iCs/>
          <w:sz w:val="28"/>
          <w:szCs w:val="28"/>
        </w:rPr>
        <w:t>crest. This should be worn on the left</w:t>
      </w:r>
      <w:r w:rsidR="00C87724" w:rsidRPr="002A1A8B">
        <w:rPr>
          <w:rFonts w:ascii="Arial" w:hAnsi="Arial" w:cs="Arial"/>
          <w:iCs/>
          <w:sz w:val="28"/>
          <w:szCs w:val="28"/>
        </w:rPr>
        <w:t xml:space="preserve"> of your </w:t>
      </w:r>
      <w:r w:rsidR="00590D4B" w:rsidRPr="002A1A8B">
        <w:rPr>
          <w:rFonts w:ascii="Arial" w:hAnsi="Arial" w:cs="Arial"/>
          <w:iCs/>
          <w:sz w:val="28"/>
          <w:szCs w:val="28"/>
        </w:rPr>
        <w:lastRenderedPageBreak/>
        <w:t>uniform</w:t>
      </w:r>
      <w:r w:rsidR="00E255CF" w:rsidRPr="002A1A8B">
        <w:rPr>
          <w:rFonts w:ascii="Arial" w:hAnsi="Arial" w:cs="Arial"/>
          <w:iCs/>
          <w:sz w:val="28"/>
          <w:szCs w:val="28"/>
        </w:rPr>
        <w:t xml:space="preserve">. When your year as </w:t>
      </w:r>
      <w:r w:rsidR="00BF1DF0" w:rsidRPr="002A1A8B">
        <w:rPr>
          <w:rFonts w:ascii="Arial" w:hAnsi="Arial" w:cs="Arial"/>
          <w:iCs/>
          <w:sz w:val="28"/>
          <w:szCs w:val="28"/>
        </w:rPr>
        <w:t>Mayor’s Cadet</w:t>
      </w:r>
      <w:r w:rsidR="00E255CF" w:rsidRPr="002A1A8B">
        <w:rPr>
          <w:rFonts w:ascii="Arial" w:hAnsi="Arial" w:cs="Arial"/>
          <w:iCs/>
          <w:sz w:val="28"/>
          <w:szCs w:val="28"/>
        </w:rPr>
        <w:t xml:space="preserve"> comes to an end </w:t>
      </w:r>
      <w:r w:rsidR="00C87724" w:rsidRPr="002A1A8B">
        <w:rPr>
          <w:rFonts w:ascii="Arial" w:hAnsi="Arial" w:cs="Arial"/>
          <w:iCs/>
          <w:sz w:val="28"/>
          <w:szCs w:val="28"/>
        </w:rPr>
        <w:t>the</w:t>
      </w:r>
      <w:r w:rsidR="00E255CF" w:rsidRPr="002A1A8B">
        <w:rPr>
          <w:rFonts w:ascii="Arial" w:hAnsi="Arial" w:cs="Arial"/>
          <w:iCs/>
          <w:sz w:val="28"/>
          <w:szCs w:val="28"/>
        </w:rPr>
        <w:t xml:space="preserve"> badge will be engraved with your name and be yours to keep. </w:t>
      </w:r>
    </w:p>
    <w:p w14:paraId="37F189CA" w14:textId="77777777" w:rsidR="00E255CF" w:rsidRPr="002A1A8B" w:rsidRDefault="00E255CF" w:rsidP="00B14C73">
      <w:pPr>
        <w:rPr>
          <w:rFonts w:ascii="Arial" w:hAnsi="Arial" w:cs="Arial"/>
          <w:iCs/>
          <w:sz w:val="28"/>
          <w:szCs w:val="28"/>
        </w:rPr>
      </w:pPr>
    </w:p>
    <w:p w14:paraId="483FCC8B" w14:textId="77777777" w:rsidR="00E255CF" w:rsidRPr="002A1A8B" w:rsidRDefault="00E255CF" w:rsidP="00B14C73">
      <w:pPr>
        <w:rPr>
          <w:rFonts w:ascii="Arial" w:hAnsi="Arial" w:cs="Arial"/>
          <w:b/>
          <w:iCs/>
          <w:sz w:val="28"/>
          <w:szCs w:val="28"/>
        </w:rPr>
      </w:pPr>
      <w:r w:rsidRPr="002A1A8B">
        <w:rPr>
          <w:rFonts w:ascii="Arial" w:hAnsi="Arial" w:cs="Arial"/>
          <w:b/>
          <w:iCs/>
          <w:sz w:val="28"/>
          <w:szCs w:val="28"/>
        </w:rPr>
        <w:t>How do I talk to the Mayor?</w:t>
      </w:r>
    </w:p>
    <w:p w14:paraId="5296D93F" w14:textId="77777777" w:rsidR="00E255CF" w:rsidRPr="002A1A8B" w:rsidRDefault="00E255CF" w:rsidP="00B14C73">
      <w:pPr>
        <w:rPr>
          <w:rFonts w:ascii="Arial" w:hAnsi="Arial" w:cs="Arial"/>
          <w:iCs/>
          <w:sz w:val="28"/>
          <w:szCs w:val="28"/>
        </w:rPr>
      </w:pPr>
    </w:p>
    <w:p w14:paraId="00191D2F" w14:textId="090F3F4C" w:rsidR="00B14C73" w:rsidRPr="002A1A8B" w:rsidRDefault="00E255CF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>In your speeches and in company you should always address the Mayor as Mr</w:t>
      </w:r>
      <w:r w:rsidR="00EE344F">
        <w:rPr>
          <w:rFonts w:ascii="Arial" w:hAnsi="Arial" w:cs="Arial"/>
          <w:iCs/>
          <w:sz w:val="28"/>
          <w:szCs w:val="28"/>
        </w:rPr>
        <w:t>.</w:t>
      </w:r>
      <w:r w:rsidRPr="002A1A8B">
        <w:rPr>
          <w:rFonts w:ascii="Arial" w:hAnsi="Arial" w:cs="Arial"/>
          <w:iCs/>
          <w:sz w:val="28"/>
          <w:szCs w:val="28"/>
        </w:rPr>
        <w:t xml:space="preserve"> Mayor and if the Mayoress is present, Madam Mayoress. </w:t>
      </w:r>
      <w:r w:rsidR="00FC5C70" w:rsidRPr="002A1A8B">
        <w:rPr>
          <w:rFonts w:ascii="Arial" w:hAnsi="Arial" w:cs="Arial"/>
          <w:iCs/>
          <w:sz w:val="28"/>
          <w:szCs w:val="28"/>
        </w:rPr>
        <w:t xml:space="preserve">If the Mayor is a lady she </w:t>
      </w:r>
      <w:r w:rsidR="00EE344F">
        <w:rPr>
          <w:rFonts w:ascii="Arial" w:hAnsi="Arial" w:cs="Arial"/>
          <w:iCs/>
          <w:sz w:val="28"/>
          <w:szCs w:val="28"/>
        </w:rPr>
        <w:t xml:space="preserve">should be addressed as Madam Mayor. She will have a </w:t>
      </w:r>
      <w:r w:rsidR="00FC5C70" w:rsidRPr="002A1A8B">
        <w:rPr>
          <w:rFonts w:ascii="Arial" w:hAnsi="Arial" w:cs="Arial"/>
          <w:iCs/>
          <w:sz w:val="28"/>
          <w:szCs w:val="28"/>
        </w:rPr>
        <w:t>Consort</w:t>
      </w:r>
      <w:r w:rsidR="00EE344F">
        <w:rPr>
          <w:rFonts w:ascii="Arial" w:hAnsi="Arial" w:cs="Arial"/>
          <w:iCs/>
          <w:sz w:val="28"/>
          <w:szCs w:val="28"/>
        </w:rPr>
        <w:t xml:space="preserve"> (instead of a Mayoress)</w:t>
      </w:r>
      <w:r w:rsidR="00FC5C70" w:rsidRPr="002A1A8B">
        <w:rPr>
          <w:rFonts w:ascii="Arial" w:hAnsi="Arial" w:cs="Arial"/>
          <w:iCs/>
          <w:sz w:val="28"/>
          <w:szCs w:val="28"/>
        </w:rPr>
        <w:t xml:space="preserve"> </w:t>
      </w:r>
      <w:r w:rsidR="004D5ECA" w:rsidRPr="002A1A8B">
        <w:rPr>
          <w:rFonts w:ascii="Arial" w:hAnsi="Arial" w:cs="Arial"/>
          <w:iCs/>
          <w:sz w:val="28"/>
          <w:szCs w:val="28"/>
        </w:rPr>
        <w:t>who should be addressed</w:t>
      </w:r>
      <w:r w:rsidR="00FC5C70" w:rsidRPr="002A1A8B">
        <w:rPr>
          <w:rFonts w:ascii="Arial" w:hAnsi="Arial" w:cs="Arial"/>
          <w:iCs/>
          <w:sz w:val="28"/>
          <w:szCs w:val="28"/>
        </w:rPr>
        <w:t xml:space="preserve"> as Mayor’s Consort.</w:t>
      </w:r>
    </w:p>
    <w:p w14:paraId="5E8138A3" w14:textId="77777777" w:rsidR="00E255CF" w:rsidRPr="002A1A8B" w:rsidRDefault="00E255CF" w:rsidP="00B14C73">
      <w:pPr>
        <w:rPr>
          <w:rFonts w:ascii="Arial" w:hAnsi="Arial" w:cs="Arial"/>
          <w:iCs/>
          <w:sz w:val="28"/>
          <w:szCs w:val="28"/>
        </w:rPr>
      </w:pPr>
    </w:p>
    <w:p w14:paraId="1E66B7A2" w14:textId="77777777" w:rsidR="00E255CF" w:rsidRPr="002A1A8B" w:rsidRDefault="00E255CF" w:rsidP="00B14C73">
      <w:pPr>
        <w:rPr>
          <w:rFonts w:ascii="Arial" w:hAnsi="Arial" w:cs="Arial"/>
          <w:b/>
          <w:iCs/>
          <w:sz w:val="28"/>
          <w:szCs w:val="28"/>
        </w:rPr>
      </w:pPr>
      <w:r w:rsidRPr="002A1A8B">
        <w:rPr>
          <w:rFonts w:ascii="Arial" w:hAnsi="Arial" w:cs="Arial"/>
          <w:b/>
          <w:iCs/>
          <w:sz w:val="28"/>
          <w:szCs w:val="28"/>
        </w:rPr>
        <w:t>Expected behaviour</w:t>
      </w:r>
    </w:p>
    <w:p w14:paraId="659F90F9" w14:textId="77777777" w:rsidR="00E255CF" w:rsidRPr="002A1A8B" w:rsidRDefault="00E255CF" w:rsidP="00B14C73">
      <w:pPr>
        <w:rPr>
          <w:rFonts w:ascii="Arial" w:hAnsi="Arial" w:cs="Arial"/>
          <w:iCs/>
          <w:sz w:val="28"/>
          <w:szCs w:val="28"/>
        </w:rPr>
      </w:pPr>
    </w:p>
    <w:p w14:paraId="4B2FC110" w14:textId="33E916CE" w:rsidR="00E255CF" w:rsidRPr="002A1A8B" w:rsidRDefault="00E255CF" w:rsidP="00C87724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Social Media – </w:t>
      </w:r>
      <w:r w:rsidR="00C87724" w:rsidRPr="002A1A8B">
        <w:rPr>
          <w:rFonts w:ascii="Arial" w:hAnsi="Arial" w:cs="Arial"/>
          <w:iCs/>
          <w:sz w:val="28"/>
          <w:szCs w:val="28"/>
        </w:rPr>
        <w:t>you must</w:t>
      </w:r>
      <w:r w:rsidRPr="002A1A8B">
        <w:rPr>
          <w:rFonts w:ascii="Arial" w:hAnsi="Arial" w:cs="Arial"/>
          <w:iCs/>
          <w:sz w:val="28"/>
          <w:szCs w:val="28"/>
        </w:rPr>
        <w:t xml:space="preserve"> keep </w:t>
      </w:r>
      <w:r w:rsidR="00590D4B" w:rsidRPr="002A1A8B">
        <w:rPr>
          <w:rFonts w:ascii="Arial" w:hAnsi="Arial" w:cs="Arial"/>
          <w:iCs/>
          <w:sz w:val="28"/>
          <w:szCs w:val="28"/>
        </w:rPr>
        <w:t>y</w:t>
      </w:r>
      <w:r w:rsidRPr="002A1A8B">
        <w:rPr>
          <w:rFonts w:ascii="Arial" w:hAnsi="Arial" w:cs="Arial"/>
          <w:iCs/>
          <w:sz w:val="28"/>
          <w:szCs w:val="28"/>
        </w:rPr>
        <w:t xml:space="preserve">our Facebook, </w:t>
      </w:r>
      <w:r w:rsidR="00EE344F">
        <w:rPr>
          <w:rFonts w:ascii="Arial" w:hAnsi="Arial" w:cs="Arial"/>
          <w:iCs/>
          <w:sz w:val="28"/>
          <w:szCs w:val="28"/>
        </w:rPr>
        <w:t>X</w:t>
      </w:r>
      <w:r w:rsidR="00AE3C82">
        <w:rPr>
          <w:rFonts w:ascii="Arial" w:hAnsi="Arial" w:cs="Arial"/>
          <w:iCs/>
          <w:sz w:val="28"/>
          <w:szCs w:val="28"/>
        </w:rPr>
        <w:t xml:space="preserve"> </w:t>
      </w:r>
      <w:r w:rsidRPr="002A1A8B">
        <w:rPr>
          <w:rFonts w:ascii="Arial" w:hAnsi="Arial" w:cs="Arial"/>
          <w:iCs/>
          <w:sz w:val="28"/>
          <w:szCs w:val="28"/>
        </w:rPr>
        <w:t xml:space="preserve">and other pages “clean” in </w:t>
      </w:r>
      <w:r w:rsidR="00C87724" w:rsidRPr="002A1A8B">
        <w:rPr>
          <w:rFonts w:ascii="Arial" w:hAnsi="Arial" w:cs="Arial"/>
          <w:iCs/>
          <w:sz w:val="28"/>
          <w:szCs w:val="28"/>
        </w:rPr>
        <w:t>y</w:t>
      </w:r>
      <w:r w:rsidRPr="002A1A8B">
        <w:rPr>
          <w:rFonts w:ascii="Arial" w:hAnsi="Arial" w:cs="Arial"/>
          <w:iCs/>
          <w:sz w:val="28"/>
          <w:szCs w:val="28"/>
        </w:rPr>
        <w:t>our term of office.  This includes bad language, antisocial behaviour</w:t>
      </w:r>
      <w:r w:rsidR="00C87724" w:rsidRPr="002A1A8B">
        <w:rPr>
          <w:rFonts w:ascii="Arial" w:hAnsi="Arial" w:cs="Arial"/>
          <w:iCs/>
          <w:sz w:val="28"/>
          <w:szCs w:val="28"/>
        </w:rPr>
        <w:t>, inappropriate comments</w:t>
      </w:r>
      <w:r w:rsidRPr="002A1A8B">
        <w:rPr>
          <w:rFonts w:ascii="Arial" w:hAnsi="Arial" w:cs="Arial"/>
          <w:iCs/>
          <w:sz w:val="28"/>
          <w:szCs w:val="28"/>
        </w:rPr>
        <w:t xml:space="preserve"> and </w:t>
      </w:r>
      <w:r w:rsidR="008A76C9" w:rsidRPr="002A1A8B">
        <w:rPr>
          <w:rFonts w:ascii="Arial" w:hAnsi="Arial" w:cs="Arial"/>
          <w:iCs/>
          <w:sz w:val="28"/>
          <w:szCs w:val="28"/>
        </w:rPr>
        <w:t>political neutrality</w:t>
      </w:r>
    </w:p>
    <w:p w14:paraId="020E5384" w14:textId="77777777" w:rsidR="00E255CF" w:rsidRPr="002A1A8B" w:rsidRDefault="00E255CF" w:rsidP="00B14C73">
      <w:pPr>
        <w:rPr>
          <w:rFonts w:ascii="Arial" w:hAnsi="Arial" w:cs="Arial"/>
          <w:iCs/>
          <w:sz w:val="28"/>
          <w:szCs w:val="28"/>
        </w:rPr>
      </w:pPr>
    </w:p>
    <w:p w14:paraId="7AA6941D" w14:textId="0B01A21C" w:rsidR="00E255CF" w:rsidRPr="002A1A8B" w:rsidRDefault="00E255CF" w:rsidP="00C87724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During </w:t>
      </w:r>
      <w:r w:rsidR="00EE344F">
        <w:rPr>
          <w:rFonts w:ascii="Arial" w:hAnsi="Arial" w:cs="Arial"/>
          <w:iCs/>
          <w:sz w:val="28"/>
          <w:szCs w:val="28"/>
        </w:rPr>
        <w:t>c</w:t>
      </w:r>
      <w:r w:rsidRPr="002A1A8B">
        <w:rPr>
          <w:rFonts w:ascii="Arial" w:hAnsi="Arial" w:cs="Arial"/>
          <w:iCs/>
          <w:sz w:val="28"/>
          <w:szCs w:val="28"/>
        </w:rPr>
        <w:t>ivic duties the purchase or consumption of alcohol, cigarettes/vaping is not acceptable</w:t>
      </w:r>
    </w:p>
    <w:p w14:paraId="638D2056" w14:textId="77777777" w:rsidR="00C87724" w:rsidRPr="002A1A8B" w:rsidRDefault="00C87724" w:rsidP="00B14C73">
      <w:pPr>
        <w:rPr>
          <w:rFonts w:ascii="Arial" w:hAnsi="Arial" w:cs="Arial"/>
          <w:iCs/>
          <w:sz w:val="28"/>
          <w:szCs w:val="28"/>
        </w:rPr>
      </w:pPr>
    </w:p>
    <w:p w14:paraId="381E6121" w14:textId="0E925ADC" w:rsidR="00E255CF" w:rsidRPr="002A1A8B" w:rsidRDefault="00E255CF" w:rsidP="00C87724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>When ou</w:t>
      </w:r>
      <w:r w:rsidR="00590D4B" w:rsidRPr="002A1A8B">
        <w:rPr>
          <w:rFonts w:ascii="Arial" w:hAnsi="Arial" w:cs="Arial"/>
          <w:iCs/>
          <w:sz w:val="28"/>
          <w:szCs w:val="28"/>
        </w:rPr>
        <w:t>t</w:t>
      </w:r>
      <w:r w:rsidRPr="002A1A8B">
        <w:rPr>
          <w:rFonts w:ascii="Arial" w:hAnsi="Arial" w:cs="Arial"/>
          <w:iCs/>
          <w:sz w:val="28"/>
          <w:szCs w:val="28"/>
        </w:rPr>
        <w:t xml:space="preserve"> in your social time in the view of the public, you must always behave in a way that portrays yo</w:t>
      </w:r>
      <w:r w:rsidR="00A24B32" w:rsidRPr="002A1A8B">
        <w:rPr>
          <w:rFonts w:ascii="Arial" w:hAnsi="Arial" w:cs="Arial"/>
          <w:iCs/>
          <w:sz w:val="28"/>
          <w:szCs w:val="28"/>
        </w:rPr>
        <w:t>ung people in a positive manner</w:t>
      </w:r>
      <w:r w:rsidR="00C87724" w:rsidRPr="002A1A8B">
        <w:rPr>
          <w:rFonts w:ascii="Arial" w:hAnsi="Arial" w:cs="Arial"/>
          <w:iCs/>
          <w:sz w:val="28"/>
          <w:szCs w:val="28"/>
        </w:rPr>
        <w:t>.</w:t>
      </w:r>
      <w:r w:rsidR="00A24B32" w:rsidRPr="002A1A8B">
        <w:rPr>
          <w:rFonts w:ascii="Arial" w:hAnsi="Arial" w:cs="Arial"/>
          <w:iCs/>
          <w:sz w:val="28"/>
          <w:szCs w:val="28"/>
        </w:rPr>
        <w:t xml:space="preserve"> </w:t>
      </w:r>
    </w:p>
    <w:p w14:paraId="0080F952" w14:textId="77777777" w:rsidR="00A24B32" w:rsidRPr="002A1A8B" w:rsidRDefault="00A24B32" w:rsidP="00B14C73">
      <w:pPr>
        <w:rPr>
          <w:rFonts w:ascii="Arial" w:hAnsi="Arial" w:cs="Arial"/>
          <w:iCs/>
          <w:sz w:val="28"/>
          <w:szCs w:val="28"/>
        </w:rPr>
      </w:pPr>
    </w:p>
    <w:p w14:paraId="0DE55FF7" w14:textId="77777777" w:rsidR="00012737" w:rsidRPr="002A1A8B" w:rsidRDefault="00012737" w:rsidP="00B14C73">
      <w:pPr>
        <w:rPr>
          <w:rFonts w:ascii="Arial" w:hAnsi="Arial" w:cs="Arial"/>
          <w:b/>
          <w:iCs/>
          <w:sz w:val="28"/>
          <w:szCs w:val="28"/>
          <w:u w:val="single"/>
        </w:rPr>
      </w:pPr>
    </w:p>
    <w:p w14:paraId="339F394F" w14:textId="18B3C5CC" w:rsidR="00A24B32" w:rsidRPr="002A1A8B" w:rsidRDefault="0075145C" w:rsidP="00B14C73">
      <w:pPr>
        <w:rPr>
          <w:rFonts w:ascii="Arial" w:hAnsi="Arial" w:cs="Arial"/>
          <w:b/>
          <w:iCs/>
          <w:sz w:val="28"/>
          <w:szCs w:val="28"/>
          <w:u w:val="single"/>
        </w:rPr>
      </w:pPr>
      <w:r>
        <w:rPr>
          <w:rFonts w:ascii="Arial" w:hAnsi="Arial" w:cs="Arial"/>
          <w:b/>
          <w:iCs/>
          <w:sz w:val="28"/>
          <w:szCs w:val="28"/>
          <w:u w:val="single"/>
        </w:rPr>
        <w:t>What s</w:t>
      </w:r>
      <w:r w:rsidR="00A24B32" w:rsidRPr="002A1A8B">
        <w:rPr>
          <w:rFonts w:ascii="Arial" w:hAnsi="Arial" w:cs="Arial"/>
          <w:b/>
          <w:iCs/>
          <w:sz w:val="28"/>
          <w:szCs w:val="28"/>
          <w:u w:val="single"/>
        </w:rPr>
        <w:t xml:space="preserve">upport </w:t>
      </w:r>
      <w:r>
        <w:rPr>
          <w:rFonts w:ascii="Arial" w:hAnsi="Arial" w:cs="Arial"/>
          <w:b/>
          <w:iCs/>
          <w:sz w:val="28"/>
          <w:szCs w:val="28"/>
          <w:u w:val="single"/>
        </w:rPr>
        <w:t xml:space="preserve">is there </w:t>
      </w:r>
      <w:r w:rsidR="00A24B32" w:rsidRPr="002A1A8B">
        <w:rPr>
          <w:rFonts w:ascii="Arial" w:hAnsi="Arial" w:cs="Arial"/>
          <w:b/>
          <w:iCs/>
          <w:sz w:val="28"/>
          <w:szCs w:val="28"/>
          <w:u w:val="single"/>
        </w:rPr>
        <w:t xml:space="preserve">for </w:t>
      </w:r>
      <w:r w:rsidR="00BF1DF0" w:rsidRPr="002A1A8B">
        <w:rPr>
          <w:rFonts w:ascii="Arial" w:hAnsi="Arial" w:cs="Arial"/>
          <w:b/>
          <w:iCs/>
          <w:sz w:val="28"/>
          <w:szCs w:val="28"/>
          <w:u w:val="single"/>
        </w:rPr>
        <w:t>the Mayor’s Cadet</w:t>
      </w:r>
      <w:r>
        <w:rPr>
          <w:rFonts w:ascii="Arial" w:hAnsi="Arial" w:cs="Arial"/>
          <w:b/>
          <w:iCs/>
          <w:sz w:val="28"/>
          <w:szCs w:val="28"/>
          <w:u w:val="single"/>
        </w:rPr>
        <w:t>?</w:t>
      </w:r>
    </w:p>
    <w:p w14:paraId="7E665679" w14:textId="77777777" w:rsidR="00A24B32" w:rsidRPr="002A1A8B" w:rsidRDefault="00A24B32" w:rsidP="00B14C73">
      <w:pPr>
        <w:rPr>
          <w:rFonts w:ascii="Arial" w:hAnsi="Arial" w:cs="Arial"/>
          <w:iCs/>
          <w:sz w:val="28"/>
          <w:szCs w:val="28"/>
        </w:rPr>
      </w:pPr>
    </w:p>
    <w:p w14:paraId="3FEFEE08" w14:textId="43B7D948" w:rsidR="00CC1882" w:rsidRPr="002A1A8B" w:rsidRDefault="002B4DB4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Transport to events is to be arranged by the </w:t>
      </w:r>
      <w:r w:rsidR="0075145C">
        <w:rPr>
          <w:rFonts w:ascii="Arial" w:hAnsi="Arial" w:cs="Arial"/>
          <w:iCs/>
          <w:sz w:val="28"/>
          <w:szCs w:val="28"/>
        </w:rPr>
        <w:t>c</w:t>
      </w:r>
      <w:r w:rsidRPr="002A1A8B">
        <w:rPr>
          <w:rFonts w:ascii="Arial" w:hAnsi="Arial" w:cs="Arial"/>
          <w:iCs/>
          <w:sz w:val="28"/>
          <w:szCs w:val="28"/>
        </w:rPr>
        <w:t>adet’s parent/guardian.</w:t>
      </w:r>
    </w:p>
    <w:p w14:paraId="6A270D75" w14:textId="77777777" w:rsidR="00CC1882" w:rsidRPr="002A1A8B" w:rsidRDefault="00CC1882" w:rsidP="00B14C73">
      <w:pPr>
        <w:rPr>
          <w:rFonts w:ascii="Arial" w:hAnsi="Arial" w:cs="Arial"/>
          <w:iCs/>
          <w:sz w:val="28"/>
          <w:szCs w:val="28"/>
        </w:rPr>
      </w:pPr>
    </w:p>
    <w:p w14:paraId="525B0B0B" w14:textId="4469AAB6" w:rsidR="00A24B32" w:rsidRPr="002A1A8B" w:rsidRDefault="002B4DB4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 xml:space="preserve">The Mayor’s Secretary will be available to always help you. </w:t>
      </w:r>
      <w:r w:rsidR="00CE6479">
        <w:rPr>
          <w:rFonts w:ascii="Arial" w:hAnsi="Arial" w:cs="Arial"/>
          <w:iCs/>
          <w:sz w:val="28"/>
          <w:szCs w:val="28"/>
        </w:rPr>
        <w:t xml:space="preserve">For </w:t>
      </w:r>
      <w:proofErr w:type="gramStart"/>
      <w:r w:rsidR="00CE6479">
        <w:rPr>
          <w:rFonts w:ascii="Arial" w:hAnsi="Arial" w:cs="Arial"/>
          <w:iCs/>
          <w:sz w:val="28"/>
          <w:szCs w:val="28"/>
        </w:rPr>
        <w:t>example</w:t>
      </w:r>
      <w:proofErr w:type="gramEnd"/>
      <w:r w:rsidR="00CE6479">
        <w:rPr>
          <w:rFonts w:ascii="Arial" w:hAnsi="Arial" w:cs="Arial"/>
          <w:iCs/>
          <w:sz w:val="28"/>
          <w:szCs w:val="28"/>
        </w:rPr>
        <w:t xml:space="preserve"> t</w:t>
      </w:r>
      <w:r w:rsidR="00C87724" w:rsidRPr="002A1A8B">
        <w:rPr>
          <w:rFonts w:ascii="Arial" w:hAnsi="Arial" w:cs="Arial"/>
          <w:iCs/>
          <w:sz w:val="28"/>
          <w:szCs w:val="28"/>
        </w:rPr>
        <w:t>h</w:t>
      </w:r>
      <w:r w:rsidR="00A24B32" w:rsidRPr="002A1A8B">
        <w:rPr>
          <w:rFonts w:ascii="Arial" w:hAnsi="Arial" w:cs="Arial"/>
          <w:iCs/>
          <w:sz w:val="28"/>
          <w:szCs w:val="28"/>
        </w:rPr>
        <w:t xml:space="preserve">e </w:t>
      </w:r>
      <w:r w:rsidR="00CC1882" w:rsidRPr="002A1A8B">
        <w:rPr>
          <w:rFonts w:ascii="Arial" w:hAnsi="Arial" w:cs="Arial"/>
          <w:iCs/>
          <w:sz w:val="28"/>
          <w:szCs w:val="28"/>
        </w:rPr>
        <w:t>Mayor’s Secretary</w:t>
      </w:r>
      <w:r w:rsidR="00A24B32" w:rsidRPr="002A1A8B">
        <w:rPr>
          <w:rFonts w:ascii="Arial" w:hAnsi="Arial" w:cs="Arial"/>
          <w:iCs/>
          <w:sz w:val="28"/>
          <w:szCs w:val="28"/>
        </w:rPr>
        <w:t xml:space="preserve"> </w:t>
      </w:r>
      <w:r w:rsidRPr="002A1A8B">
        <w:rPr>
          <w:rFonts w:ascii="Arial" w:hAnsi="Arial" w:cs="Arial"/>
          <w:iCs/>
          <w:sz w:val="28"/>
          <w:szCs w:val="28"/>
        </w:rPr>
        <w:t>can</w:t>
      </w:r>
      <w:r w:rsidR="00A24B32" w:rsidRPr="002A1A8B">
        <w:rPr>
          <w:rFonts w:ascii="Arial" w:hAnsi="Arial" w:cs="Arial"/>
          <w:iCs/>
          <w:sz w:val="28"/>
          <w:szCs w:val="28"/>
        </w:rPr>
        <w:t xml:space="preserve"> help write your </w:t>
      </w:r>
      <w:r w:rsidR="000D1A7E" w:rsidRPr="002A1A8B">
        <w:rPr>
          <w:rFonts w:ascii="Arial" w:hAnsi="Arial" w:cs="Arial"/>
          <w:iCs/>
          <w:sz w:val="28"/>
          <w:szCs w:val="28"/>
        </w:rPr>
        <w:t>speeches but</w:t>
      </w:r>
      <w:r w:rsidR="00A24B32" w:rsidRPr="002A1A8B">
        <w:rPr>
          <w:rFonts w:ascii="Arial" w:hAnsi="Arial" w:cs="Arial"/>
          <w:iCs/>
          <w:sz w:val="28"/>
          <w:szCs w:val="28"/>
        </w:rPr>
        <w:t xml:space="preserve"> will not write them fo</w:t>
      </w:r>
      <w:r w:rsidR="00C87724" w:rsidRPr="002A1A8B">
        <w:rPr>
          <w:rFonts w:ascii="Arial" w:hAnsi="Arial" w:cs="Arial"/>
          <w:iCs/>
          <w:sz w:val="28"/>
          <w:szCs w:val="28"/>
        </w:rPr>
        <w:t xml:space="preserve">r you.  They </w:t>
      </w:r>
      <w:r w:rsidR="0075145C">
        <w:rPr>
          <w:rFonts w:ascii="Arial" w:hAnsi="Arial" w:cs="Arial"/>
          <w:iCs/>
          <w:sz w:val="28"/>
          <w:szCs w:val="28"/>
        </w:rPr>
        <w:t>should be your own words</w:t>
      </w:r>
      <w:proofErr w:type="gramStart"/>
      <w:r w:rsidR="0075145C">
        <w:rPr>
          <w:rFonts w:ascii="Arial" w:hAnsi="Arial" w:cs="Arial"/>
          <w:iCs/>
          <w:sz w:val="28"/>
          <w:szCs w:val="28"/>
        </w:rPr>
        <w:t>.</w:t>
      </w:r>
      <w:r w:rsidR="0075145C" w:rsidRPr="002A1A8B" w:rsidDel="0075145C">
        <w:rPr>
          <w:rFonts w:ascii="Arial" w:hAnsi="Arial" w:cs="Arial"/>
          <w:iCs/>
          <w:sz w:val="28"/>
          <w:szCs w:val="28"/>
        </w:rPr>
        <w:t xml:space="preserve"> </w:t>
      </w:r>
      <w:r w:rsidR="00C87724" w:rsidRPr="002A1A8B">
        <w:rPr>
          <w:rFonts w:ascii="Arial" w:hAnsi="Arial" w:cs="Arial"/>
          <w:iCs/>
          <w:sz w:val="28"/>
          <w:szCs w:val="28"/>
        </w:rPr>
        <w:t>.</w:t>
      </w:r>
      <w:proofErr w:type="gramEnd"/>
      <w:r w:rsidR="00C87724" w:rsidRPr="002A1A8B">
        <w:rPr>
          <w:rFonts w:ascii="Arial" w:hAnsi="Arial" w:cs="Arial"/>
          <w:iCs/>
          <w:sz w:val="28"/>
          <w:szCs w:val="28"/>
        </w:rPr>
        <w:t xml:space="preserve"> </w:t>
      </w:r>
    </w:p>
    <w:p w14:paraId="09C39518" w14:textId="77777777" w:rsidR="00A24B32" w:rsidRPr="002A1A8B" w:rsidRDefault="00A24B32" w:rsidP="00B14C73">
      <w:pPr>
        <w:rPr>
          <w:rFonts w:ascii="Arial" w:hAnsi="Arial" w:cs="Arial"/>
          <w:iCs/>
          <w:sz w:val="28"/>
          <w:szCs w:val="28"/>
        </w:rPr>
      </w:pPr>
    </w:p>
    <w:p w14:paraId="2F3B6301" w14:textId="24C6E3E8" w:rsidR="00A24B32" w:rsidRPr="002A1A8B" w:rsidRDefault="00C87724" w:rsidP="00B14C73">
      <w:pPr>
        <w:rPr>
          <w:rFonts w:ascii="Arial" w:hAnsi="Arial" w:cs="Arial"/>
          <w:iCs/>
          <w:sz w:val="28"/>
          <w:szCs w:val="28"/>
        </w:rPr>
      </w:pPr>
      <w:r w:rsidRPr="002A1A8B">
        <w:rPr>
          <w:rFonts w:ascii="Arial" w:hAnsi="Arial" w:cs="Arial"/>
          <w:iCs/>
          <w:sz w:val="28"/>
          <w:szCs w:val="28"/>
        </w:rPr>
        <w:t>In addition, the</w:t>
      </w:r>
      <w:r w:rsidR="00A24B32" w:rsidRPr="002A1A8B">
        <w:rPr>
          <w:rFonts w:ascii="Arial" w:hAnsi="Arial" w:cs="Arial"/>
          <w:iCs/>
          <w:sz w:val="28"/>
          <w:szCs w:val="28"/>
        </w:rPr>
        <w:t xml:space="preserve"> Mayor’s Secretary will be available </w:t>
      </w:r>
      <w:r w:rsidR="0075145C">
        <w:rPr>
          <w:rFonts w:ascii="Arial" w:hAnsi="Arial" w:cs="Arial"/>
          <w:iCs/>
          <w:sz w:val="28"/>
          <w:szCs w:val="28"/>
        </w:rPr>
        <w:t xml:space="preserve">for support and advice </w:t>
      </w:r>
      <w:r w:rsidR="00A24B32" w:rsidRPr="002A1A8B">
        <w:rPr>
          <w:rFonts w:ascii="Arial" w:hAnsi="Arial" w:cs="Arial"/>
          <w:iCs/>
          <w:sz w:val="28"/>
          <w:szCs w:val="28"/>
        </w:rPr>
        <w:t xml:space="preserve">on any engagements you may be attending with the </w:t>
      </w:r>
      <w:proofErr w:type="gramStart"/>
      <w:r w:rsidR="00A24B32" w:rsidRPr="002A1A8B">
        <w:rPr>
          <w:rFonts w:ascii="Arial" w:hAnsi="Arial" w:cs="Arial"/>
          <w:iCs/>
          <w:sz w:val="28"/>
          <w:szCs w:val="28"/>
        </w:rPr>
        <w:t>Mayor</w:t>
      </w:r>
      <w:proofErr w:type="gramEnd"/>
      <w:r w:rsidR="00A24B32" w:rsidRPr="002A1A8B">
        <w:rPr>
          <w:rFonts w:ascii="Arial" w:hAnsi="Arial" w:cs="Arial"/>
          <w:iCs/>
          <w:sz w:val="28"/>
          <w:szCs w:val="28"/>
        </w:rPr>
        <w:t xml:space="preserve">. </w:t>
      </w:r>
    </w:p>
    <w:p w14:paraId="1451FA6D" w14:textId="77777777" w:rsidR="00B14C73" w:rsidRPr="002A1A8B" w:rsidRDefault="00B14C73" w:rsidP="00B14C73">
      <w:pPr>
        <w:rPr>
          <w:rFonts w:ascii="Arial" w:hAnsi="Arial" w:cs="Arial"/>
          <w:iCs/>
          <w:sz w:val="28"/>
          <w:szCs w:val="28"/>
        </w:rPr>
      </w:pPr>
    </w:p>
    <w:p w14:paraId="2800F201" w14:textId="77777777" w:rsidR="00C87724" w:rsidRDefault="00C87724" w:rsidP="00B14C73">
      <w:pPr>
        <w:rPr>
          <w:rFonts w:ascii="Arial" w:hAnsi="Arial" w:cs="Arial"/>
          <w:iCs/>
          <w:sz w:val="28"/>
          <w:szCs w:val="28"/>
        </w:rPr>
      </w:pPr>
    </w:p>
    <w:p w14:paraId="2B73D5FB" w14:textId="77777777" w:rsidR="00A86B29" w:rsidRDefault="00A86B29" w:rsidP="00B14C73">
      <w:pPr>
        <w:rPr>
          <w:rFonts w:ascii="Arial" w:hAnsi="Arial" w:cs="Arial"/>
          <w:iCs/>
          <w:sz w:val="28"/>
          <w:szCs w:val="28"/>
        </w:rPr>
      </w:pPr>
    </w:p>
    <w:p w14:paraId="06AAB695" w14:textId="77777777" w:rsidR="00A86B29" w:rsidRDefault="00A86B29" w:rsidP="00B14C73">
      <w:pPr>
        <w:rPr>
          <w:rFonts w:ascii="Arial" w:hAnsi="Arial" w:cs="Arial"/>
          <w:iCs/>
          <w:sz w:val="28"/>
          <w:szCs w:val="28"/>
        </w:rPr>
      </w:pPr>
    </w:p>
    <w:p w14:paraId="35DBD92D" w14:textId="77777777" w:rsidR="00A86B29" w:rsidRPr="002A1A8B" w:rsidRDefault="00A86B29" w:rsidP="00B14C73">
      <w:pPr>
        <w:rPr>
          <w:rFonts w:ascii="Arial" w:hAnsi="Arial" w:cs="Arial"/>
          <w:iCs/>
          <w:sz w:val="28"/>
          <w:szCs w:val="28"/>
        </w:rPr>
      </w:pPr>
    </w:p>
    <w:p w14:paraId="5F480237" w14:textId="77777777" w:rsidR="005176C5" w:rsidRPr="002A1A8B" w:rsidRDefault="005176C5" w:rsidP="00E80F36">
      <w:pPr>
        <w:jc w:val="center"/>
        <w:rPr>
          <w:rFonts w:ascii="Arial" w:hAnsi="Arial" w:cs="Arial"/>
          <w:b/>
          <w:iCs/>
          <w:sz w:val="28"/>
          <w:szCs w:val="28"/>
        </w:rPr>
      </w:pPr>
    </w:p>
    <w:sectPr w:rsidR="005176C5" w:rsidRPr="002A1A8B" w:rsidSect="00525DFB">
      <w:headerReference w:type="even" r:id="rId8"/>
      <w:footerReference w:type="default" r:id="rId9"/>
      <w:headerReference w:type="first" r:id="rId10"/>
      <w:pgSz w:w="11906" w:h="16838"/>
      <w:pgMar w:top="1528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6A0E" w14:textId="77777777" w:rsidR="00ED77E9" w:rsidRDefault="00ED77E9" w:rsidP="00C90FF9">
      <w:r>
        <w:separator/>
      </w:r>
    </w:p>
  </w:endnote>
  <w:endnote w:type="continuationSeparator" w:id="0">
    <w:p w14:paraId="69DD8306" w14:textId="77777777" w:rsidR="00ED77E9" w:rsidRDefault="00ED77E9" w:rsidP="00C9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cheSchTDemBol">
    <w:altName w:val="Mistral"/>
    <w:charset w:val="00"/>
    <w:family w:val="script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370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71490" w14:textId="44EBE29B" w:rsidR="00A86B29" w:rsidRDefault="00A86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CA396" w14:textId="77777777" w:rsidR="00B2797A" w:rsidRDefault="00B27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383B" w14:textId="77777777" w:rsidR="00ED77E9" w:rsidRDefault="00ED77E9" w:rsidP="00C90FF9">
      <w:r>
        <w:separator/>
      </w:r>
    </w:p>
  </w:footnote>
  <w:footnote w:type="continuationSeparator" w:id="0">
    <w:p w14:paraId="5B6A52FF" w14:textId="77777777" w:rsidR="00ED77E9" w:rsidRDefault="00ED77E9" w:rsidP="00C9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5707" w14:textId="77777777" w:rsidR="00C90FF9" w:rsidRDefault="00890C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7D88FE29" wp14:editId="0B8B62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9445" cy="8578850"/>
          <wp:effectExtent l="0" t="0" r="0" b="0"/>
          <wp:wrapNone/>
          <wp:docPr id="11" name="Picture 2" descr="St Theodore'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Theodore's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857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B248" w14:textId="77777777" w:rsidR="00525DFB" w:rsidRDefault="00525DFB" w:rsidP="00525DFB">
    <w:pPr>
      <w:jc w:val="center"/>
      <w:rPr>
        <w:i/>
        <w:sz w:val="20"/>
      </w:rPr>
    </w:pPr>
    <w:r w:rsidRPr="008707C3">
      <w:rPr>
        <w:i/>
        <w:sz w:val="20"/>
      </w:rPr>
      <w:t>Neath Port Talbot</w:t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Pr="008707C3">
      <w:rPr>
        <w:i/>
        <w:sz w:val="20"/>
      </w:rPr>
      <w:t xml:space="preserve">Cyngor </w:t>
    </w:r>
    <w:r>
      <w:rPr>
        <w:i/>
        <w:sz w:val="20"/>
      </w:rPr>
      <w:t>Bwrdeistref Sirol</w:t>
    </w:r>
  </w:p>
  <w:p w14:paraId="0AD93AAB" w14:textId="77777777" w:rsidR="00525DFB" w:rsidRDefault="00525DFB" w:rsidP="00525DFB">
    <w:pPr>
      <w:jc w:val="center"/>
      <w:rPr>
        <w:rFonts w:ascii="EnglischeSchTDemBol" w:hAnsi="EnglischeSchTDemBol"/>
        <w:i/>
        <w:sz w:val="28"/>
        <w:szCs w:val="28"/>
      </w:rPr>
    </w:pPr>
    <w:r w:rsidRPr="008707C3">
      <w:rPr>
        <w:i/>
        <w:sz w:val="20"/>
      </w:rPr>
      <w:t>County Borough Council</w:t>
    </w:r>
    <w:r>
      <w:rPr>
        <w:i/>
        <w:sz w:val="20"/>
      </w:rPr>
      <w:tab/>
    </w:r>
    <w:r>
      <w:rPr>
        <w:i/>
        <w:sz w:val="20"/>
      </w:rPr>
      <w:tab/>
      <w:t xml:space="preserve">                                                                      Castell-nedd Port Talbot</w:t>
    </w:r>
  </w:p>
  <w:p w14:paraId="4AAC62AD" w14:textId="77777777" w:rsidR="00525DFB" w:rsidRDefault="00525DFB" w:rsidP="00525D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D3F7F58" wp14:editId="653F9214">
          <wp:simplePos x="0" y="0"/>
          <wp:positionH relativeFrom="column">
            <wp:posOffset>2390775</wp:posOffset>
          </wp:positionH>
          <wp:positionV relativeFrom="paragraph">
            <wp:posOffset>-486410</wp:posOffset>
          </wp:positionV>
          <wp:extent cx="942340" cy="949960"/>
          <wp:effectExtent l="0" t="0" r="0" b="2540"/>
          <wp:wrapNone/>
          <wp:docPr id="9" name="Picture 9" descr="Neath Port Talbot Council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Neath Port Talbot Council cre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2554C" w14:textId="77777777" w:rsidR="00525DFB" w:rsidRDefault="00525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91574"/>
    <w:multiLevelType w:val="hybridMultilevel"/>
    <w:tmpl w:val="2ECE0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62"/>
    <w:rsid w:val="0000471F"/>
    <w:rsid w:val="00012737"/>
    <w:rsid w:val="000626CC"/>
    <w:rsid w:val="00077D86"/>
    <w:rsid w:val="000A2FF8"/>
    <w:rsid w:val="000D1A7E"/>
    <w:rsid w:val="00105AB6"/>
    <w:rsid w:val="00111707"/>
    <w:rsid w:val="00180E22"/>
    <w:rsid w:val="001A2491"/>
    <w:rsid w:val="00223BB0"/>
    <w:rsid w:val="0023201E"/>
    <w:rsid w:val="002A1A8B"/>
    <w:rsid w:val="002A6CA2"/>
    <w:rsid w:val="002B4DB4"/>
    <w:rsid w:val="002E2847"/>
    <w:rsid w:val="003513B2"/>
    <w:rsid w:val="00393ED0"/>
    <w:rsid w:val="00396D08"/>
    <w:rsid w:val="00435F0F"/>
    <w:rsid w:val="00484A4D"/>
    <w:rsid w:val="004929ED"/>
    <w:rsid w:val="00495562"/>
    <w:rsid w:val="004958F4"/>
    <w:rsid w:val="004B5673"/>
    <w:rsid w:val="004C3C6F"/>
    <w:rsid w:val="004D5ECA"/>
    <w:rsid w:val="004F0A8C"/>
    <w:rsid w:val="005121F1"/>
    <w:rsid w:val="005176C5"/>
    <w:rsid w:val="00525DFB"/>
    <w:rsid w:val="00590D4B"/>
    <w:rsid w:val="0059114F"/>
    <w:rsid w:val="005B0B16"/>
    <w:rsid w:val="005D2E46"/>
    <w:rsid w:val="005E1979"/>
    <w:rsid w:val="006558DA"/>
    <w:rsid w:val="006C304C"/>
    <w:rsid w:val="006D1151"/>
    <w:rsid w:val="0075145C"/>
    <w:rsid w:val="00784DA1"/>
    <w:rsid w:val="00785DE4"/>
    <w:rsid w:val="007B54E8"/>
    <w:rsid w:val="008069ED"/>
    <w:rsid w:val="00827C82"/>
    <w:rsid w:val="008321EE"/>
    <w:rsid w:val="008611A2"/>
    <w:rsid w:val="00861A33"/>
    <w:rsid w:val="00882069"/>
    <w:rsid w:val="008904D9"/>
    <w:rsid w:val="00890CF1"/>
    <w:rsid w:val="008A6482"/>
    <w:rsid w:val="008A76C9"/>
    <w:rsid w:val="008F47E4"/>
    <w:rsid w:val="00953544"/>
    <w:rsid w:val="0097130C"/>
    <w:rsid w:val="009851EA"/>
    <w:rsid w:val="009970E8"/>
    <w:rsid w:val="009B7363"/>
    <w:rsid w:val="009E6EDC"/>
    <w:rsid w:val="009F35B6"/>
    <w:rsid w:val="00A135DD"/>
    <w:rsid w:val="00A15FAA"/>
    <w:rsid w:val="00A24B32"/>
    <w:rsid w:val="00A60705"/>
    <w:rsid w:val="00A86B29"/>
    <w:rsid w:val="00A97AB9"/>
    <w:rsid w:val="00AA4B4C"/>
    <w:rsid w:val="00AC06C7"/>
    <w:rsid w:val="00AE3C82"/>
    <w:rsid w:val="00AE5D05"/>
    <w:rsid w:val="00B12A69"/>
    <w:rsid w:val="00B14542"/>
    <w:rsid w:val="00B14C73"/>
    <w:rsid w:val="00B2797A"/>
    <w:rsid w:val="00B74BD1"/>
    <w:rsid w:val="00BF1DF0"/>
    <w:rsid w:val="00C054F5"/>
    <w:rsid w:val="00C10FE2"/>
    <w:rsid w:val="00C24EF7"/>
    <w:rsid w:val="00C42DA4"/>
    <w:rsid w:val="00C56CEC"/>
    <w:rsid w:val="00C73E3F"/>
    <w:rsid w:val="00C87724"/>
    <w:rsid w:val="00C90FF9"/>
    <w:rsid w:val="00C94B7E"/>
    <w:rsid w:val="00CC1882"/>
    <w:rsid w:val="00CD61E8"/>
    <w:rsid w:val="00CD787C"/>
    <w:rsid w:val="00CE62F5"/>
    <w:rsid w:val="00CE6479"/>
    <w:rsid w:val="00CE6B74"/>
    <w:rsid w:val="00CF6761"/>
    <w:rsid w:val="00D12589"/>
    <w:rsid w:val="00D23F56"/>
    <w:rsid w:val="00DA1FBE"/>
    <w:rsid w:val="00DB1AB2"/>
    <w:rsid w:val="00E255CF"/>
    <w:rsid w:val="00E80F36"/>
    <w:rsid w:val="00ED77E9"/>
    <w:rsid w:val="00EE344F"/>
    <w:rsid w:val="00EF5D31"/>
    <w:rsid w:val="00F3783A"/>
    <w:rsid w:val="00FA1149"/>
    <w:rsid w:val="00FB6A73"/>
    <w:rsid w:val="00FC1BF0"/>
    <w:rsid w:val="00FC5C70"/>
    <w:rsid w:val="00FD1961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AE8C6"/>
  <w15:docId w15:val="{5FFECDE5-906D-4C14-8345-9089C3E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5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F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0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FF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87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0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1A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3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9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2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133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2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97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8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7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6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56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1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947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0975-3BC7-4DC5-915F-AA19D045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Robinson</dc:creator>
  <cp:lastModifiedBy>Craig Foley</cp:lastModifiedBy>
  <cp:revision>2</cp:revision>
  <cp:lastPrinted>2019-08-07T13:59:00Z</cp:lastPrinted>
  <dcterms:created xsi:type="dcterms:W3CDTF">2025-09-04T13:26:00Z</dcterms:created>
  <dcterms:modified xsi:type="dcterms:W3CDTF">2025-09-04T13:26:00Z</dcterms:modified>
</cp:coreProperties>
</file>