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CEAC" w14:textId="77777777" w:rsidR="00945C29" w:rsidRPr="00945C29" w:rsidRDefault="00945C29" w:rsidP="00945C29">
      <w:r>
        <w:rPr>
          <w:szCs w:val="24"/>
        </w:rPr>
        <w:t xml:space="preserve">     </w:t>
      </w:r>
      <w:r>
        <w:rPr>
          <w:noProof/>
          <w:szCs w:val="24"/>
          <w:lang w:eastAsia="en-GB"/>
        </w:rPr>
        <w:t xml:space="preserve">   </w:t>
      </w:r>
    </w:p>
    <w:p w14:paraId="33C3415A" w14:textId="77777777" w:rsidR="00945C29" w:rsidRDefault="003C2BF5" w:rsidP="003C2BF5">
      <w:r>
        <w:t xml:space="preserve">   </w:t>
      </w:r>
      <w:r w:rsidR="00945C29" w:rsidRPr="00945C29">
        <w:t xml:space="preserve"> </w:t>
      </w:r>
      <w:r w:rsidRPr="0087128F">
        <w:rPr>
          <w:noProof/>
          <w:szCs w:val="24"/>
          <w:lang w:eastAsia="en-GB"/>
        </w:rPr>
        <w:drawing>
          <wp:inline distT="0" distB="0" distL="0" distR="0" wp14:anchorId="584F0863" wp14:editId="6B019C13">
            <wp:extent cx="2145030" cy="1705947"/>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ath Port Talbo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181" cy="1717996"/>
                    </a:xfrm>
                    <a:prstGeom prst="rect">
                      <a:avLst/>
                    </a:prstGeom>
                  </pic:spPr>
                </pic:pic>
              </a:graphicData>
            </a:graphic>
          </wp:inline>
        </w:drawing>
      </w:r>
      <w:r>
        <w:t xml:space="preserve">         </w:t>
      </w:r>
      <w:r w:rsidR="002606C1" w:rsidRPr="0087128F">
        <w:rPr>
          <w:noProof/>
          <w:szCs w:val="24"/>
          <w:lang w:eastAsia="en-GB"/>
        </w:rPr>
        <w:drawing>
          <wp:inline distT="0" distB="0" distL="0" distR="0" wp14:anchorId="37CD6423" wp14:editId="5D876775">
            <wp:extent cx="4061460" cy="2004060"/>
            <wp:effectExtent l="0" t="0" r="0" b="1524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4AEDB41" w14:textId="77777777" w:rsidR="003C2BF5" w:rsidRPr="003C2BF5" w:rsidRDefault="003C2BF5" w:rsidP="003C2BF5"/>
    <w:p w14:paraId="231E4A58" w14:textId="77777777" w:rsidR="0060059B" w:rsidRPr="00E018DE" w:rsidRDefault="0060059B" w:rsidP="0060059B">
      <w:pPr>
        <w:pStyle w:val="DefaultText"/>
        <w:jc w:val="center"/>
        <w:rPr>
          <w:rFonts w:asciiTheme="minorHAnsi" w:hAnsiTheme="minorHAnsi" w:cstheme="minorHAnsi"/>
          <w:b/>
          <w:sz w:val="32"/>
          <w:szCs w:val="32"/>
        </w:rPr>
      </w:pPr>
      <w:r w:rsidRPr="00E018DE">
        <w:rPr>
          <w:rFonts w:asciiTheme="minorHAnsi" w:hAnsiTheme="minorHAnsi" w:cstheme="minorHAnsi"/>
          <w:b/>
          <w:sz w:val="32"/>
          <w:szCs w:val="32"/>
        </w:rPr>
        <w:t>JOB DESCRIPTION</w:t>
      </w:r>
    </w:p>
    <w:p w14:paraId="5C16E3DD" w14:textId="77777777" w:rsidR="0060059B" w:rsidRPr="0087128F" w:rsidRDefault="0060059B" w:rsidP="0060059B">
      <w:pPr>
        <w:pStyle w:val="DefaultText"/>
        <w:jc w:val="center"/>
        <w:rPr>
          <w:b/>
          <w:szCs w:val="24"/>
        </w:rPr>
      </w:pPr>
    </w:p>
    <w:tbl>
      <w:tblPr>
        <w:tblStyle w:val="TableGrid"/>
        <w:tblW w:w="0" w:type="auto"/>
        <w:tblLayout w:type="fixed"/>
        <w:tblLook w:val="04A0" w:firstRow="1" w:lastRow="0" w:firstColumn="1" w:lastColumn="0" w:noHBand="0" w:noVBand="1"/>
      </w:tblPr>
      <w:tblGrid>
        <w:gridCol w:w="2405"/>
        <w:gridCol w:w="8051"/>
      </w:tblGrid>
      <w:tr w:rsidR="0060059B" w:rsidRPr="0087128F" w14:paraId="3CDD593A" w14:textId="77777777" w:rsidTr="0087128F">
        <w:trPr>
          <w:trHeight w:val="397"/>
        </w:trPr>
        <w:tc>
          <w:tcPr>
            <w:tcW w:w="2405" w:type="dxa"/>
            <w:shd w:val="clear" w:color="auto" w:fill="0E88AE"/>
            <w:vAlign w:val="center"/>
          </w:tcPr>
          <w:p w14:paraId="75308394" w14:textId="77777777" w:rsidR="0060059B" w:rsidRPr="00E018DE" w:rsidRDefault="00E018DE" w:rsidP="0060059B">
            <w:pPr>
              <w:pStyle w:val="DefaultText"/>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Job t</w:t>
            </w:r>
            <w:r w:rsidR="0060059B" w:rsidRPr="00E018DE">
              <w:rPr>
                <w:rFonts w:asciiTheme="minorHAnsi" w:hAnsiTheme="minorHAnsi" w:cstheme="minorHAnsi"/>
                <w:b/>
                <w:color w:val="FFFFFF" w:themeColor="background1"/>
                <w:sz w:val="28"/>
                <w:szCs w:val="28"/>
              </w:rPr>
              <w:t>itle</w:t>
            </w:r>
          </w:p>
        </w:tc>
        <w:tc>
          <w:tcPr>
            <w:tcW w:w="8051" w:type="dxa"/>
          </w:tcPr>
          <w:p w14:paraId="6134ACFD" w14:textId="027B34D6" w:rsidR="00754532" w:rsidRPr="00974062" w:rsidRDefault="00DF3BD2" w:rsidP="004445D0">
            <w:pPr>
              <w:pStyle w:val="DefaultText"/>
              <w:rPr>
                <w:rFonts w:asciiTheme="minorHAnsi" w:hAnsiTheme="minorHAnsi" w:cstheme="minorHAnsi"/>
                <w:sz w:val="28"/>
                <w:szCs w:val="28"/>
              </w:rPr>
            </w:pPr>
            <w:r>
              <w:rPr>
                <w:rFonts w:asciiTheme="minorHAnsi" w:hAnsiTheme="minorHAnsi" w:cstheme="minorHAnsi"/>
                <w:sz w:val="28"/>
                <w:szCs w:val="28"/>
              </w:rPr>
              <w:t xml:space="preserve">Volunteer </w:t>
            </w:r>
            <w:r w:rsidR="008D415C">
              <w:rPr>
                <w:rFonts w:asciiTheme="minorHAnsi" w:hAnsiTheme="minorHAnsi" w:cstheme="minorHAnsi"/>
                <w:sz w:val="28"/>
                <w:szCs w:val="28"/>
              </w:rPr>
              <w:t>School Based Counsellor</w:t>
            </w:r>
          </w:p>
        </w:tc>
      </w:tr>
      <w:tr w:rsidR="0060059B" w:rsidRPr="0087128F" w14:paraId="4CE7FF4A" w14:textId="77777777" w:rsidTr="0087128F">
        <w:trPr>
          <w:trHeight w:val="397"/>
        </w:trPr>
        <w:tc>
          <w:tcPr>
            <w:tcW w:w="2405" w:type="dxa"/>
            <w:shd w:val="clear" w:color="auto" w:fill="0E88AE"/>
            <w:vAlign w:val="center"/>
          </w:tcPr>
          <w:p w14:paraId="12B4CE74" w14:textId="77777777" w:rsidR="0060059B" w:rsidRPr="00E018DE" w:rsidRDefault="0060059B" w:rsidP="0060059B">
            <w:pPr>
              <w:pStyle w:val="DefaultText"/>
              <w:rPr>
                <w:rFonts w:asciiTheme="minorHAnsi" w:hAnsiTheme="minorHAnsi" w:cstheme="minorHAnsi"/>
                <w:b/>
                <w:color w:val="FFFFFF" w:themeColor="background1"/>
                <w:sz w:val="28"/>
                <w:szCs w:val="28"/>
              </w:rPr>
            </w:pPr>
            <w:r w:rsidRPr="00E018DE">
              <w:rPr>
                <w:rFonts w:asciiTheme="minorHAnsi" w:hAnsiTheme="minorHAnsi" w:cstheme="minorHAnsi"/>
                <w:b/>
                <w:color w:val="FFFFFF" w:themeColor="background1"/>
                <w:sz w:val="28"/>
                <w:szCs w:val="28"/>
              </w:rPr>
              <w:t>Directorate</w:t>
            </w:r>
          </w:p>
        </w:tc>
        <w:tc>
          <w:tcPr>
            <w:tcW w:w="8051" w:type="dxa"/>
          </w:tcPr>
          <w:p w14:paraId="3D60FD73" w14:textId="77777777" w:rsidR="0060059B" w:rsidRPr="00974062" w:rsidRDefault="008D415C" w:rsidP="0060059B">
            <w:pPr>
              <w:pStyle w:val="DefaultText"/>
              <w:rPr>
                <w:rFonts w:asciiTheme="minorHAnsi" w:hAnsiTheme="minorHAnsi" w:cstheme="minorHAnsi"/>
                <w:sz w:val="28"/>
                <w:szCs w:val="28"/>
              </w:rPr>
            </w:pPr>
            <w:r>
              <w:rPr>
                <w:rFonts w:asciiTheme="minorHAnsi" w:hAnsiTheme="minorHAnsi" w:cstheme="minorHAnsi"/>
                <w:sz w:val="28"/>
                <w:szCs w:val="28"/>
              </w:rPr>
              <w:t>Education, Leisure and Lifelong Learning</w:t>
            </w:r>
          </w:p>
        </w:tc>
      </w:tr>
      <w:tr w:rsidR="0060059B" w:rsidRPr="0087128F" w14:paraId="778976A8" w14:textId="77777777" w:rsidTr="0087128F">
        <w:trPr>
          <w:trHeight w:val="397"/>
        </w:trPr>
        <w:tc>
          <w:tcPr>
            <w:tcW w:w="2405" w:type="dxa"/>
            <w:shd w:val="clear" w:color="auto" w:fill="0E88AE"/>
            <w:vAlign w:val="center"/>
          </w:tcPr>
          <w:p w14:paraId="7B39A3E7" w14:textId="77777777" w:rsidR="0060059B" w:rsidRPr="00E018DE" w:rsidRDefault="0060059B" w:rsidP="0060059B">
            <w:pPr>
              <w:pStyle w:val="DefaultText"/>
              <w:rPr>
                <w:rFonts w:asciiTheme="minorHAnsi" w:hAnsiTheme="minorHAnsi" w:cstheme="minorHAnsi"/>
                <w:b/>
                <w:color w:val="FFFFFF" w:themeColor="background1"/>
                <w:sz w:val="28"/>
                <w:szCs w:val="28"/>
              </w:rPr>
            </w:pPr>
            <w:r w:rsidRPr="00E018DE">
              <w:rPr>
                <w:rFonts w:asciiTheme="minorHAnsi" w:hAnsiTheme="minorHAnsi" w:cstheme="minorHAnsi"/>
                <w:b/>
                <w:color w:val="FFFFFF" w:themeColor="background1"/>
                <w:sz w:val="28"/>
                <w:szCs w:val="28"/>
              </w:rPr>
              <w:t>Section</w:t>
            </w:r>
          </w:p>
        </w:tc>
        <w:tc>
          <w:tcPr>
            <w:tcW w:w="8051" w:type="dxa"/>
          </w:tcPr>
          <w:p w14:paraId="6D51D5F1" w14:textId="77777777" w:rsidR="0060059B" w:rsidRPr="00974062" w:rsidRDefault="008D415C" w:rsidP="0060059B">
            <w:pPr>
              <w:pStyle w:val="DefaultText"/>
              <w:rPr>
                <w:rFonts w:asciiTheme="minorHAnsi" w:hAnsiTheme="minorHAnsi" w:cstheme="minorHAnsi"/>
                <w:sz w:val="28"/>
                <w:szCs w:val="28"/>
              </w:rPr>
            </w:pPr>
            <w:r>
              <w:rPr>
                <w:rFonts w:asciiTheme="minorHAnsi" w:hAnsiTheme="minorHAnsi" w:cstheme="minorHAnsi"/>
                <w:sz w:val="28"/>
                <w:szCs w:val="28"/>
              </w:rPr>
              <w:t xml:space="preserve">School Based Counselling Service </w:t>
            </w:r>
          </w:p>
        </w:tc>
      </w:tr>
      <w:tr w:rsidR="002F2E27" w:rsidRPr="0087128F" w14:paraId="260DF14F" w14:textId="77777777" w:rsidTr="0087128F">
        <w:trPr>
          <w:trHeight w:val="397"/>
        </w:trPr>
        <w:tc>
          <w:tcPr>
            <w:tcW w:w="2405" w:type="dxa"/>
            <w:shd w:val="clear" w:color="auto" w:fill="0E88AE"/>
            <w:vAlign w:val="center"/>
          </w:tcPr>
          <w:p w14:paraId="6F9A11D3" w14:textId="77777777" w:rsidR="002F2E27" w:rsidRPr="00E018DE" w:rsidRDefault="002F2E27" w:rsidP="0060059B">
            <w:pPr>
              <w:pStyle w:val="DefaultText"/>
              <w:rPr>
                <w:rFonts w:asciiTheme="minorHAnsi" w:hAnsiTheme="minorHAnsi" w:cstheme="minorHAnsi"/>
                <w:b/>
                <w:color w:val="FFFFFF" w:themeColor="background1"/>
                <w:sz w:val="28"/>
                <w:szCs w:val="28"/>
              </w:rPr>
            </w:pPr>
            <w:r w:rsidRPr="00E018DE">
              <w:rPr>
                <w:rFonts w:asciiTheme="minorHAnsi" w:hAnsiTheme="minorHAnsi" w:cstheme="minorHAnsi"/>
                <w:b/>
                <w:color w:val="FFFFFF" w:themeColor="background1"/>
                <w:sz w:val="28"/>
                <w:szCs w:val="28"/>
              </w:rPr>
              <w:t>Reporting to</w:t>
            </w:r>
          </w:p>
        </w:tc>
        <w:tc>
          <w:tcPr>
            <w:tcW w:w="8051" w:type="dxa"/>
          </w:tcPr>
          <w:p w14:paraId="04AAC32B" w14:textId="77777777" w:rsidR="002F2E27" w:rsidRPr="00974062" w:rsidRDefault="008D415C" w:rsidP="0060059B">
            <w:pPr>
              <w:pStyle w:val="DefaultText"/>
              <w:rPr>
                <w:rFonts w:asciiTheme="minorHAnsi" w:hAnsiTheme="minorHAnsi" w:cstheme="minorHAnsi"/>
                <w:sz w:val="28"/>
                <w:szCs w:val="28"/>
              </w:rPr>
            </w:pPr>
            <w:r>
              <w:rPr>
                <w:rFonts w:asciiTheme="minorHAnsi" w:hAnsiTheme="minorHAnsi" w:cstheme="minorHAnsi"/>
                <w:sz w:val="28"/>
                <w:szCs w:val="28"/>
              </w:rPr>
              <w:t>School Based Counselling Service Manager</w:t>
            </w:r>
          </w:p>
        </w:tc>
      </w:tr>
      <w:tr w:rsidR="0060059B" w:rsidRPr="0087128F" w14:paraId="6CA230B8" w14:textId="77777777" w:rsidTr="0087128F">
        <w:trPr>
          <w:trHeight w:val="397"/>
        </w:trPr>
        <w:tc>
          <w:tcPr>
            <w:tcW w:w="2405" w:type="dxa"/>
            <w:shd w:val="clear" w:color="auto" w:fill="0E88AE"/>
            <w:vAlign w:val="center"/>
          </w:tcPr>
          <w:p w14:paraId="7F56E8D7" w14:textId="77777777" w:rsidR="0060059B" w:rsidRPr="00E018DE" w:rsidRDefault="0060059B" w:rsidP="0060059B">
            <w:pPr>
              <w:pStyle w:val="DefaultText"/>
              <w:rPr>
                <w:rFonts w:asciiTheme="minorHAnsi" w:hAnsiTheme="minorHAnsi" w:cstheme="minorHAnsi"/>
                <w:b/>
                <w:color w:val="FFFFFF" w:themeColor="background1"/>
                <w:sz w:val="28"/>
                <w:szCs w:val="28"/>
              </w:rPr>
            </w:pPr>
            <w:r w:rsidRPr="00E018DE">
              <w:rPr>
                <w:rFonts w:asciiTheme="minorHAnsi" w:hAnsiTheme="minorHAnsi" w:cstheme="minorHAnsi"/>
                <w:b/>
                <w:color w:val="FFFFFF" w:themeColor="background1"/>
                <w:sz w:val="28"/>
                <w:szCs w:val="28"/>
              </w:rPr>
              <w:t>Hours per week</w:t>
            </w:r>
          </w:p>
        </w:tc>
        <w:tc>
          <w:tcPr>
            <w:tcW w:w="8051" w:type="dxa"/>
          </w:tcPr>
          <w:p w14:paraId="442F7B83" w14:textId="543B754F" w:rsidR="0060059B" w:rsidRPr="008B27B4" w:rsidRDefault="0044107D" w:rsidP="0060059B">
            <w:pPr>
              <w:pStyle w:val="DefaultText"/>
              <w:rPr>
                <w:rFonts w:asciiTheme="minorHAnsi" w:hAnsiTheme="minorHAnsi" w:cstheme="minorHAnsi"/>
                <w:sz w:val="28"/>
                <w:szCs w:val="28"/>
              </w:rPr>
            </w:pPr>
            <w:r>
              <w:rPr>
                <w:rFonts w:asciiTheme="minorHAnsi" w:hAnsiTheme="minorHAnsi" w:cstheme="minorHAnsi"/>
                <w:sz w:val="28"/>
                <w:szCs w:val="28"/>
              </w:rPr>
              <w:t xml:space="preserve">Minimum of </w:t>
            </w:r>
            <w:r w:rsidR="008F5877">
              <w:rPr>
                <w:rFonts w:asciiTheme="minorHAnsi" w:hAnsiTheme="minorHAnsi" w:cstheme="minorHAnsi"/>
                <w:sz w:val="28"/>
                <w:szCs w:val="28"/>
              </w:rPr>
              <w:t>1 day</w:t>
            </w:r>
            <w:r>
              <w:rPr>
                <w:rFonts w:asciiTheme="minorHAnsi" w:hAnsiTheme="minorHAnsi" w:cstheme="minorHAnsi"/>
                <w:sz w:val="28"/>
                <w:szCs w:val="28"/>
              </w:rPr>
              <w:t xml:space="preserve"> per week.</w:t>
            </w:r>
            <w:r w:rsidR="00DF3BD2">
              <w:rPr>
                <w:rFonts w:asciiTheme="minorHAnsi" w:hAnsiTheme="minorHAnsi" w:cstheme="minorHAnsi"/>
                <w:sz w:val="28"/>
                <w:szCs w:val="28"/>
              </w:rPr>
              <w:t xml:space="preserve"> 40 weeks </w:t>
            </w:r>
            <w:r>
              <w:rPr>
                <w:rFonts w:asciiTheme="minorHAnsi" w:hAnsiTheme="minorHAnsi" w:cstheme="minorHAnsi"/>
                <w:sz w:val="28"/>
                <w:szCs w:val="28"/>
              </w:rPr>
              <w:t xml:space="preserve">(term time only). Applicants will need to be able to commit to a full academic year. </w:t>
            </w:r>
          </w:p>
        </w:tc>
      </w:tr>
      <w:tr w:rsidR="00A812EC" w:rsidRPr="0087128F" w14:paraId="2D5948B4" w14:textId="77777777" w:rsidTr="0087128F">
        <w:trPr>
          <w:trHeight w:val="397"/>
        </w:trPr>
        <w:tc>
          <w:tcPr>
            <w:tcW w:w="2405" w:type="dxa"/>
            <w:shd w:val="clear" w:color="auto" w:fill="0E88AE"/>
            <w:vAlign w:val="center"/>
          </w:tcPr>
          <w:p w14:paraId="6DDEB347" w14:textId="77777777" w:rsidR="00A812EC" w:rsidRPr="00E018DE" w:rsidRDefault="00E018DE" w:rsidP="0060059B">
            <w:pPr>
              <w:pStyle w:val="DefaultText"/>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Location of p</w:t>
            </w:r>
            <w:r w:rsidR="00A812EC" w:rsidRPr="00E018DE">
              <w:rPr>
                <w:rFonts w:asciiTheme="minorHAnsi" w:hAnsiTheme="minorHAnsi" w:cstheme="minorHAnsi"/>
                <w:b/>
                <w:color w:val="FFFFFF" w:themeColor="background1"/>
                <w:sz w:val="28"/>
                <w:szCs w:val="28"/>
              </w:rPr>
              <w:t>ost</w:t>
            </w:r>
          </w:p>
        </w:tc>
        <w:tc>
          <w:tcPr>
            <w:tcW w:w="8051" w:type="dxa"/>
          </w:tcPr>
          <w:p w14:paraId="13909964" w14:textId="18AA0531" w:rsidR="00A812EC" w:rsidRPr="008B27B4" w:rsidRDefault="00DF3BD2" w:rsidP="0060059B">
            <w:pPr>
              <w:pStyle w:val="DefaultText"/>
              <w:rPr>
                <w:rFonts w:asciiTheme="minorHAnsi" w:hAnsiTheme="minorHAnsi" w:cstheme="minorHAnsi"/>
                <w:sz w:val="28"/>
                <w:szCs w:val="28"/>
              </w:rPr>
            </w:pPr>
            <w:r>
              <w:rPr>
                <w:rFonts w:asciiTheme="minorHAnsi" w:hAnsiTheme="minorHAnsi" w:cstheme="minorHAnsi"/>
                <w:sz w:val="28"/>
                <w:szCs w:val="28"/>
              </w:rPr>
              <w:t>Neath Port Talbot LA</w:t>
            </w:r>
          </w:p>
        </w:tc>
      </w:tr>
      <w:tr w:rsidR="002F2E27" w:rsidRPr="0087128F" w14:paraId="5C8273C6" w14:textId="77777777" w:rsidTr="0087128F">
        <w:trPr>
          <w:trHeight w:val="397"/>
        </w:trPr>
        <w:tc>
          <w:tcPr>
            <w:tcW w:w="2405" w:type="dxa"/>
            <w:shd w:val="clear" w:color="auto" w:fill="0E88AE"/>
            <w:vAlign w:val="center"/>
          </w:tcPr>
          <w:p w14:paraId="102F9D5B" w14:textId="77777777" w:rsidR="002F2E27" w:rsidRPr="00E018DE" w:rsidRDefault="002F2E27" w:rsidP="0060059B">
            <w:pPr>
              <w:pStyle w:val="DefaultText"/>
              <w:rPr>
                <w:rFonts w:asciiTheme="minorHAnsi" w:hAnsiTheme="minorHAnsi" w:cstheme="minorHAnsi"/>
                <w:b/>
                <w:color w:val="FFFFFF" w:themeColor="background1"/>
                <w:sz w:val="28"/>
                <w:szCs w:val="28"/>
              </w:rPr>
            </w:pPr>
            <w:r w:rsidRPr="00E018DE">
              <w:rPr>
                <w:rFonts w:asciiTheme="minorHAnsi" w:hAnsiTheme="minorHAnsi" w:cstheme="minorHAnsi"/>
                <w:b/>
                <w:color w:val="FFFFFF" w:themeColor="background1"/>
                <w:sz w:val="28"/>
                <w:szCs w:val="28"/>
              </w:rPr>
              <w:t>Date reviewed</w:t>
            </w:r>
          </w:p>
        </w:tc>
        <w:tc>
          <w:tcPr>
            <w:tcW w:w="8051" w:type="dxa"/>
          </w:tcPr>
          <w:p w14:paraId="0DB4648F" w14:textId="175CFC8D" w:rsidR="002F2E27" w:rsidRPr="00974062" w:rsidRDefault="00DF3BD2" w:rsidP="0060059B">
            <w:pPr>
              <w:pStyle w:val="DefaultText"/>
              <w:rPr>
                <w:rFonts w:asciiTheme="minorHAnsi" w:hAnsiTheme="minorHAnsi" w:cstheme="minorHAnsi"/>
                <w:sz w:val="28"/>
                <w:szCs w:val="28"/>
              </w:rPr>
            </w:pPr>
            <w:r>
              <w:rPr>
                <w:rFonts w:asciiTheme="minorHAnsi" w:hAnsiTheme="minorHAnsi" w:cstheme="minorHAnsi"/>
                <w:sz w:val="28"/>
                <w:szCs w:val="28"/>
              </w:rPr>
              <w:t>24</w:t>
            </w:r>
            <w:r w:rsidR="008D415C">
              <w:rPr>
                <w:rFonts w:asciiTheme="minorHAnsi" w:hAnsiTheme="minorHAnsi" w:cstheme="minorHAnsi"/>
                <w:sz w:val="28"/>
                <w:szCs w:val="28"/>
              </w:rPr>
              <w:t>/0</w:t>
            </w:r>
            <w:r>
              <w:rPr>
                <w:rFonts w:asciiTheme="minorHAnsi" w:hAnsiTheme="minorHAnsi" w:cstheme="minorHAnsi"/>
                <w:sz w:val="28"/>
                <w:szCs w:val="28"/>
              </w:rPr>
              <w:t>4</w:t>
            </w:r>
            <w:r w:rsidR="008D415C">
              <w:rPr>
                <w:rFonts w:asciiTheme="minorHAnsi" w:hAnsiTheme="minorHAnsi" w:cstheme="minorHAnsi"/>
                <w:sz w:val="28"/>
                <w:szCs w:val="28"/>
              </w:rPr>
              <w:t>/202</w:t>
            </w:r>
            <w:r>
              <w:rPr>
                <w:rFonts w:asciiTheme="minorHAnsi" w:hAnsiTheme="minorHAnsi" w:cstheme="minorHAnsi"/>
                <w:sz w:val="28"/>
                <w:szCs w:val="28"/>
              </w:rPr>
              <w:t>6</w:t>
            </w:r>
          </w:p>
        </w:tc>
      </w:tr>
    </w:tbl>
    <w:p w14:paraId="13A06B1E" w14:textId="77777777" w:rsidR="0060059B" w:rsidRDefault="0060059B" w:rsidP="0060059B">
      <w:pPr>
        <w:pStyle w:val="DefaultText"/>
        <w:jc w:val="center"/>
        <w:rPr>
          <w:b/>
          <w:szCs w:val="24"/>
        </w:rPr>
      </w:pPr>
    </w:p>
    <w:p w14:paraId="0C3A1EDD" w14:textId="77777777" w:rsidR="00931282" w:rsidRPr="0087128F" w:rsidRDefault="00931282" w:rsidP="0060059B">
      <w:pPr>
        <w:pStyle w:val="DefaultText"/>
        <w:jc w:val="center"/>
        <w:rPr>
          <w:b/>
          <w:szCs w:val="24"/>
        </w:rPr>
      </w:pPr>
    </w:p>
    <w:tbl>
      <w:tblPr>
        <w:tblStyle w:val="TableGrid"/>
        <w:tblW w:w="0" w:type="auto"/>
        <w:tblLook w:val="04A0" w:firstRow="1" w:lastRow="0" w:firstColumn="1" w:lastColumn="0" w:noHBand="0" w:noVBand="1"/>
      </w:tblPr>
      <w:tblGrid>
        <w:gridCol w:w="2405"/>
        <w:gridCol w:w="8051"/>
      </w:tblGrid>
      <w:tr w:rsidR="00DE2C77" w:rsidRPr="0087128F" w14:paraId="6B079609" w14:textId="77777777" w:rsidTr="00CE6602">
        <w:tc>
          <w:tcPr>
            <w:tcW w:w="2405" w:type="dxa"/>
            <w:shd w:val="clear" w:color="auto" w:fill="0E88AE"/>
            <w:vAlign w:val="center"/>
          </w:tcPr>
          <w:p w14:paraId="2CBECA45" w14:textId="77777777" w:rsidR="00DE2C77" w:rsidRPr="00E018DE" w:rsidRDefault="00E018DE" w:rsidP="00931282">
            <w:pPr>
              <w:pStyle w:val="DefaultText"/>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Main purpose of the p</w:t>
            </w:r>
            <w:r w:rsidR="00DE2C77" w:rsidRPr="00E018DE">
              <w:rPr>
                <w:rFonts w:asciiTheme="minorHAnsi" w:hAnsiTheme="minorHAnsi" w:cstheme="minorHAnsi"/>
                <w:b/>
                <w:color w:val="FFFFFF" w:themeColor="background1"/>
                <w:sz w:val="28"/>
                <w:szCs w:val="28"/>
              </w:rPr>
              <w:t>ost</w:t>
            </w:r>
          </w:p>
        </w:tc>
        <w:tc>
          <w:tcPr>
            <w:tcW w:w="8051" w:type="dxa"/>
          </w:tcPr>
          <w:p w14:paraId="2E628592" w14:textId="77777777" w:rsidR="00974062" w:rsidRPr="008D415C" w:rsidRDefault="00974062" w:rsidP="00DB60FC">
            <w:pPr>
              <w:rPr>
                <w:sz w:val="28"/>
                <w:szCs w:val="28"/>
              </w:rPr>
            </w:pPr>
          </w:p>
          <w:p w14:paraId="14AAF6FA" w14:textId="0075E6CD" w:rsidR="008D415C" w:rsidRDefault="008D415C" w:rsidP="00DB60FC">
            <w:pPr>
              <w:rPr>
                <w:sz w:val="28"/>
                <w:szCs w:val="28"/>
              </w:rPr>
            </w:pPr>
            <w:r w:rsidRPr="008D415C">
              <w:rPr>
                <w:sz w:val="28"/>
                <w:szCs w:val="28"/>
              </w:rPr>
              <w:t xml:space="preserve">To work as a member of the School Based Counselling Service to provide support to </w:t>
            </w:r>
            <w:r w:rsidR="00C429C8" w:rsidRPr="008D415C">
              <w:rPr>
                <w:sz w:val="28"/>
                <w:szCs w:val="28"/>
              </w:rPr>
              <w:t>school-based</w:t>
            </w:r>
            <w:r w:rsidRPr="008D415C">
              <w:rPr>
                <w:sz w:val="28"/>
                <w:szCs w:val="28"/>
              </w:rPr>
              <w:t xml:space="preserve"> children and young people on an individual casework basis through a confidential appointments system and drop-in service. You will work with pupils who may display social, emotional and behavioural needs as well as parents and staff within primary and secondary schools.</w:t>
            </w:r>
          </w:p>
          <w:p w14:paraId="7DD18C7D" w14:textId="77777777" w:rsidR="008D415C" w:rsidRPr="00DB60FC" w:rsidRDefault="008D415C" w:rsidP="00DB60FC">
            <w:pPr>
              <w:rPr>
                <w:sz w:val="28"/>
                <w:szCs w:val="28"/>
              </w:rPr>
            </w:pPr>
          </w:p>
        </w:tc>
      </w:tr>
      <w:tr w:rsidR="00A66E8C" w:rsidRPr="0087128F" w14:paraId="05801503" w14:textId="77777777" w:rsidTr="00CE6602">
        <w:tc>
          <w:tcPr>
            <w:tcW w:w="2405" w:type="dxa"/>
            <w:shd w:val="clear" w:color="auto" w:fill="0E88AE"/>
            <w:vAlign w:val="center"/>
          </w:tcPr>
          <w:p w14:paraId="1D13D693" w14:textId="77777777" w:rsidR="00A66E8C" w:rsidRPr="00DB60FC" w:rsidRDefault="00A66E8C" w:rsidP="00931282">
            <w:pPr>
              <w:pStyle w:val="DefaultText"/>
              <w:rPr>
                <w:rFonts w:asciiTheme="minorHAnsi" w:hAnsiTheme="minorHAnsi" w:cstheme="minorHAnsi"/>
                <w:b/>
                <w:color w:val="FFFFFF" w:themeColor="background1"/>
                <w:sz w:val="28"/>
                <w:szCs w:val="28"/>
              </w:rPr>
            </w:pPr>
            <w:r w:rsidRPr="00DB60FC">
              <w:rPr>
                <w:rFonts w:asciiTheme="minorHAnsi" w:hAnsiTheme="minorHAnsi" w:cstheme="minorHAnsi"/>
                <w:b/>
                <w:color w:val="FFFFFF" w:themeColor="background1"/>
                <w:sz w:val="28"/>
                <w:szCs w:val="28"/>
              </w:rPr>
              <w:t>Main duties and responsibilities</w:t>
            </w:r>
          </w:p>
        </w:tc>
        <w:tc>
          <w:tcPr>
            <w:tcW w:w="8051" w:type="dxa"/>
          </w:tcPr>
          <w:p w14:paraId="1D1B9042" w14:textId="77777777" w:rsidR="00DB60FC" w:rsidRPr="008D415C" w:rsidRDefault="00DB60FC" w:rsidP="00627991">
            <w:pPr>
              <w:rPr>
                <w:rFonts w:cstheme="minorHAnsi"/>
                <w:sz w:val="28"/>
                <w:szCs w:val="28"/>
              </w:rPr>
            </w:pPr>
          </w:p>
          <w:p w14:paraId="4579F90F" w14:textId="2EBC214C" w:rsidR="008D415C" w:rsidRPr="008D415C" w:rsidRDefault="008D415C" w:rsidP="008D415C">
            <w:pPr>
              <w:numPr>
                <w:ilvl w:val="0"/>
                <w:numId w:val="8"/>
              </w:numPr>
              <w:rPr>
                <w:sz w:val="28"/>
                <w:szCs w:val="28"/>
              </w:rPr>
            </w:pPr>
            <w:r w:rsidRPr="008D415C">
              <w:rPr>
                <w:sz w:val="28"/>
                <w:szCs w:val="28"/>
              </w:rPr>
              <w:t>To provide a counselling service</w:t>
            </w:r>
            <w:r w:rsidR="00C429C8">
              <w:rPr>
                <w:sz w:val="28"/>
                <w:szCs w:val="28"/>
              </w:rPr>
              <w:t xml:space="preserve"> </w:t>
            </w:r>
            <w:r w:rsidRPr="008D415C">
              <w:rPr>
                <w:sz w:val="28"/>
                <w:szCs w:val="28"/>
              </w:rPr>
              <w:t>within educational settings.</w:t>
            </w:r>
          </w:p>
          <w:p w14:paraId="60C0C9ED" w14:textId="77777777" w:rsidR="008D415C" w:rsidRPr="008D415C" w:rsidRDefault="008D415C" w:rsidP="008D415C">
            <w:pPr>
              <w:rPr>
                <w:sz w:val="28"/>
                <w:szCs w:val="28"/>
              </w:rPr>
            </w:pPr>
          </w:p>
          <w:p w14:paraId="5F0F7F09" w14:textId="77777777" w:rsidR="008D415C" w:rsidRPr="008D415C" w:rsidRDefault="008D415C" w:rsidP="008D415C">
            <w:pPr>
              <w:numPr>
                <w:ilvl w:val="0"/>
                <w:numId w:val="8"/>
              </w:numPr>
              <w:rPr>
                <w:sz w:val="28"/>
                <w:szCs w:val="28"/>
              </w:rPr>
            </w:pPr>
            <w:r w:rsidRPr="008D415C">
              <w:rPr>
                <w:sz w:val="28"/>
                <w:szCs w:val="28"/>
              </w:rPr>
              <w:t xml:space="preserve">To contribute to the development of key documentation including service pathways, referral documentation, reporting formats and self-evaluation documents including service objectives, targets and reviews. </w:t>
            </w:r>
          </w:p>
          <w:p w14:paraId="12837C6D" w14:textId="77777777" w:rsidR="00A31918" w:rsidRPr="0037499F" w:rsidRDefault="00A31918" w:rsidP="0037499F">
            <w:pPr>
              <w:rPr>
                <w:sz w:val="28"/>
                <w:szCs w:val="28"/>
              </w:rPr>
            </w:pPr>
          </w:p>
          <w:p w14:paraId="784E2001" w14:textId="10B2917B" w:rsidR="008D415C" w:rsidRPr="00A31918" w:rsidRDefault="008D415C" w:rsidP="00A31918">
            <w:pPr>
              <w:numPr>
                <w:ilvl w:val="0"/>
                <w:numId w:val="8"/>
              </w:numPr>
              <w:rPr>
                <w:sz w:val="28"/>
                <w:szCs w:val="28"/>
              </w:rPr>
            </w:pPr>
            <w:r w:rsidRPr="008D415C">
              <w:rPr>
                <w:sz w:val="28"/>
                <w:szCs w:val="28"/>
              </w:rPr>
              <w:t xml:space="preserve">To </w:t>
            </w:r>
            <w:r w:rsidR="0037499F">
              <w:rPr>
                <w:sz w:val="28"/>
                <w:szCs w:val="28"/>
              </w:rPr>
              <w:t>adhere to current a</w:t>
            </w:r>
            <w:r w:rsidRPr="008D415C">
              <w:rPr>
                <w:sz w:val="28"/>
                <w:szCs w:val="28"/>
              </w:rPr>
              <w:t xml:space="preserve">dministrative systems with regard to student referral and to provide </w:t>
            </w:r>
            <w:r w:rsidR="0037499F">
              <w:rPr>
                <w:sz w:val="28"/>
                <w:szCs w:val="28"/>
              </w:rPr>
              <w:t xml:space="preserve">data which will feed into </w:t>
            </w:r>
            <w:r w:rsidRPr="008D415C">
              <w:rPr>
                <w:sz w:val="28"/>
                <w:szCs w:val="28"/>
              </w:rPr>
              <w:t>termly reports of quantitative data which also review and evaluate.</w:t>
            </w:r>
          </w:p>
          <w:p w14:paraId="682ECF1B" w14:textId="77777777" w:rsidR="008D415C" w:rsidRPr="008D415C" w:rsidRDefault="008D415C" w:rsidP="008D415C">
            <w:pPr>
              <w:rPr>
                <w:sz w:val="28"/>
                <w:szCs w:val="28"/>
              </w:rPr>
            </w:pPr>
          </w:p>
          <w:p w14:paraId="66CC2BAD" w14:textId="7E1D7A5D" w:rsidR="008D415C" w:rsidRPr="008D415C" w:rsidRDefault="008D415C" w:rsidP="008D415C">
            <w:pPr>
              <w:numPr>
                <w:ilvl w:val="0"/>
                <w:numId w:val="8"/>
              </w:numPr>
              <w:rPr>
                <w:sz w:val="28"/>
                <w:szCs w:val="28"/>
              </w:rPr>
            </w:pPr>
            <w:r w:rsidRPr="008D415C">
              <w:rPr>
                <w:sz w:val="28"/>
                <w:szCs w:val="28"/>
              </w:rPr>
              <w:t>To ensure that the BACP’s Code of Ethics</w:t>
            </w:r>
            <w:r w:rsidR="0037499F">
              <w:rPr>
                <w:sz w:val="28"/>
                <w:szCs w:val="28"/>
              </w:rPr>
              <w:t xml:space="preserve"> </w:t>
            </w:r>
            <w:r w:rsidRPr="008D415C">
              <w:rPr>
                <w:sz w:val="28"/>
                <w:szCs w:val="28"/>
              </w:rPr>
              <w:t>and Practice</w:t>
            </w:r>
            <w:r w:rsidR="0037499F">
              <w:rPr>
                <w:sz w:val="28"/>
                <w:szCs w:val="28"/>
              </w:rPr>
              <w:t xml:space="preserve"> (or equivalent)</w:t>
            </w:r>
            <w:r w:rsidR="0037499F" w:rsidRPr="008D415C">
              <w:rPr>
                <w:sz w:val="28"/>
                <w:szCs w:val="28"/>
              </w:rPr>
              <w:t xml:space="preserve"> </w:t>
            </w:r>
            <w:r w:rsidRPr="008D415C">
              <w:rPr>
                <w:sz w:val="28"/>
                <w:szCs w:val="28"/>
              </w:rPr>
              <w:t xml:space="preserve"> is adhered to.</w:t>
            </w:r>
          </w:p>
          <w:p w14:paraId="41B48921" w14:textId="77777777" w:rsidR="008D415C" w:rsidRPr="008D415C" w:rsidRDefault="008D415C" w:rsidP="008D415C">
            <w:pPr>
              <w:rPr>
                <w:sz w:val="28"/>
                <w:szCs w:val="28"/>
              </w:rPr>
            </w:pPr>
          </w:p>
          <w:p w14:paraId="29F4FA59" w14:textId="502F31DD" w:rsidR="008D415C" w:rsidRDefault="008D415C" w:rsidP="008F3AB5">
            <w:pPr>
              <w:numPr>
                <w:ilvl w:val="0"/>
                <w:numId w:val="8"/>
              </w:numPr>
              <w:rPr>
                <w:sz w:val="28"/>
                <w:szCs w:val="28"/>
              </w:rPr>
            </w:pPr>
            <w:r w:rsidRPr="00C429C8">
              <w:rPr>
                <w:sz w:val="28"/>
                <w:szCs w:val="28"/>
              </w:rPr>
              <w:t xml:space="preserve">To make use of </w:t>
            </w:r>
            <w:r w:rsidR="00C429C8" w:rsidRPr="00C429C8">
              <w:rPr>
                <w:sz w:val="28"/>
                <w:szCs w:val="28"/>
              </w:rPr>
              <w:t>internal</w:t>
            </w:r>
            <w:r w:rsidRPr="00C429C8">
              <w:rPr>
                <w:sz w:val="28"/>
                <w:szCs w:val="28"/>
              </w:rPr>
              <w:t xml:space="preserve"> supervision on a regular basis in accordance with BACP guidelines</w:t>
            </w:r>
            <w:r w:rsidR="00C429C8">
              <w:rPr>
                <w:sz w:val="28"/>
                <w:szCs w:val="28"/>
              </w:rPr>
              <w:t>.</w:t>
            </w:r>
          </w:p>
          <w:p w14:paraId="2A841AA4" w14:textId="77777777" w:rsidR="00C429C8" w:rsidRPr="00C429C8" w:rsidRDefault="00C429C8" w:rsidP="00C429C8">
            <w:pPr>
              <w:rPr>
                <w:sz w:val="28"/>
                <w:szCs w:val="28"/>
              </w:rPr>
            </w:pPr>
          </w:p>
          <w:p w14:paraId="26D6FF7E" w14:textId="77777777" w:rsidR="008D415C" w:rsidRPr="008D415C" w:rsidRDefault="008D415C" w:rsidP="008D415C">
            <w:pPr>
              <w:rPr>
                <w:sz w:val="28"/>
                <w:szCs w:val="28"/>
              </w:rPr>
            </w:pPr>
          </w:p>
          <w:p w14:paraId="21145579" w14:textId="77777777" w:rsidR="008D415C" w:rsidRPr="008D415C" w:rsidRDefault="008D415C" w:rsidP="008D415C">
            <w:pPr>
              <w:numPr>
                <w:ilvl w:val="0"/>
                <w:numId w:val="8"/>
              </w:numPr>
              <w:rPr>
                <w:sz w:val="28"/>
                <w:szCs w:val="28"/>
              </w:rPr>
            </w:pPr>
            <w:r w:rsidRPr="008D415C">
              <w:rPr>
                <w:sz w:val="28"/>
                <w:szCs w:val="28"/>
              </w:rPr>
              <w:t>To take responsibility for health and safety, equal opportunities and data protection within the scope of the post.</w:t>
            </w:r>
          </w:p>
          <w:p w14:paraId="241FCE7D" w14:textId="77777777" w:rsidR="008D415C" w:rsidRPr="008D415C" w:rsidRDefault="008D415C" w:rsidP="008D415C">
            <w:pPr>
              <w:rPr>
                <w:sz w:val="28"/>
                <w:szCs w:val="28"/>
              </w:rPr>
            </w:pPr>
          </w:p>
          <w:p w14:paraId="7341487B" w14:textId="6C45FEEF" w:rsidR="008D415C" w:rsidRPr="008D415C" w:rsidRDefault="008D415C" w:rsidP="008D415C">
            <w:pPr>
              <w:numPr>
                <w:ilvl w:val="0"/>
                <w:numId w:val="8"/>
              </w:numPr>
              <w:rPr>
                <w:sz w:val="28"/>
                <w:szCs w:val="28"/>
              </w:rPr>
            </w:pPr>
            <w:r w:rsidRPr="008D415C">
              <w:rPr>
                <w:sz w:val="28"/>
                <w:szCs w:val="28"/>
              </w:rPr>
              <w:t>To undertake any additional responsibilities, which are considered appropriate by the Manager or Head of Service.</w:t>
            </w:r>
          </w:p>
          <w:p w14:paraId="2A8683EE" w14:textId="77777777" w:rsidR="008D415C" w:rsidRPr="00DB60FC" w:rsidRDefault="008D415C" w:rsidP="00627991">
            <w:pPr>
              <w:rPr>
                <w:rFonts w:cstheme="minorHAnsi"/>
                <w:sz w:val="28"/>
                <w:szCs w:val="28"/>
              </w:rPr>
            </w:pPr>
          </w:p>
        </w:tc>
      </w:tr>
      <w:tr w:rsidR="00AC1687" w:rsidRPr="0087128F" w14:paraId="62C9D326" w14:textId="77777777" w:rsidTr="00CE6602">
        <w:tc>
          <w:tcPr>
            <w:tcW w:w="2405" w:type="dxa"/>
            <w:shd w:val="clear" w:color="auto" w:fill="0E88AE"/>
            <w:vAlign w:val="center"/>
          </w:tcPr>
          <w:p w14:paraId="1DB2B583" w14:textId="77777777" w:rsidR="00AC1687" w:rsidRPr="00E018DE" w:rsidRDefault="00AC1687" w:rsidP="00931282">
            <w:pPr>
              <w:pStyle w:val="DefaultText"/>
              <w:rPr>
                <w:rFonts w:asciiTheme="minorHAnsi" w:hAnsiTheme="minorHAnsi" w:cstheme="minorHAnsi"/>
                <w:b/>
                <w:color w:val="FFFFFF" w:themeColor="background1"/>
                <w:sz w:val="28"/>
                <w:szCs w:val="28"/>
              </w:rPr>
            </w:pPr>
            <w:r w:rsidRPr="00E018DE">
              <w:rPr>
                <w:rFonts w:asciiTheme="minorHAnsi" w:hAnsiTheme="minorHAnsi" w:cstheme="minorHAnsi"/>
                <w:b/>
                <w:color w:val="FFFFFF" w:themeColor="background1"/>
                <w:sz w:val="28"/>
                <w:szCs w:val="28"/>
              </w:rPr>
              <w:lastRenderedPageBreak/>
              <w:t>Additional information</w:t>
            </w:r>
          </w:p>
        </w:tc>
        <w:tc>
          <w:tcPr>
            <w:tcW w:w="8051" w:type="dxa"/>
          </w:tcPr>
          <w:p w14:paraId="6BEA1683" w14:textId="77777777" w:rsidR="00D845EE" w:rsidRDefault="00D845EE" w:rsidP="00A812EC">
            <w:pPr>
              <w:pStyle w:val="DefaultText"/>
              <w:jc w:val="both"/>
              <w:rPr>
                <w:szCs w:val="24"/>
              </w:rPr>
            </w:pPr>
          </w:p>
          <w:p w14:paraId="0E6E9B13" w14:textId="012D75F3" w:rsidR="00AC1687" w:rsidRPr="00E018DE" w:rsidRDefault="00AC1687" w:rsidP="00A812EC">
            <w:pPr>
              <w:pStyle w:val="DefaultText"/>
              <w:jc w:val="both"/>
              <w:rPr>
                <w:rFonts w:asciiTheme="minorHAnsi" w:hAnsiTheme="minorHAnsi" w:cstheme="minorHAnsi"/>
                <w:sz w:val="28"/>
                <w:szCs w:val="28"/>
              </w:rPr>
            </w:pPr>
            <w:r w:rsidRPr="00E018DE">
              <w:rPr>
                <w:rFonts w:asciiTheme="minorHAnsi" w:hAnsiTheme="minorHAnsi" w:cstheme="minorHAnsi"/>
                <w:sz w:val="28"/>
                <w:szCs w:val="28"/>
              </w:rPr>
              <w:t xml:space="preserve">This is an outline description of the </w:t>
            </w:r>
            <w:r w:rsidR="00C429C8">
              <w:rPr>
                <w:rFonts w:asciiTheme="minorHAnsi" w:hAnsiTheme="minorHAnsi" w:cstheme="minorHAnsi"/>
                <w:sz w:val="28"/>
                <w:szCs w:val="28"/>
              </w:rPr>
              <w:t>role</w:t>
            </w:r>
            <w:r w:rsidRPr="00E018DE">
              <w:rPr>
                <w:rFonts w:asciiTheme="minorHAnsi" w:hAnsiTheme="minorHAnsi" w:cstheme="minorHAnsi"/>
                <w:sz w:val="28"/>
                <w:szCs w:val="28"/>
              </w:rPr>
              <w:t xml:space="preserve"> as it presently exists. The job description will be examined periodically and updated to ensure that it relates to the job as then being performed or to incorporate any changes that</w:t>
            </w:r>
            <w:r w:rsidR="00D845EE" w:rsidRPr="00E018DE">
              <w:rPr>
                <w:rFonts w:asciiTheme="minorHAnsi" w:hAnsiTheme="minorHAnsi" w:cstheme="minorHAnsi"/>
                <w:sz w:val="28"/>
                <w:szCs w:val="28"/>
              </w:rPr>
              <w:t xml:space="preserve"> are proposed by the Authority. Any such changes will be subject to consultation with the post holder. It will be the Authority’s aim to reach agreement to reasonable changes. If agreement is not possible, the Authority reserves the right to insist on changes, following consultation. </w:t>
            </w:r>
          </w:p>
          <w:p w14:paraId="443FE891" w14:textId="77777777" w:rsidR="00D845EE" w:rsidRPr="0087128F" w:rsidRDefault="00D845EE" w:rsidP="00A812EC">
            <w:pPr>
              <w:pStyle w:val="DefaultText"/>
              <w:jc w:val="both"/>
              <w:rPr>
                <w:szCs w:val="24"/>
              </w:rPr>
            </w:pPr>
          </w:p>
        </w:tc>
      </w:tr>
    </w:tbl>
    <w:p w14:paraId="73B635CA" w14:textId="77777777" w:rsidR="003039D4" w:rsidRDefault="00DB60FC" w:rsidP="003C2BF5">
      <w:pPr>
        <w:rPr>
          <w:rFonts w:ascii="Times New Roman" w:hAnsi="Times New Roman" w:cs="Times New Roman"/>
          <w:sz w:val="24"/>
          <w:szCs w:val="24"/>
        </w:rPr>
      </w:pPr>
      <w:r>
        <w:rPr>
          <w:rFonts w:ascii="Times New Roman" w:hAnsi="Times New Roman" w:cs="Times New Roman"/>
          <w:sz w:val="24"/>
          <w:szCs w:val="24"/>
        </w:rPr>
        <w:t xml:space="preserve"> </w:t>
      </w:r>
    </w:p>
    <w:p w14:paraId="303A702F" w14:textId="77777777" w:rsidR="008D415C" w:rsidRDefault="008D415C" w:rsidP="003C2BF5">
      <w:pPr>
        <w:rPr>
          <w:rFonts w:ascii="Times New Roman" w:hAnsi="Times New Roman" w:cs="Times New Roman"/>
          <w:sz w:val="24"/>
          <w:szCs w:val="24"/>
        </w:rPr>
      </w:pPr>
    </w:p>
    <w:p w14:paraId="4CEE80D5" w14:textId="77777777" w:rsidR="008D415C" w:rsidRDefault="008D415C" w:rsidP="003C2BF5">
      <w:pPr>
        <w:rPr>
          <w:rFonts w:ascii="Times New Roman" w:hAnsi="Times New Roman" w:cs="Times New Roman"/>
          <w:sz w:val="24"/>
          <w:szCs w:val="24"/>
        </w:rPr>
      </w:pPr>
    </w:p>
    <w:p w14:paraId="74D14956" w14:textId="77777777" w:rsidR="008D415C" w:rsidRDefault="008D415C" w:rsidP="003C2BF5">
      <w:pPr>
        <w:rPr>
          <w:rFonts w:ascii="Times New Roman" w:hAnsi="Times New Roman" w:cs="Times New Roman"/>
          <w:sz w:val="24"/>
          <w:szCs w:val="24"/>
        </w:rPr>
      </w:pPr>
    </w:p>
    <w:p w14:paraId="1BF75FE8" w14:textId="77777777" w:rsidR="008D415C" w:rsidRDefault="008D415C" w:rsidP="003C2BF5">
      <w:pPr>
        <w:rPr>
          <w:rFonts w:ascii="Times New Roman" w:hAnsi="Times New Roman" w:cs="Times New Roman"/>
          <w:sz w:val="24"/>
          <w:szCs w:val="24"/>
        </w:rPr>
      </w:pPr>
    </w:p>
    <w:p w14:paraId="7C26FDE7" w14:textId="77777777" w:rsidR="008D415C" w:rsidRDefault="008D415C" w:rsidP="003C2BF5">
      <w:pPr>
        <w:rPr>
          <w:rFonts w:ascii="Times New Roman" w:hAnsi="Times New Roman" w:cs="Times New Roman"/>
          <w:sz w:val="24"/>
          <w:szCs w:val="24"/>
        </w:rPr>
      </w:pPr>
    </w:p>
    <w:p w14:paraId="7EE770B7" w14:textId="77777777" w:rsidR="008D415C" w:rsidRDefault="008D415C" w:rsidP="003C2BF5">
      <w:pPr>
        <w:rPr>
          <w:rFonts w:ascii="Times New Roman" w:hAnsi="Times New Roman" w:cs="Times New Roman"/>
          <w:sz w:val="24"/>
          <w:szCs w:val="24"/>
        </w:rPr>
      </w:pPr>
    </w:p>
    <w:p w14:paraId="0FDC089B" w14:textId="77777777" w:rsidR="008D415C" w:rsidRDefault="008D415C" w:rsidP="003C2BF5">
      <w:pPr>
        <w:rPr>
          <w:rFonts w:ascii="Times New Roman" w:hAnsi="Times New Roman" w:cs="Times New Roman"/>
          <w:sz w:val="24"/>
          <w:szCs w:val="24"/>
        </w:rPr>
      </w:pPr>
    </w:p>
    <w:p w14:paraId="0742D9FC" w14:textId="77777777" w:rsidR="008D415C" w:rsidRDefault="008D415C" w:rsidP="003C2BF5">
      <w:pPr>
        <w:rPr>
          <w:rFonts w:ascii="Times New Roman" w:hAnsi="Times New Roman" w:cs="Times New Roman"/>
          <w:sz w:val="24"/>
          <w:szCs w:val="24"/>
        </w:rPr>
      </w:pPr>
    </w:p>
    <w:p w14:paraId="2AB14A73" w14:textId="77777777" w:rsidR="008D415C" w:rsidRDefault="008D415C" w:rsidP="003C2BF5">
      <w:pPr>
        <w:rPr>
          <w:rFonts w:ascii="Times New Roman" w:hAnsi="Times New Roman" w:cs="Times New Roman"/>
          <w:sz w:val="24"/>
          <w:szCs w:val="24"/>
        </w:rPr>
      </w:pPr>
    </w:p>
    <w:p w14:paraId="6E81F691" w14:textId="77777777" w:rsidR="008D415C" w:rsidRDefault="008D415C" w:rsidP="003C2BF5">
      <w:pPr>
        <w:rPr>
          <w:rFonts w:ascii="Times New Roman" w:hAnsi="Times New Roman" w:cs="Times New Roman"/>
          <w:sz w:val="24"/>
          <w:szCs w:val="24"/>
        </w:rPr>
      </w:pPr>
    </w:p>
    <w:p w14:paraId="0ADCFBE2" w14:textId="77777777" w:rsidR="008D415C" w:rsidRDefault="008D415C" w:rsidP="003C2BF5">
      <w:pPr>
        <w:rPr>
          <w:rFonts w:ascii="Times New Roman" w:hAnsi="Times New Roman" w:cs="Times New Roman"/>
          <w:sz w:val="24"/>
          <w:szCs w:val="24"/>
        </w:rPr>
      </w:pPr>
    </w:p>
    <w:p w14:paraId="5AB7D375" w14:textId="77777777" w:rsidR="008D415C" w:rsidRDefault="008D415C" w:rsidP="003C2BF5">
      <w:pPr>
        <w:rPr>
          <w:rFonts w:ascii="Times New Roman" w:hAnsi="Times New Roman" w:cs="Times New Roman"/>
          <w:sz w:val="24"/>
          <w:szCs w:val="24"/>
        </w:rPr>
      </w:pPr>
    </w:p>
    <w:p w14:paraId="59381ED9" w14:textId="77777777" w:rsidR="008D415C" w:rsidRDefault="008D415C" w:rsidP="003C2BF5">
      <w:pPr>
        <w:rPr>
          <w:rFonts w:ascii="Times New Roman" w:hAnsi="Times New Roman" w:cs="Times New Roman"/>
          <w:sz w:val="24"/>
          <w:szCs w:val="24"/>
        </w:rPr>
      </w:pPr>
    </w:p>
    <w:p w14:paraId="59044186" w14:textId="77777777" w:rsidR="008D415C" w:rsidRDefault="008D415C" w:rsidP="003C2BF5">
      <w:pPr>
        <w:rPr>
          <w:rFonts w:ascii="Times New Roman" w:hAnsi="Times New Roman" w:cs="Times New Roman"/>
          <w:sz w:val="24"/>
          <w:szCs w:val="24"/>
        </w:rPr>
      </w:pPr>
    </w:p>
    <w:p w14:paraId="13529197" w14:textId="77777777" w:rsidR="008D415C" w:rsidRDefault="008D415C" w:rsidP="003C2BF5">
      <w:pPr>
        <w:rPr>
          <w:rFonts w:ascii="Times New Roman" w:hAnsi="Times New Roman" w:cs="Times New Roman"/>
          <w:sz w:val="24"/>
          <w:szCs w:val="24"/>
        </w:rPr>
      </w:pPr>
    </w:p>
    <w:p w14:paraId="61A81483" w14:textId="77777777" w:rsidR="008D415C" w:rsidRDefault="008D415C" w:rsidP="003C2BF5">
      <w:pPr>
        <w:rPr>
          <w:rFonts w:ascii="Times New Roman" w:hAnsi="Times New Roman" w:cs="Times New Roman"/>
          <w:sz w:val="24"/>
          <w:szCs w:val="24"/>
        </w:rPr>
      </w:pPr>
    </w:p>
    <w:p w14:paraId="0827CA72" w14:textId="77777777" w:rsidR="00DE2C77" w:rsidRDefault="00D845EE" w:rsidP="00D845EE">
      <w:pPr>
        <w:jc w:val="center"/>
        <w:rPr>
          <w:rFonts w:ascii="Times New Roman" w:hAnsi="Times New Roman" w:cs="Times New Roman"/>
          <w:sz w:val="24"/>
          <w:szCs w:val="24"/>
        </w:rPr>
      </w:pPr>
      <w:r w:rsidRPr="00D845EE">
        <w:rPr>
          <w:rFonts w:ascii="Times New Roman" w:hAnsi="Times New Roman" w:cs="Times New Roman"/>
          <w:noProof/>
          <w:sz w:val="24"/>
          <w:szCs w:val="24"/>
          <w:lang w:eastAsia="en-GB"/>
        </w:rPr>
        <w:drawing>
          <wp:inline distT="0" distB="0" distL="0" distR="0" wp14:anchorId="2E98DE0E" wp14:editId="398B7DCD">
            <wp:extent cx="2011680" cy="970971"/>
            <wp:effectExtent l="0" t="0" r="7620" b="635"/>
            <wp:docPr id="1" name="Picture 1" descr="C:\Users\cx1002\Desktop\Disability-confid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x1002\Desktop\Disability-confiden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2705" cy="985946"/>
                    </a:xfrm>
                    <a:prstGeom prst="rect">
                      <a:avLst/>
                    </a:prstGeom>
                    <a:noFill/>
                    <a:ln>
                      <a:noFill/>
                    </a:ln>
                  </pic:spPr>
                </pic:pic>
              </a:graphicData>
            </a:graphic>
          </wp:inline>
        </w:drawing>
      </w:r>
      <w:r w:rsidR="00DE2C77">
        <w:rPr>
          <w:rFonts w:ascii="Times New Roman" w:hAnsi="Times New Roman" w:cs="Times New Roman"/>
          <w:sz w:val="24"/>
          <w:szCs w:val="24"/>
        </w:rPr>
        <w:br w:type="page"/>
      </w:r>
    </w:p>
    <w:p w14:paraId="798E3D9E" w14:textId="77777777" w:rsidR="00DE2C77" w:rsidRDefault="00DE2C77" w:rsidP="003C2BF5">
      <w:pPr>
        <w:rPr>
          <w:noProof/>
          <w:szCs w:val="24"/>
          <w:lang w:eastAsia="en-GB"/>
        </w:rPr>
      </w:pPr>
    </w:p>
    <w:p w14:paraId="60DEDE2B" w14:textId="77777777" w:rsidR="003C2BF5" w:rsidRDefault="00D845EE" w:rsidP="003C2BF5">
      <w:pPr>
        <w:rPr>
          <w:noProof/>
          <w:szCs w:val="24"/>
          <w:lang w:eastAsia="en-GB"/>
        </w:rPr>
      </w:pPr>
      <w:r w:rsidRPr="0087128F">
        <w:rPr>
          <w:noProof/>
          <w:szCs w:val="24"/>
          <w:lang w:eastAsia="en-GB"/>
        </w:rPr>
        <w:drawing>
          <wp:inline distT="0" distB="0" distL="0" distR="0" wp14:anchorId="3765FC96" wp14:editId="5E97DB89">
            <wp:extent cx="2147004" cy="1708000"/>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ath Port Talbo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7156" cy="1731987"/>
                    </a:xfrm>
                    <a:prstGeom prst="rect">
                      <a:avLst/>
                    </a:prstGeom>
                  </pic:spPr>
                </pic:pic>
              </a:graphicData>
            </a:graphic>
          </wp:inline>
        </w:drawing>
      </w:r>
      <w:r>
        <w:rPr>
          <w:noProof/>
          <w:szCs w:val="24"/>
          <w:lang w:eastAsia="en-GB"/>
        </w:rPr>
        <w:t xml:space="preserve">             </w:t>
      </w:r>
      <w:r w:rsidRPr="0087128F">
        <w:rPr>
          <w:noProof/>
          <w:szCs w:val="24"/>
          <w:lang w:eastAsia="en-GB"/>
        </w:rPr>
        <w:drawing>
          <wp:inline distT="0" distB="0" distL="0" distR="0" wp14:anchorId="02CDF6D5" wp14:editId="3282F79C">
            <wp:extent cx="4061460" cy="2004060"/>
            <wp:effectExtent l="0" t="0" r="0" b="152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0FDF68E" w14:textId="77777777" w:rsidR="00D845EE" w:rsidRPr="00D845EE" w:rsidRDefault="00D845EE" w:rsidP="003C2BF5">
      <w:pPr>
        <w:rPr>
          <w:noProof/>
          <w:szCs w:val="24"/>
          <w:lang w:eastAsia="en-GB"/>
        </w:rPr>
      </w:pPr>
    </w:p>
    <w:p w14:paraId="09E884C0" w14:textId="77777777" w:rsidR="00E46421" w:rsidRPr="00E018DE" w:rsidRDefault="00E46421" w:rsidP="00931282">
      <w:pPr>
        <w:jc w:val="center"/>
        <w:rPr>
          <w:rFonts w:cstheme="minorHAnsi"/>
          <w:b/>
          <w:sz w:val="32"/>
          <w:szCs w:val="32"/>
        </w:rPr>
      </w:pPr>
      <w:r w:rsidRPr="00E018DE">
        <w:rPr>
          <w:rFonts w:cstheme="minorHAnsi"/>
          <w:b/>
          <w:sz w:val="32"/>
          <w:szCs w:val="32"/>
        </w:rPr>
        <w:t>PERSON SPECIFICATION</w:t>
      </w:r>
    </w:p>
    <w:tbl>
      <w:tblPr>
        <w:tblStyle w:val="TableGrid"/>
        <w:tblW w:w="0" w:type="auto"/>
        <w:tblLayout w:type="fixed"/>
        <w:tblLook w:val="04A0" w:firstRow="1" w:lastRow="0" w:firstColumn="1" w:lastColumn="0" w:noHBand="0" w:noVBand="1"/>
      </w:tblPr>
      <w:tblGrid>
        <w:gridCol w:w="2405"/>
        <w:gridCol w:w="8051"/>
      </w:tblGrid>
      <w:tr w:rsidR="008D415C" w:rsidRPr="0087128F" w14:paraId="38461F20" w14:textId="77777777" w:rsidTr="00F855C7">
        <w:trPr>
          <w:trHeight w:val="397"/>
        </w:trPr>
        <w:tc>
          <w:tcPr>
            <w:tcW w:w="2405" w:type="dxa"/>
            <w:shd w:val="clear" w:color="auto" w:fill="0E88AE"/>
            <w:vAlign w:val="center"/>
          </w:tcPr>
          <w:p w14:paraId="38396117" w14:textId="77777777" w:rsidR="008D415C" w:rsidRPr="00E018DE" w:rsidRDefault="008D415C" w:rsidP="008D415C">
            <w:pPr>
              <w:pStyle w:val="DefaultText"/>
              <w:rPr>
                <w:rFonts w:asciiTheme="minorHAnsi" w:hAnsiTheme="minorHAnsi" w:cstheme="minorHAnsi"/>
                <w:b/>
                <w:color w:val="FFFFFF" w:themeColor="background1"/>
                <w:sz w:val="28"/>
                <w:szCs w:val="28"/>
              </w:rPr>
            </w:pPr>
            <w:r w:rsidRPr="00E018DE">
              <w:rPr>
                <w:rFonts w:asciiTheme="minorHAnsi" w:hAnsiTheme="minorHAnsi" w:cstheme="minorHAnsi"/>
                <w:b/>
                <w:color w:val="FFFFFF" w:themeColor="background1"/>
                <w:sz w:val="28"/>
                <w:szCs w:val="28"/>
              </w:rPr>
              <w:t xml:space="preserve">Job </w:t>
            </w:r>
            <w:r>
              <w:rPr>
                <w:rFonts w:asciiTheme="minorHAnsi" w:hAnsiTheme="minorHAnsi" w:cstheme="minorHAnsi"/>
                <w:b/>
                <w:color w:val="FFFFFF" w:themeColor="background1"/>
                <w:sz w:val="28"/>
                <w:szCs w:val="28"/>
                <w:shd w:val="clear" w:color="auto" w:fill="0E88AE"/>
              </w:rPr>
              <w:t>t</w:t>
            </w:r>
            <w:r w:rsidRPr="00E018DE">
              <w:rPr>
                <w:rFonts w:asciiTheme="minorHAnsi" w:hAnsiTheme="minorHAnsi" w:cstheme="minorHAnsi"/>
                <w:b/>
                <w:color w:val="FFFFFF" w:themeColor="background1"/>
                <w:sz w:val="28"/>
                <w:szCs w:val="28"/>
                <w:shd w:val="clear" w:color="auto" w:fill="0E88AE"/>
              </w:rPr>
              <w:t>itle</w:t>
            </w:r>
          </w:p>
        </w:tc>
        <w:tc>
          <w:tcPr>
            <w:tcW w:w="8051" w:type="dxa"/>
          </w:tcPr>
          <w:p w14:paraId="0C4E70B2" w14:textId="791294F2" w:rsidR="008D415C" w:rsidRPr="00974062" w:rsidRDefault="00C429C8" w:rsidP="008D415C">
            <w:pPr>
              <w:pStyle w:val="DefaultText"/>
              <w:rPr>
                <w:rFonts w:asciiTheme="minorHAnsi" w:hAnsiTheme="minorHAnsi" w:cstheme="minorHAnsi"/>
                <w:sz w:val="28"/>
                <w:szCs w:val="28"/>
              </w:rPr>
            </w:pPr>
            <w:r>
              <w:rPr>
                <w:rFonts w:asciiTheme="minorHAnsi" w:hAnsiTheme="minorHAnsi" w:cstheme="minorHAnsi"/>
                <w:sz w:val="28"/>
                <w:szCs w:val="28"/>
              </w:rPr>
              <w:t xml:space="preserve">Volunteer </w:t>
            </w:r>
            <w:r w:rsidR="008D415C">
              <w:rPr>
                <w:rFonts w:asciiTheme="minorHAnsi" w:hAnsiTheme="minorHAnsi" w:cstheme="minorHAnsi"/>
                <w:sz w:val="28"/>
                <w:szCs w:val="28"/>
              </w:rPr>
              <w:t>School Based Counsellor</w:t>
            </w:r>
          </w:p>
        </w:tc>
      </w:tr>
      <w:tr w:rsidR="008D415C" w:rsidRPr="0087128F" w14:paraId="3D7254EF" w14:textId="77777777" w:rsidTr="00F855C7">
        <w:trPr>
          <w:trHeight w:val="397"/>
        </w:trPr>
        <w:tc>
          <w:tcPr>
            <w:tcW w:w="2405" w:type="dxa"/>
            <w:shd w:val="clear" w:color="auto" w:fill="0E88AE"/>
            <w:vAlign w:val="center"/>
          </w:tcPr>
          <w:p w14:paraId="7524ECE2" w14:textId="77777777" w:rsidR="008D415C" w:rsidRPr="00E018DE" w:rsidRDefault="008D415C" w:rsidP="008D415C">
            <w:pPr>
              <w:pStyle w:val="DefaultText"/>
              <w:rPr>
                <w:rFonts w:asciiTheme="minorHAnsi" w:hAnsiTheme="minorHAnsi" w:cstheme="minorHAnsi"/>
                <w:b/>
                <w:color w:val="FFFFFF" w:themeColor="background1"/>
                <w:sz w:val="28"/>
                <w:szCs w:val="28"/>
              </w:rPr>
            </w:pPr>
            <w:r w:rsidRPr="00E018DE">
              <w:rPr>
                <w:rFonts w:asciiTheme="minorHAnsi" w:hAnsiTheme="minorHAnsi" w:cstheme="minorHAnsi"/>
                <w:b/>
                <w:color w:val="FFFFFF" w:themeColor="background1"/>
                <w:sz w:val="28"/>
                <w:szCs w:val="28"/>
              </w:rPr>
              <w:t>Directorate</w:t>
            </w:r>
          </w:p>
        </w:tc>
        <w:tc>
          <w:tcPr>
            <w:tcW w:w="8051" w:type="dxa"/>
          </w:tcPr>
          <w:p w14:paraId="24A08746" w14:textId="77777777" w:rsidR="008D415C" w:rsidRPr="00974062" w:rsidRDefault="008D415C" w:rsidP="008D415C">
            <w:pPr>
              <w:pStyle w:val="DefaultText"/>
              <w:rPr>
                <w:rFonts w:asciiTheme="minorHAnsi" w:hAnsiTheme="minorHAnsi" w:cstheme="minorHAnsi"/>
                <w:sz w:val="28"/>
                <w:szCs w:val="28"/>
              </w:rPr>
            </w:pPr>
            <w:r>
              <w:rPr>
                <w:rFonts w:asciiTheme="minorHAnsi" w:hAnsiTheme="minorHAnsi" w:cstheme="minorHAnsi"/>
                <w:sz w:val="28"/>
                <w:szCs w:val="28"/>
              </w:rPr>
              <w:t>Education, Leisure and Lifelong Learning</w:t>
            </w:r>
          </w:p>
        </w:tc>
      </w:tr>
      <w:tr w:rsidR="008D415C" w:rsidRPr="0087128F" w14:paraId="55FE4ADB" w14:textId="77777777" w:rsidTr="00F855C7">
        <w:trPr>
          <w:trHeight w:val="397"/>
        </w:trPr>
        <w:tc>
          <w:tcPr>
            <w:tcW w:w="2405" w:type="dxa"/>
            <w:shd w:val="clear" w:color="auto" w:fill="0E88AE"/>
            <w:vAlign w:val="center"/>
          </w:tcPr>
          <w:p w14:paraId="663119C2" w14:textId="77777777" w:rsidR="008D415C" w:rsidRPr="00E018DE" w:rsidRDefault="008D415C" w:rsidP="008D415C">
            <w:pPr>
              <w:pStyle w:val="DefaultText"/>
              <w:rPr>
                <w:rFonts w:asciiTheme="minorHAnsi" w:hAnsiTheme="minorHAnsi" w:cstheme="minorHAnsi"/>
                <w:b/>
                <w:color w:val="FFFFFF" w:themeColor="background1"/>
                <w:sz w:val="28"/>
                <w:szCs w:val="28"/>
              </w:rPr>
            </w:pPr>
            <w:r w:rsidRPr="00E018DE">
              <w:rPr>
                <w:rFonts w:asciiTheme="minorHAnsi" w:hAnsiTheme="minorHAnsi" w:cstheme="minorHAnsi"/>
                <w:b/>
                <w:color w:val="FFFFFF" w:themeColor="background1"/>
                <w:sz w:val="28"/>
                <w:szCs w:val="28"/>
              </w:rPr>
              <w:t>Section</w:t>
            </w:r>
          </w:p>
        </w:tc>
        <w:tc>
          <w:tcPr>
            <w:tcW w:w="8051" w:type="dxa"/>
          </w:tcPr>
          <w:p w14:paraId="04B60584" w14:textId="77777777" w:rsidR="008D415C" w:rsidRPr="00974062" w:rsidRDefault="008D415C" w:rsidP="008D415C">
            <w:pPr>
              <w:pStyle w:val="DefaultText"/>
              <w:rPr>
                <w:rFonts w:asciiTheme="minorHAnsi" w:hAnsiTheme="minorHAnsi" w:cstheme="minorHAnsi"/>
                <w:sz w:val="28"/>
                <w:szCs w:val="28"/>
              </w:rPr>
            </w:pPr>
            <w:r>
              <w:rPr>
                <w:rFonts w:asciiTheme="minorHAnsi" w:hAnsiTheme="minorHAnsi" w:cstheme="minorHAnsi"/>
                <w:sz w:val="28"/>
                <w:szCs w:val="28"/>
              </w:rPr>
              <w:t xml:space="preserve">School Based Counselling Service </w:t>
            </w:r>
          </w:p>
        </w:tc>
      </w:tr>
    </w:tbl>
    <w:p w14:paraId="178A8C5A" w14:textId="77777777" w:rsidR="00931282" w:rsidRDefault="00931282" w:rsidP="00E46421">
      <w:pPr>
        <w:rPr>
          <w:rFonts w:ascii="Times New Roman" w:hAnsi="Times New Roman" w:cs="Times New Roman"/>
          <w:b/>
          <w:bCs/>
          <w:sz w:val="24"/>
          <w:szCs w:val="24"/>
        </w:rPr>
      </w:pPr>
    </w:p>
    <w:p w14:paraId="3937158A" w14:textId="77777777" w:rsidR="00E46421" w:rsidRPr="00E018DE" w:rsidRDefault="00E46421" w:rsidP="00E46421">
      <w:pPr>
        <w:rPr>
          <w:rFonts w:cstheme="minorHAnsi"/>
          <w:b/>
          <w:bCs/>
          <w:sz w:val="28"/>
          <w:szCs w:val="28"/>
        </w:rPr>
      </w:pPr>
      <w:r w:rsidRPr="00E018DE">
        <w:rPr>
          <w:rFonts w:cstheme="minorHAnsi"/>
          <w:b/>
          <w:bCs/>
          <w:sz w:val="28"/>
          <w:szCs w:val="28"/>
        </w:rPr>
        <w:t>Introduction</w:t>
      </w:r>
    </w:p>
    <w:p w14:paraId="1142157E" w14:textId="77777777" w:rsidR="00E46421" w:rsidRPr="00E018DE" w:rsidRDefault="00E46421" w:rsidP="001A4397">
      <w:pPr>
        <w:jc w:val="both"/>
        <w:rPr>
          <w:rFonts w:cstheme="minorHAnsi"/>
          <w:sz w:val="28"/>
          <w:szCs w:val="28"/>
        </w:rPr>
      </w:pPr>
      <w:r w:rsidRPr="00E018DE">
        <w:rPr>
          <w:rFonts w:cstheme="minorHAnsi"/>
          <w:sz w:val="28"/>
          <w:szCs w:val="28"/>
        </w:rPr>
        <w:t xml:space="preserve">The purpose of this document is to enable you, as a candidate, to consider whether or not you have the attributes, which are required for appointment to this post.  Please note that this document indicates those attributes that are considered to be </w:t>
      </w:r>
      <w:r w:rsidRPr="00E018DE">
        <w:rPr>
          <w:rFonts w:cstheme="minorHAnsi"/>
          <w:b/>
          <w:bCs/>
          <w:sz w:val="28"/>
          <w:szCs w:val="28"/>
        </w:rPr>
        <w:t xml:space="preserve">essential </w:t>
      </w:r>
      <w:r w:rsidRPr="00E018DE">
        <w:rPr>
          <w:rFonts w:cstheme="minorHAnsi"/>
          <w:sz w:val="28"/>
          <w:szCs w:val="28"/>
        </w:rPr>
        <w:t xml:space="preserve">to undertake the duties and responsibilities of this post and those that are merely </w:t>
      </w:r>
      <w:r w:rsidRPr="00E018DE">
        <w:rPr>
          <w:rFonts w:cstheme="minorHAnsi"/>
          <w:b/>
          <w:bCs/>
          <w:sz w:val="28"/>
          <w:szCs w:val="28"/>
        </w:rPr>
        <w:t xml:space="preserve">desirable.  </w:t>
      </w:r>
      <w:r w:rsidRPr="00E018DE">
        <w:rPr>
          <w:rFonts w:cstheme="minorHAnsi"/>
          <w:sz w:val="28"/>
          <w:szCs w:val="28"/>
        </w:rPr>
        <w:t xml:space="preserve">If you do not possess any of the attributes that are </w:t>
      </w:r>
      <w:r w:rsidRPr="00E018DE">
        <w:rPr>
          <w:rFonts w:cstheme="minorHAnsi"/>
          <w:b/>
          <w:bCs/>
          <w:sz w:val="28"/>
          <w:szCs w:val="28"/>
        </w:rPr>
        <w:t>desirable</w:t>
      </w:r>
      <w:r w:rsidRPr="00E018DE">
        <w:rPr>
          <w:rFonts w:cstheme="minorHAnsi"/>
          <w:sz w:val="28"/>
          <w:szCs w:val="28"/>
        </w:rPr>
        <w:t>, this does not mean that you will not be considered for interview or subsequent appointment.</w:t>
      </w:r>
    </w:p>
    <w:p w14:paraId="2F3F4BC1" w14:textId="77777777" w:rsidR="00931282" w:rsidRDefault="00931282" w:rsidP="00E46421">
      <w:pPr>
        <w:rPr>
          <w:rFonts w:ascii="Times New Roman" w:hAnsi="Times New Roman" w:cs="Times New Roman"/>
          <w:sz w:val="24"/>
          <w:szCs w:val="24"/>
        </w:rPr>
      </w:pPr>
    </w:p>
    <w:tbl>
      <w:tblPr>
        <w:tblStyle w:val="TableGrid"/>
        <w:tblW w:w="10627" w:type="dxa"/>
        <w:tblLayout w:type="fixed"/>
        <w:tblLook w:val="04A0" w:firstRow="1" w:lastRow="0" w:firstColumn="1" w:lastColumn="0" w:noHBand="0" w:noVBand="1"/>
      </w:tblPr>
      <w:tblGrid>
        <w:gridCol w:w="1980"/>
        <w:gridCol w:w="4394"/>
        <w:gridCol w:w="1701"/>
        <w:gridCol w:w="2552"/>
      </w:tblGrid>
      <w:tr w:rsidR="00EA768E" w14:paraId="50E01046" w14:textId="77777777" w:rsidTr="002C55A4">
        <w:trPr>
          <w:trHeight w:val="638"/>
        </w:trPr>
        <w:tc>
          <w:tcPr>
            <w:tcW w:w="6374" w:type="dxa"/>
            <w:gridSpan w:val="2"/>
            <w:shd w:val="clear" w:color="auto" w:fill="0E88AE"/>
            <w:vAlign w:val="center"/>
          </w:tcPr>
          <w:p w14:paraId="2A4A01CF" w14:textId="77777777" w:rsidR="00931282" w:rsidRPr="00E018DE" w:rsidRDefault="00931282" w:rsidP="00EA768E">
            <w:pPr>
              <w:jc w:val="center"/>
              <w:rPr>
                <w:rFonts w:cstheme="minorHAnsi"/>
                <w:b/>
                <w:color w:val="FFFFFF" w:themeColor="background1"/>
                <w:sz w:val="28"/>
                <w:szCs w:val="24"/>
              </w:rPr>
            </w:pPr>
            <w:r w:rsidRPr="00E018DE">
              <w:rPr>
                <w:rFonts w:cstheme="minorHAnsi"/>
                <w:b/>
                <w:color w:val="FFFFFF" w:themeColor="background1"/>
                <w:sz w:val="28"/>
                <w:szCs w:val="24"/>
              </w:rPr>
              <w:t>ATTRIBUTES</w:t>
            </w:r>
          </w:p>
        </w:tc>
        <w:tc>
          <w:tcPr>
            <w:tcW w:w="1701" w:type="dxa"/>
            <w:shd w:val="clear" w:color="auto" w:fill="0E88AE"/>
            <w:vAlign w:val="center"/>
          </w:tcPr>
          <w:p w14:paraId="74341BBE" w14:textId="77777777" w:rsidR="00EA768E" w:rsidRPr="00E018DE" w:rsidRDefault="00931282" w:rsidP="00EA768E">
            <w:pPr>
              <w:jc w:val="center"/>
              <w:rPr>
                <w:rFonts w:cstheme="minorHAnsi"/>
                <w:b/>
                <w:color w:val="FFFFFF" w:themeColor="background1"/>
                <w:sz w:val="28"/>
                <w:szCs w:val="24"/>
              </w:rPr>
            </w:pPr>
            <w:r w:rsidRPr="00E018DE">
              <w:rPr>
                <w:rFonts w:cstheme="minorHAnsi"/>
                <w:b/>
                <w:color w:val="FFFFFF" w:themeColor="background1"/>
                <w:sz w:val="28"/>
                <w:szCs w:val="24"/>
              </w:rPr>
              <w:t>ESSENTIAL/</w:t>
            </w:r>
          </w:p>
          <w:p w14:paraId="0E19350C" w14:textId="77777777" w:rsidR="00931282" w:rsidRPr="00E018DE" w:rsidRDefault="00931282" w:rsidP="00EA768E">
            <w:pPr>
              <w:jc w:val="center"/>
              <w:rPr>
                <w:rFonts w:cstheme="minorHAnsi"/>
                <w:b/>
                <w:color w:val="FFFFFF" w:themeColor="background1"/>
                <w:sz w:val="28"/>
                <w:szCs w:val="24"/>
              </w:rPr>
            </w:pPr>
            <w:r w:rsidRPr="00E018DE">
              <w:rPr>
                <w:rFonts w:cstheme="minorHAnsi"/>
                <w:b/>
                <w:color w:val="FFFFFF" w:themeColor="background1"/>
                <w:sz w:val="28"/>
                <w:szCs w:val="24"/>
              </w:rPr>
              <w:t>DESIRABLE</w:t>
            </w:r>
          </w:p>
        </w:tc>
        <w:tc>
          <w:tcPr>
            <w:tcW w:w="2552" w:type="dxa"/>
            <w:shd w:val="clear" w:color="auto" w:fill="0E88AE"/>
            <w:vAlign w:val="center"/>
          </w:tcPr>
          <w:p w14:paraId="7814CBEC" w14:textId="77777777" w:rsidR="00931282" w:rsidRPr="00E018DE" w:rsidRDefault="00931282" w:rsidP="00EA768E">
            <w:pPr>
              <w:jc w:val="center"/>
              <w:rPr>
                <w:rFonts w:cstheme="minorHAnsi"/>
                <w:b/>
                <w:color w:val="FFFFFF" w:themeColor="background1"/>
                <w:sz w:val="28"/>
                <w:szCs w:val="24"/>
              </w:rPr>
            </w:pPr>
            <w:r w:rsidRPr="00E018DE">
              <w:rPr>
                <w:rFonts w:cstheme="minorHAnsi"/>
                <w:b/>
                <w:color w:val="FFFFFF" w:themeColor="background1"/>
                <w:sz w:val="28"/>
                <w:szCs w:val="24"/>
              </w:rPr>
              <w:t>METHOD OF EVALUATION</w:t>
            </w:r>
          </w:p>
        </w:tc>
      </w:tr>
      <w:tr w:rsidR="00EA768E" w14:paraId="0EB685CC" w14:textId="77777777" w:rsidTr="002C55A4">
        <w:trPr>
          <w:trHeight w:val="552"/>
        </w:trPr>
        <w:tc>
          <w:tcPr>
            <w:tcW w:w="1980" w:type="dxa"/>
            <w:shd w:val="clear" w:color="auto" w:fill="0E88AE"/>
            <w:vAlign w:val="center"/>
          </w:tcPr>
          <w:p w14:paraId="3EDD2ADE" w14:textId="77777777" w:rsidR="00931282" w:rsidRPr="00E018DE" w:rsidRDefault="00E018DE" w:rsidP="002850EE">
            <w:pPr>
              <w:rPr>
                <w:rFonts w:cstheme="minorHAnsi"/>
                <w:b/>
                <w:color w:val="FFFFFF" w:themeColor="background1"/>
                <w:sz w:val="28"/>
                <w:szCs w:val="28"/>
              </w:rPr>
            </w:pPr>
            <w:r>
              <w:rPr>
                <w:rFonts w:cstheme="minorHAnsi"/>
                <w:b/>
                <w:color w:val="FFFFFF" w:themeColor="background1"/>
                <w:sz w:val="28"/>
                <w:szCs w:val="28"/>
              </w:rPr>
              <w:t>Work e</w:t>
            </w:r>
            <w:r w:rsidR="003D5B91" w:rsidRPr="00E018DE">
              <w:rPr>
                <w:rFonts w:cstheme="minorHAnsi"/>
                <w:b/>
                <w:color w:val="FFFFFF" w:themeColor="background1"/>
                <w:sz w:val="28"/>
                <w:szCs w:val="28"/>
              </w:rPr>
              <w:t>xperience</w:t>
            </w:r>
          </w:p>
        </w:tc>
        <w:tc>
          <w:tcPr>
            <w:tcW w:w="4394" w:type="dxa"/>
          </w:tcPr>
          <w:p w14:paraId="45C24D88" w14:textId="77777777" w:rsidR="003D5B91" w:rsidRDefault="003D5B91" w:rsidP="00E46421">
            <w:pPr>
              <w:rPr>
                <w:rFonts w:cstheme="minorHAnsi"/>
                <w:sz w:val="28"/>
                <w:szCs w:val="28"/>
              </w:rPr>
            </w:pPr>
          </w:p>
          <w:p w14:paraId="4A252DCD" w14:textId="36EFB869" w:rsidR="000839F5" w:rsidRDefault="000839F5" w:rsidP="00E46421">
            <w:pPr>
              <w:rPr>
                <w:rFonts w:cstheme="minorHAnsi"/>
                <w:sz w:val="28"/>
                <w:szCs w:val="28"/>
              </w:rPr>
            </w:pPr>
            <w:r>
              <w:rPr>
                <w:rFonts w:cstheme="minorHAnsi"/>
                <w:sz w:val="28"/>
                <w:szCs w:val="28"/>
              </w:rPr>
              <w:t>Evidence of supervised practice</w:t>
            </w:r>
          </w:p>
          <w:p w14:paraId="0F5AF1AF" w14:textId="77777777" w:rsidR="000839F5" w:rsidRDefault="000839F5" w:rsidP="00E46421">
            <w:pPr>
              <w:rPr>
                <w:rFonts w:cstheme="minorHAnsi"/>
                <w:sz w:val="28"/>
                <w:szCs w:val="28"/>
              </w:rPr>
            </w:pPr>
          </w:p>
          <w:p w14:paraId="13CE5BBF" w14:textId="77777777" w:rsidR="0037499F" w:rsidRDefault="0037499F" w:rsidP="00E46421">
            <w:pPr>
              <w:rPr>
                <w:rFonts w:cstheme="minorHAnsi"/>
                <w:sz w:val="28"/>
                <w:szCs w:val="28"/>
              </w:rPr>
            </w:pPr>
          </w:p>
          <w:p w14:paraId="1248AC0B" w14:textId="77777777" w:rsidR="002C55A4" w:rsidRDefault="002C55A4" w:rsidP="002C55A4">
            <w:pPr>
              <w:rPr>
                <w:rFonts w:cstheme="minorHAnsi"/>
                <w:sz w:val="28"/>
                <w:szCs w:val="28"/>
              </w:rPr>
            </w:pPr>
            <w:r>
              <w:rPr>
                <w:rFonts w:cstheme="minorHAnsi"/>
                <w:sz w:val="28"/>
                <w:szCs w:val="28"/>
              </w:rPr>
              <w:t>Able to maintain confidentiality appropriate to the setting</w:t>
            </w:r>
          </w:p>
          <w:p w14:paraId="5AECD50B" w14:textId="77777777" w:rsidR="002C55A4" w:rsidRDefault="002C55A4" w:rsidP="002C55A4">
            <w:pPr>
              <w:rPr>
                <w:rFonts w:cstheme="minorHAnsi"/>
                <w:sz w:val="28"/>
                <w:szCs w:val="28"/>
              </w:rPr>
            </w:pPr>
          </w:p>
          <w:p w14:paraId="071EA8ED" w14:textId="77777777" w:rsidR="002C55A4" w:rsidRDefault="002C55A4" w:rsidP="002C55A4">
            <w:pPr>
              <w:rPr>
                <w:rFonts w:cstheme="minorHAnsi"/>
                <w:sz w:val="28"/>
                <w:szCs w:val="28"/>
              </w:rPr>
            </w:pPr>
            <w:r>
              <w:rPr>
                <w:rFonts w:cstheme="minorHAnsi"/>
                <w:sz w:val="28"/>
                <w:szCs w:val="28"/>
              </w:rPr>
              <w:t xml:space="preserve">Good communication skills, both written and verbal </w:t>
            </w:r>
          </w:p>
          <w:p w14:paraId="2E9738E2" w14:textId="77777777" w:rsidR="001812E6" w:rsidRDefault="001812E6" w:rsidP="002C55A4">
            <w:pPr>
              <w:rPr>
                <w:rFonts w:cstheme="minorHAnsi"/>
                <w:sz w:val="28"/>
                <w:szCs w:val="28"/>
              </w:rPr>
            </w:pPr>
          </w:p>
          <w:p w14:paraId="695B8245" w14:textId="77777777" w:rsidR="001812E6" w:rsidRDefault="001812E6" w:rsidP="001812E6">
            <w:pPr>
              <w:rPr>
                <w:rFonts w:cstheme="minorHAnsi"/>
                <w:sz w:val="28"/>
                <w:szCs w:val="28"/>
              </w:rPr>
            </w:pPr>
          </w:p>
          <w:p w14:paraId="2F1B1811" w14:textId="77777777" w:rsidR="001812E6" w:rsidRDefault="001812E6" w:rsidP="001812E6">
            <w:pPr>
              <w:rPr>
                <w:rFonts w:cstheme="minorHAnsi"/>
                <w:sz w:val="28"/>
                <w:szCs w:val="28"/>
              </w:rPr>
            </w:pPr>
          </w:p>
          <w:p w14:paraId="1D54564D" w14:textId="77777777" w:rsidR="001812E6" w:rsidRDefault="001812E6" w:rsidP="001812E6">
            <w:pPr>
              <w:rPr>
                <w:rFonts w:cstheme="minorHAnsi"/>
                <w:sz w:val="28"/>
                <w:szCs w:val="28"/>
              </w:rPr>
            </w:pPr>
          </w:p>
          <w:p w14:paraId="02536992" w14:textId="77777777" w:rsidR="001812E6" w:rsidRDefault="001812E6" w:rsidP="001812E6">
            <w:pPr>
              <w:rPr>
                <w:rFonts w:cstheme="minorHAnsi"/>
                <w:sz w:val="28"/>
                <w:szCs w:val="28"/>
              </w:rPr>
            </w:pPr>
          </w:p>
          <w:p w14:paraId="77A8848D" w14:textId="77777777" w:rsidR="00AF0C50" w:rsidRDefault="00AF0C50" w:rsidP="001812E6">
            <w:pPr>
              <w:rPr>
                <w:rFonts w:cstheme="minorHAnsi"/>
                <w:sz w:val="28"/>
                <w:szCs w:val="28"/>
              </w:rPr>
            </w:pPr>
          </w:p>
          <w:p w14:paraId="4BB2EB15" w14:textId="35FE4BA3" w:rsidR="001812E6" w:rsidRDefault="001812E6" w:rsidP="001812E6">
            <w:pPr>
              <w:rPr>
                <w:rFonts w:cstheme="minorHAnsi"/>
                <w:sz w:val="28"/>
                <w:szCs w:val="28"/>
              </w:rPr>
            </w:pPr>
            <w:r>
              <w:rPr>
                <w:rFonts w:cstheme="minorHAnsi"/>
                <w:sz w:val="28"/>
                <w:szCs w:val="28"/>
              </w:rPr>
              <w:t xml:space="preserve">Able to maintain appropriate and accurate records and generate reports as required – as part of service evaluation including preparing statutory date for Welsh Government </w:t>
            </w:r>
          </w:p>
          <w:p w14:paraId="6C0A3AD9" w14:textId="77777777" w:rsidR="001812E6" w:rsidRDefault="001812E6" w:rsidP="002C55A4">
            <w:pPr>
              <w:rPr>
                <w:rFonts w:cstheme="minorHAnsi"/>
                <w:sz w:val="28"/>
                <w:szCs w:val="28"/>
              </w:rPr>
            </w:pPr>
          </w:p>
          <w:p w14:paraId="4125A4E5" w14:textId="77777777" w:rsidR="002C55A4" w:rsidRDefault="002C55A4" w:rsidP="002C55A4">
            <w:pPr>
              <w:rPr>
                <w:rFonts w:cstheme="minorHAnsi"/>
                <w:sz w:val="28"/>
                <w:szCs w:val="28"/>
              </w:rPr>
            </w:pPr>
          </w:p>
          <w:p w14:paraId="23AAC51E" w14:textId="77777777" w:rsidR="000839F5" w:rsidRDefault="000839F5" w:rsidP="00E46421">
            <w:pPr>
              <w:rPr>
                <w:rFonts w:cstheme="minorHAnsi"/>
                <w:sz w:val="28"/>
                <w:szCs w:val="28"/>
              </w:rPr>
            </w:pPr>
            <w:r>
              <w:rPr>
                <w:rFonts w:cstheme="minorHAnsi"/>
                <w:sz w:val="28"/>
                <w:szCs w:val="28"/>
              </w:rPr>
              <w:t>Experience of counselling in an education environment</w:t>
            </w:r>
          </w:p>
          <w:p w14:paraId="6958D02F" w14:textId="77777777" w:rsidR="000839F5" w:rsidRDefault="000839F5" w:rsidP="00E46421">
            <w:pPr>
              <w:rPr>
                <w:rFonts w:cstheme="minorHAnsi"/>
                <w:sz w:val="28"/>
                <w:szCs w:val="28"/>
              </w:rPr>
            </w:pPr>
          </w:p>
          <w:p w14:paraId="0F37956F" w14:textId="77777777" w:rsidR="000839F5" w:rsidRDefault="000839F5" w:rsidP="00E46421">
            <w:pPr>
              <w:rPr>
                <w:rFonts w:cstheme="minorHAnsi"/>
                <w:sz w:val="28"/>
                <w:szCs w:val="28"/>
              </w:rPr>
            </w:pPr>
          </w:p>
          <w:p w14:paraId="626C8E8D" w14:textId="77777777" w:rsidR="000839F5" w:rsidRDefault="000839F5" w:rsidP="00E46421">
            <w:pPr>
              <w:rPr>
                <w:rFonts w:cstheme="minorHAnsi"/>
                <w:sz w:val="28"/>
                <w:szCs w:val="28"/>
              </w:rPr>
            </w:pPr>
            <w:r>
              <w:rPr>
                <w:rFonts w:cstheme="minorHAnsi"/>
                <w:sz w:val="28"/>
                <w:szCs w:val="28"/>
              </w:rPr>
              <w:t xml:space="preserve">Experience of working with school aged children </w:t>
            </w:r>
          </w:p>
          <w:p w14:paraId="79A59F25" w14:textId="77777777" w:rsidR="000839F5" w:rsidRDefault="000839F5" w:rsidP="00E46421">
            <w:pPr>
              <w:rPr>
                <w:rFonts w:cstheme="minorHAnsi"/>
                <w:sz w:val="28"/>
                <w:szCs w:val="28"/>
              </w:rPr>
            </w:pPr>
          </w:p>
          <w:p w14:paraId="1B920609" w14:textId="77777777" w:rsidR="003D5B91" w:rsidRPr="00974062" w:rsidRDefault="003D5B91" w:rsidP="001812E6">
            <w:pPr>
              <w:rPr>
                <w:rFonts w:cstheme="minorHAnsi"/>
                <w:sz w:val="28"/>
                <w:szCs w:val="28"/>
              </w:rPr>
            </w:pPr>
          </w:p>
        </w:tc>
        <w:tc>
          <w:tcPr>
            <w:tcW w:w="1701" w:type="dxa"/>
          </w:tcPr>
          <w:p w14:paraId="4BFE36C6" w14:textId="77777777" w:rsidR="00974062" w:rsidRDefault="00974062" w:rsidP="00652D44">
            <w:pPr>
              <w:rPr>
                <w:rFonts w:cstheme="minorHAnsi"/>
                <w:sz w:val="28"/>
                <w:szCs w:val="28"/>
              </w:rPr>
            </w:pPr>
          </w:p>
          <w:p w14:paraId="728829E9" w14:textId="77777777" w:rsidR="000839F5" w:rsidRDefault="000839F5" w:rsidP="000839F5">
            <w:pPr>
              <w:jc w:val="center"/>
              <w:rPr>
                <w:rFonts w:cstheme="minorHAnsi"/>
                <w:sz w:val="28"/>
                <w:szCs w:val="28"/>
              </w:rPr>
            </w:pPr>
            <w:r>
              <w:rPr>
                <w:rFonts w:cstheme="minorHAnsi"/>
                <w:sz w:val="28"/>
                <w:szCs w:val="28"/>
              </w:rPr>
              <w:t>Essential</w:t>
            </w:r>
          </w:p>
          <w:p w14:paraId="6CBCC3A2" w14:textId="77777777" w:rsidR="000839F5" w:rsidRDefault="000839F5" w:rsidP="000839F5">
            <w:pPr>
              <w:jc w:val="center"/>
              <w:rPr>
                <w:rFonts w:cstheme="minorHAnsi"/>
                <w:sz w:val="28"/>
                <w:szCs w:val="28"/>
              </w:rPr>
            </w:pPr>
          </w:p>
          <w:p w14:paraId="20A9FE96" w14:textId="77777777" w:rsidR="000839F5" w:rsidRDefault="000839F5" w:rsidP="000839F5">
            <w:pPr>
              <w:jc w:val="center"/>
              <w:rPr>
                <w:rFonts w:cstheme="minorHAnsi"/>
                <w:sz w:val="28"/>
                <w:szCs w:val="28"/>
              </w:rPr>
            </w:pPr>
          </w:p>
          <w:p w14:paraId="5A85A1A8" w14:textId="133DA9AF" w:rsidR="000839F5" w:rsidRDefault="002C55A4" w:rsidP="000839F5">
            <w:pPr>
              <w:jc w:val="center"/>
              <w:rPr>
                <w:rFonts w:cstheme="minorHAnsi"/>
                <w:sz w:val="28"/>
                <w:szCs w:val="28"/>
              </w:rPr>
            </w:pPr>
            <w:r>
              <w:rPr>
                <w:rFonts w:cstheme="minorHAnsi"/>
                <w:sz w:val="28"/>
                <w:szCs w:val="28"/>
              </w:rPr>
              <w:t>Essential</w:t>
            </w:r>
          </w:p>
          <w:p w14:paraId="5397969A" w14:textId="77777777" w:rsidR="000839F5" w:rsidRDefault="000839F5" w:rsidP="000839F5">
            <w:pPr>
              <w:jc w:val="center"/>
              <w:rPr>
                <w:rFonts w:cstheme="minorHAnsi"/>
                <w:sz w:val="28"/>
                <w:szCs w:val="28"/>
              </w:rPr>
            </w:pPr>
          </w:p>
          <w:p w14:paraId="780848F6" w14:textId="77777777" w:rsidR="002C55A4" w:rsidRDefault="002C55A4" w:rsidP="002C55A4">
            <w:pPr>
              <w:rPr>
                <w:rFonts w:cstheme="minorHAnsi"/>
                <w:sz w:val="28"/>
                <w:szCs w:val="28"/>
              </w:rPr>
            </w:pPr>
            <w:r>
              <w:rPr>
                <w:rFonts w:cstheme="minorHAnsi"/>
                <w:sz w:val="28"/>
                <w:szCs w:val="28"/>
              </w:rPr>
              <w:t xml:space="preserve">    </w:t>
            </w:r>
          </w:p>
          <w:p w14:paraId="0E5BA356" w14:textId="77777777" w:rsidR="002C55A4" w:rsidRDefault="002C55A4" w:rsidP="002C55A4">
            <w:pPr>
              <w:jc w:val="center"/>
              <w:rPr>
                <w:rFonts w:cstheme="minorHAnsi"/>
                <w:sz w:val="28"/>
                <w:szCs w:val="28"/>
              </w:rPr>
            </w:pPr>
            <w:r>
              <w:rPr>
                <w:rFonts w:cstheme="minorHAnsi"/>
                <w:sz w:val="28"/>
                <w:szCs w:val="28"/>
              </w:rPr>
              <w:t>Essential</w:t>
            </w:r>
          </w:p>
          <w:p w14:paraId="73B42671" w14:textId="77777777" w:rsidR="002C55A4" w:rsidRDefault="002C55A4" w:rsidP="002C55A4">
            <w:pPr>
              <w:rPr>
                <w:rFonts w:cstheme="minorHAnsi"/>
                <w:sz w:val="28"/>
                <w:szCs w:val="28"/>
              </w:rPr>
            </w:pPr>
          </w:p>
          <w:p w14:paraId="36DC05B4" w14:textId="77777777" w:rsidR="002C55A4" w:rsidRDefault="002C55A4" w:rsidP="002C55A4">
            <w:pPr>
              <w:rPr>
                <w:rFonts w:cstheme="minorHAnsi"/>
                <w:sz w:val="28"/>
                <w:szCs w:val="28"/>
              </w:rPr>
            </w:pPr>
            <w:r>
              <w:rPr>
                <w:rFonts w:cstheme="minorHAnsi"/>
                <w:sz w:val="28"/>
                <w:szCs w:val="28"/>
              </w:rPr>
              <w:t xml:space="preserve">  </w:t>
            </w:r>
          </w:p>
          <w:p w14:paraId="2A9CC075" w14:textId="3DC64167" w:rsidR="001812E6" w:rsidRDefault="001812E6" w:rsidP="002C55A4">
            <w:pPr>
              <w:rPr>
                <w:rFonts w:cstheme="minorHAnsi"/>
                <w:sz w:val="28"/>
                <w:szCs w:val="28"/>
              </w:rPr>
            </w:pPr>
            <w:r>
              <w:rPr>
                <w:rFonts w:cstheme="minorHAnsi"/>
                <w:sz w:val="28"/>
                <w:szCs w:val="28"/>
              </w:rPr>
              <w:t xml:space="preserve">    </w:t>
            </w:r>
          </w:p>
          <w:p w14:paraId="6631DF42" w14:textId="77777777" w:rsidR="001812E6" w:rsidRDefault="001812E6" w:rsidP="002C55A4">
            <w:pPr>
              <w:rPr>
                <w:rFonts w:cstheme="minorHAnsi"/>
                <w:sz w:val="28"/>
                <w:szCs w:val="28"/>
              </w:rPr>
            </w:pPr>
          </w:p>
          <w:p w14:paraId="4801E1A4" w14:textId="77777777" w:rsidR="001812E6" w:rsidRDefault="001812E6" w:rsidP="002C55A4">
            <w:pPr>
              <w:rPr>
                <w:rFonts w:cstheme="minorHAnsi"/>
                <w:sz w:val="28"/>
                <w:szCs w:val="28"/>
              </w:rPr>
            </w:pPr>
          </w:p>
          <w:p w14:paraId="52A50F18" w14:textId="77777777" w:rsidR="001812E6" w:rsidRDefault="001812E6" w:rsidP="002C55A4">
            <w:pPr>
              <w:rPr>
                <w:rFonts w:cstheme="minorHAnsi"/>
                <w:sz w:val="28"/>
                <w:szCs w:val="28"/>
              </w:rPr>
            </w:pPr>
          </w:p>
          <w:p w14:paraId="610FDE33" w14:textId="77777777" w:rsidR="00AF0C50" w:rsidRDefault="001812E6" w:rsidP="002C55A4">
            <w:pPr>
              <w:rPr>
                <w:rFonts w:cstheme="minorHAnsi"/>
                <w:sz w:val="28"/>
                <w:szCs w:val="28"/>
              </w:rPr>
            </w:pPr>
            <w:r>
              <w:rPr>
                <w:rFonts w:cstheme="minorHAnsi"/>
                <w:sz w:val="28"/>
                <w:szCs w:val="28"/>
              </w:rPr>
              <w:lastRenderedPageBreak/>
              <w:t xml:space="preserve">    </w:t>
            </w:r>
          </w:p>
          <w:p w14:paraId="434B22A1" w14:textId="70F1BE3D" w:rsidR="000839F5" w:rsidRDefault="00AF0C50" w:rsidP="002C55A4">
            <w:pPr>
              <w:rPr>
                <w:rFonts w:cstheme="minorHAnsi"/>
                <w:sz w:val="28"/>
                <w:szCs w:val="28"/>
              </w:rPr>
            </w:pPr>
            <w:r>
              <w:rPr>
                <w:rFonts w:cstheme="minorHAnsi"/>
                <w:sz w:val="28"/>
                <w:szCs w:val="28"/>
              </w:rPr>
              <w:t xml:space="preserve">   </w:t>
            </w:r>
            <w:r w:rsidR="001812E6">
              <w:rPr>
                <w:rFonts w:cstheme="minorHAnsi"/>
                <w:sz w:val="28"/>
                <w:szCs w:val="28"/>
              </w:rPr>
              <w:t>Essential</w:t>
            </w:r>
          </w:p>
          <w:p w14:paraId="347C59B9" w14:textId="77777777" w:rsidR="000839F5" w:rsidRDefault="000839F5" w:rsidP="000839F5">
            <w:pPr>
              <w:jc w:val="center"/>
              <w:rPr>
                <w:rFonts w:cstheme="minorHAnsi"/>
                <w:sz w:val="28"/>
                <w:szCs w:val="28"/>
              </w:rPr>
            </w:pPr>
          </w:p>
          <w:p w14:paraId="218AE2E1" w14:textId="77777777" w:rsidR="000839F5" w:rsidRDefault="000839F5" w:rsidP="000839F5">
            <w:pPr>
              <w:jc w:val="center"/>
              <w:rPr>
                <w:rFonts w:cstheme="minorHAnsi"/>
                <w:sz w:val="28"/>
                <w:szCs w:val="28"/>
              </w:rPr>
            </w:pPr>
          </w:p>
          <w:p w14:paraId="33A6F762" w14:textId="77777777" w:rsidR="002C55A4" w:rsidRDefault="002C55A4" w:rsidP="002C55A4">
            <w:pPr>
              <w:rPr>
                <w:rFonts w:cstheme="minorHAnsi"/>
                <w:sz w:val="28"/>
                <w:szCs w:val="28"/>
              </w:rPr>
            </w:pPr>
          </w:p>
          <w:p w14:paraId="15F8531C" w14:textId="77777777" w:rsidR="001812E6" w:rsidRDefault="002C55A4" w:rsidP="002C55A4">
            <w:pPr>
              <w:rPr>
                <w:rFonts w:cstheme="minorHAnsi"/>
                <w:sz w:val="28"/>
                <w:szCs w:val="28"/>
              </w:rPr>
            </w:pPr>
            <w:r>
              <w:rPr>
                <w:rFonts w:cstheme="minorHAnsi"/>
                <w:sz w:val="28"/>
                <w:szCs w:val="28"/>
              </w:rPr>
              <w:t xml:space="preserve">   </w:t>
            </w:r>
          </w:p>
          <w:p w14:paraId="7672AEDD" w14:textId="77777777" w:rsidR="001812E6" w:rsidRDefault="001812E6" w:rsidP="002C55A4">
            <w:pPr>
              <w:rPr>
                <w:rFonts w:cstheme="minorHAnsi"/>
                <w:sz w:val="28"/>
                <w:szCs w:val="28"/>
              </w:rPr>
            </w:pPr>
          </w:p>
          <w:p w14:paraId="4C48BA06" w14:textId="77777777" w:rsidR="001812E6" w:rsidRDefault="001812E6" w:rsidP="002C55A4">
            <w:pPr>
              <w:rPr>
                <w:rFonts w:cstheme="minorHAnsi"/>
                <w:sz w:val="28"/>
                <w:szCs w:val="28"/>
              </w:rPr>
            </w:pPr>
          </w:p>
          <w:p w14:paraId="56A1F3DB" w14:textId="77777777" w:rsidR="001812E6" w:rsidRDefault="001812E6" w:rsidP="002C55A4">
            <w:pPr>
              <w:rPr>
                <w:rFonts w:cstheme="minorHAnsi"/>
                <w:sz w:val="28"/>
                <w:szCs w:val="28"/>
              </w:rPr>
            </w:pPr>
          </w:p>
          <w:p w14:paraId="682E8EF4" w14:textId="286139AA" w:rsidR="000839F5" w:rsidRDefault="001812E6" w:rsidP="002C55A4">
            <w:pPr>
              <w:rPr>
                <w:rFonts w:cstheme="minorHAnsi"/>
                <w:sz w:val="28"/>
                <w:szCs w:val="28"/>
              </w:rPr>
            </w:pPr>
            <w:r>
              <w:rPr>
                <w:rFonts w:cstheme="minorHAnsi"/>
                <w:sz w:val="28"/>
                <w:szCs w:val="28"/>
              </w:rPr>
              <w:t xml:space="preserve">  </w:t>
            </w:r>
            <w:r w:rsidR="002C55A4">
              <w:rPr>
                <w:rFonts w:cstheme="minorHAnsi"/>
                <w:sz w:val="28"/>
                <w:szCs w:val="28"/>
              </w:rPr>
              <w:t xml:space="preserve"> </w:t>
            </w:r>
            <w:r w:rsidR="000839F5">
              <w:rPr>
                <w:rFonts w:cstheme="minorHAnsi"/>
                <w:sz w:val="28"/>
                <w:szCs w:val="28"/>
              </w:rPr>
              <w:t>Desirable</w:t>
            </w:r>
          </w:p>
          <w:p w14:paraId="5D2F0FD7" w14:textId="77777777" w:rsidR="000839F5" w:rsidRDefault="000839F5" w:rsidP="000839F5">
            <w:pPr>
              <w:jc w:val="center"/>
              <w:rPr>
                <w:rFonts w:cstheme="minorHAnsi"/>
                <w:sz w:val="28"/>
                <w:szCs w:val="28"/>
              </w:rPr>
            </w:pPr>
          </w:p>
          <w:p w14:paraId="717F85D7" w14:textId="77777777" w:rsidR="000839F5" w:rsidRDefault="000839F5" w:rsidP="000839F5">
            <w:pPr>
              <w:jc w:val="center"/>
              <w:rPr>
                <w:rFonts w:cstheme="minorHAnsi"/>
                <w:sz w:val="28"/>
                <w:szCs w:val="28"/>
              </w:rPr>
            </w:pPr>
          </w:p>
          <w:p w14:paraId="443E8809" w14:textId="77777777" w:rsidR="000839F5" w:rsidRDefault="000839F5" w:rsidP="000839F5">
            <w:pPr>
              <w:jc w:val="center"/>
              <w:rPr>
                <w:rFonts w:cstheme="minorHAnsi"/>
                <w:sz w:val="28"/>
                <w:szCs w:val="28"/>
              </w:rPr>
            </w:pPr>
          </w:p>
          <w:p w14:paraId="4FEB8453" w14:textId="6EA25A38" w:rsidR="000839F5" w:rsidRDefault="001812E6" w:rsidP="001812E6">
            <w:pPr>
              <w:rPr>
                <w:rFonts w:cstheme="minorHAnsi"/>
                <w:sz w:val="28"/>
                <w:szCs w:val="28"/>
              </w:rPr>
            </w:pPr>
            <w:r>
              <w:rPr>
                <w:rFonts w:cstheme="minorHAnsi"/>
                <w:sz w:val="28"/>
                <w:szCs w:val="28"/>
              </w:rPr>
              <w:t xml:space="preserve">   </w:t>
            </w:r>
            <w:r w:rsidR="000839F5">
              <w:rPr>
                <w:rFonts w:cstheme="minorHAnsi"/>
                <w:sz w:val="28"/>
                <w:szCs w:val="28"/>
              </w:rPr>
              <w:t>Desirable</w:t>
            </w:r>
          </w:p>
          <w:p w14:paraId="19405479" w14:textId="77777777" w:rsidR="000839F5" w:rsidRPr="00974062" w:rsidRDefault="000839F5" w:rsidP="00652D44">
            <w:pPr>
              <w:rPr>
                <w:rFonts w:cstheme="minorHAnsi"/>
                <w:sz w:val="28"/>
                <w:szCs w:val="28"/>
              </w:rPr>
            </w:pPr>
          </w:p>
        </w:tc>
        <w:tc>
          <w:tcPr>
            <w:tcW w:w="2552" w:type="dxa"/>
          </w:tcPr>
          <w:p w14:paraId="53F56426" w14:textId="77777777" w:rsidR="003D5B91" w:rsidRPr="00974062" w:rsidRDefault="003D5B91" w:rsidP="00D925A1">
            <w:pPr>
              <w:rPr>
                <w:rFonts w:cstheme="minorHAnsi"/>
                <w:sz w:val="28"/>
                <w:szCs w:val="28"/>
              </w:rPr>
            </w:pPr>
          </w:p>
          <w:p w14:paraId="080FD682" w14:textId="77777777" w:rsidR="00974062" w:rsidRDefault="000839F5" w:rsidP="00974062">
            <w:pPr>
              <w:jc w:val="center"/>
              <w:rPr>
                <w:rFonts w:cstheme="minorHAnsi"/>
                <w:sz w:val="28"/>
                <w:szCs w:val="28"/>
              </w:rPr>
            </w:pPr>
            <w:r>
              <w:rPr>
                <w:rFonts w:cstheme="minorHAnsi"/>
                <w:sz w:val="28"/>
                <w:szCs w:val="28"/>
              </w:rPr>
              <w:t>Application form / interview</w:t>
            </w:r>
          </w:p>
          <w:p w14:paraId="62A4DE64" w14:textId="77777777" w:rsidR="000839F5" w:rsidRDefault="000839F5" w:rsidP="00974062">
            <w:pPr>
              <w:jc w:val="center"/>
              <w:rPr>
                <w:rFonts w:cstheme="minorHAnsi"/>
                <w:sz w:val="28"/>
                <w:szCs w:val="28"/>
              </w:rPr>
            </w:pPr>
          </w:p>
          <w:p w14:paraId="0F7681D8" w14:textId="77777777" w:rsidR="002C55A4" w:rsidRDefault="002C55A4" w:rsidP="002C55A4">
            <w:pPr>
              <w:jc w:val="center"/>
              <w:rPr>
                <w:rFonts w:cstheme="minorHAnsi"/>
                <w:sz w:val="28"/>
                <w:szCs w:val="28"/>
              </w:rPr>
            </w:pPr>
            <w:r>
              <w:rPr>
                <w:rFonts w:cstheme="minorHAnsi"/>
                <w:sz w:val="28"/>
                <w:szCs w:val="28"/>
              </w:rPr>
              <w:t xml:space="preserve">Application form / interview </w:t>
            </w:r>
          </w:p>
          <w:p w14:paraId="63D64915" w14:textId="77777777" w:rsidR="000839F5" w:rsidRDefault="000839F5" w:rsidP="00974062">
            <w:pPr>
              <w:jc w:val="center"/>
              <w:rPr>
                <w:rFonts w:cstheme="minorHAnsi"/>
                <w:sz w:val="28"/>
                <w:szCs w:val="28"/>
              </w:rPr>
            </w:pPr>
          </w:p>
          <w:p w14:paraId="74DAA951" w14:textId="48F0C9CD" w:rsidR="002C55A4" w:rsidRDefault="002C55A4" w:rsidP="002C55A4">
            <w:pPr>
              <w:rPr>
                <w:rFonts w:cstheme="minorHAnsi"/>
                <w:sz w:val="28"/>
                <w:szCs w:val="28"/>
              </w:rPr>
            </w:pPr>
            <w:r>
              <w:rPr>
                <w:rFonts w:cstheme="minorHAnsi"/>
                <w:sz w:val="28"/>
                <w:szCs w:val="28"/>
              </w:rPr>
              <w:t xml:space="preserve">  Application form/</w:t>
            </w:r>
          </w:p>
          <w:p w14:paraId="5FEB5C83" w14:textId="3B5CDEC3" w:rsidR="000839F5" w:rsidRDefault="002C55A4" w:rsidP="00974062">
            <w:pPr>
              <w:jc w:val="center"/>
              <w:rPr>
                <w:rFonts w:cstheme="minorHAnsi"/>
                <w:sz w:val="28"/>
                <w:szCs w:val="28"/>
              </w:rPr>
            </w:pPr>
            <w:r>
              <w:rPr>
                <w:rFonts w:cstheme="minorHAnsi"/>
                <w:sz w:val="28"/>
                <w:szCs w:val="28"/>
              </w:rPr>
              <w:t>Interview</w:t>
            </w:r>
          </w:p>
          <w:p w14:paraId="078AE79B" w14:textId="77777777" w:rsidR="002C55A4" w:rsidRDefault="002C55A4" w:rsidP="00974062">
            <w:pPr>
              <w:jc w:val="center"/>
              <w:rPr>
                <w:rFonts w:cstheme="minorHAnsi"/>
                <w:sz w:val="28"/>
                <w:szCs w:val="28"/>
              </w:rPr>
            </w:pPr>
          </w:p>
          <w:p w14:paraId="62882E10" w14:textId="79C7E9A0" w:rsidR="002C55A4" w:rsidRDefault="002C55A4" w:rsidP="002C55A4">
            <w:pPr>
              <w:rPr>
                <w:rFonts w:cstheme="minorHAnsi"/>
                <w:sz w:val="28"/>
                <w:szCs w:val="28"/>
              </w:rPr>
            </w:pPr>
            <w:r>
              <w:rPr>
                <w:rFonts w:cstheme="minorHAnsi"/>
                <w:sz w:val="28"/>
                <w:szCs w:val="28"/>
              </w:rPr>
              <w:t xml:space="preserve">  </w:t>
            </w:r>
          </w:p>
          <w:p w14:paraId="6BDB1650" w14:textId="055A9DD5" w:rsidR="002C55A4" w:rsidRDefault="002C55A4" w:rsidP="002C55A4">
            <w:pPr>
              <w:rPr>
                <w:rFonts w:cstheme="minorHAnsi"/>
                <w:sz w:val="28"/>
                <w:szCs w:val="28"/>
              </w:rPr>
            </w:pPr>
            <w:r>
              <w:rPr>
                <w:rFonts w:cstheme="minorHAnsi"/>
                <w:sz w:val="28"/>
                <w:szCs w:val="28"/>
              </w:rPr>
              <w:t xml:space="preserve">           </w:t>
            </w:r>
          </w:p>
          <w:p w14:paraId="1B885CC5" w14:textId="77777777" w:rsidR="002C55A4" w:rsidRDefault="002C55A4" w:rsidP="00974062">
            <w:pPr>
              <w:jc w:val="center"/>
              <w:rPr>
                <w:rFonts w:cstheme="minorHAnsi"/>
                <w:sz w:val="28"/>
                <w:szCs w:val="28"/>
              </w:rPr>
            </w:pPr>
          </w:p>
          <w:p w14:paraId="24B481FB" w14:textId="77777777" w:rsidR="00AF0C50" w:rsidRDefault="00AF0C50" w:rsidP="00974062">
            <w:pPr>
              <w:jc w:val="center"/>
              <w:rPr>
                <w:rFonts w:cstheme="minorHAnsi"/>
                <w:sz w:val="28"/>
                <w:szCs w:val="28"/>
              </w:rPr>
            </w:pPr>
          </w:p>
          <w:p w14:paraId="4D53E3BD" w14:textId="77777777" w:rsidR="00AF0C50" w:rsidRDefault="00AF0C50" w:rsidP="00974062">
            <w:pPr>
              <w:jc w:val="center"/>
              <w:rPr>
                <w:rFonts w:cstheme="minorHAnsi"/>
                <w:sz w:val="28"/>
                <w:szCs w:val="28"/>
              </w:rPr>
            </w:pPr>
          </w:p>
          <w:p w14:paraId="63490852" w14:textId="3BEB4F74" w:rsidR="000839F5" w:rsidRDefault="000839F5" w:rsidP="00974062">
            <w:pPr>
              <w:jc w:val="center"/>
              <w:rPr>
                <w:rFonts w:cstheme="minorHAnsi"/>
                <w:sz w:val="28"/>
                <w:szCs w:val="28"/>
              </w:rPr>
            </w:pPr>
            <w:r>
              <w:rPr>
                <w:rFonts w:cstheme="minorHAnsi"/>
                <w:sz w:val="28"/>
                <w:szCs w:val="28"/>
              </w:rPr>
              <w:t>Application form / interview</w:t>
            </w:r>
          </w:p>
          <w:p w14:paraId="03D11FDD" w14:textId="77777777" w:rsidR="000839F5" w:rsidRDefault="000839F5" w:rsidP="00974062">
            <w:pPr>
              <w:jc w:val="center"/>
              <w:rPr>
                <w:rFonts w:cstheme="minorHAnsi"/>
                <w:sz w:val="28"/>
                <w:szCs w:val="28"/>
              </w:rPr>
            </w:pPr>
          </w:p>
          <w:p w14:paraId="08C00E3F" w14:textId="77777777" w:rsidR="000839F5" w:rsidRDefault="000839F5" w:rsidP="00974062">
            <w:pPr>
              <w:jc w:val="center"/>
              <w:rPr>
                <w:rFonts w:cstheme="minorHAnsi"/>
                <w:sz w:val="28"/>
                <w:szCs w:val="28"/>
              </w:rPr>
            </w:pPr>
          </w:p>
          <w:p w14:paraId="264BFB1E" w14:textId="77777777" w:rsidR="001812E6" w:rsidRDefault="001812E6" w:rsidP="00974062">
            <w:pPr>
              <w:jc w:val="center"/>
              <w:rPr>
                <w:rFonts w:cstheme="minorHAnsi"/>
                <w:sz w:val="28"/>
                <w:szCs w:val="28"/>
              </w:rPr>
            </w:pPr>
          </w:p>
          <w:p w14:paraId="6D1C4D47" w14:textId="77777777" w:rsidR="001812E6" w:rsidRDefault="001812E6" w:rsidP="00974062">
            <w:pPr>
              <w:jc w:val="center"/>
              <w:rPr>
                <w:rFonts w:cstheme="minorHAnsi"/>
                <w:sz w:val="28"/>
                <w:szCs w:val="28"/>
              </w:rPr>
            </w:pPr>
          </w:p>
          <w:p w14:paraId="74D97950" w14:textId="77777777" w:rsidR="001812E6" w:rsidRDefault="001812E6" w:rsidP="00974062">
            <w:pPr>
              <w:jc w:val="center"/>
              <w:rPr>
                <w:rFonts w:cstheme="minorHAnsi"/>
                <w:sz w:val="28"/>
                <w:szCs w:val="28"/>
              </w:rPr>
            </w:pPr>
          </w:p>
          <w:p w14:paraId="3C9FEE85" w14:textId="77777777" w:rsidR="001812E6" w:rsidRDefault="001812E6" w:rsidP="00974062">
            <w:pPr>
              <w:jc w:val="center"/>
              <w:rPr>
                <w:rFonts w:cstheme="minorHAnsi"/>
                <w:sz w:val="28"/>
                <w:szCs w:val="28"/>
              </w:rPr>
            </w:pPr>
          </w:p>
          <w:p w14:paraId="4AEF39C3" w14:textId="560FF111" w:rsidR="000839F5" w:rsidRDefault="000839F5" w:rsidP="00974062">
            <w:pPr>
              <w:jc w:val="center"/>
              <w:rPr>
                <w:rFonts w:cstheme="minorHAnsi"/>
                <w:sz w:val="28"/>
                <w:szCs w:val="28"/>
              </w:rPr>
            </w:pPr>
            <w:r>
              <w:rPr>
                <w:rFonts w:cstheme="minorHAnsi"/>
                <w:sz w:val="28"/>
                <w:szCs w:val="28"/>
              </w:rPr>
              <w:t>Application form / interview</w:t>
            </w:r>
          </w:p>
          <w:p w14:paraId="5687D47E" w14:textId="77777777" w:rsidR="000839F5" w:rsidRDefault="000839F5" w:rsidP="00974062">
            <w:pPr>
              <w:jc w:val="center"/>
              <w:rPr>
                <w:rFonts w:cstheme="minorHAnsi"/>
                <w:sz w:val="28"/>
                <w:szCs w:val="28"/>
              </w:rPr>
            </w:pPr>
          </w:p>
          <w:p w14:paraId="114F7D94" w14:textId="77777777" w:rsidR="001812E6" w:rsidRDefault="001812E6" w:rsidP="00974062">
            <w:pPr>
              <w:jc w:val="center"/>
              <w:rPr>
                <w:rFonts w:cstheme="minorHAnsi"/>
                <w:sz w:val="28"/>
                <w:szCs w:val="28"/>
              </w:rPr>
            </w:pPr>
          </w:p>
          <w:p w14:paraId="33EFB9C5" w14:textId="5E8E39E2" w:rsidR="000839F5" w:rsidRPr="00974062" w:rsidRDefault="000839F5" w:rsidP="00974062">
            <w:pPr>
              <w:jc w:val="center"/>
              <w:rPr>
                <w:rFonts w:cstheme="minorHAnsi"/>
                <w:sz w:val="28"/>
                <w:szCs w:val="28"/>
              </w:rPr>
            </w:pPr>
            <w:r>
              <w:rPr>
                <w:rFonts w:cstheme="minorHAnsi"/>
                <w:sz w:val="28"/>
                <w:szCs w:val="28"/>
              </w:rPr>
              <w:t>Application form / interview</w:t>
            </w:r>
          </w:p>
        </w:tc>
      </w:tr>
      <w:tr w:rsidR="00652D44" w14:paraId="50D220CE" w14:textId="77777777" w:rsidTr="002C55A4">
        <w:trPr>
          <w:trHeight w:val="5108"/>
        </w:trPr>
        <w:tc>
          <w:tcPr>
            <w:tcW w:w="1980" w:type="dxa"/>
            <w:shd w:val="clear" w:color="auto" w:fill="0E88AE"/>
            <w:vAlign w:val="center"/>
          </w:tcPr>
          <w:p w14:paraId="0B37A4AD" w14:textId="77777777" w:rsidR="00652D44" w:rsidRDefault="00652D44" w:rsidP="002850EE">
            <w:pPr>
              <w:rPr>
                <w:rFonts w:cstheme="minorHAnsi"/>
                <w:b/>
                <w:color w:val="FFFFFF" w:themeColor="background1"/>
                <w:sz w:val="28"/>
                <w:szCs w:val="28"/>
              </w:rPr>
            </w:pPr>
            <w:r>
              <w:rPr>
                <w:rFonts w:cstheme="minorHAnsi"/>
                <w:b/>
                <w:color w:val="FFFFFF" w:themeColor="background1"/>
                <w:sz w:val="28"/>
                <w:szCs w:val="28"/>
              </w:rPr>
              <w:lastRenderedPageBreak/>
              <w:t>Knowledge</w:t>
            </w:r>
            <w:r w:rsidR="006D27A8">
              <w:rPr>
                <w:rFonts w:cstheme="minorHAnsi"/>
                <w:b/>
                <w:color w:val="FFFFFF" w:themeColor="background1"/>
                <w:sz w:val="28"/>
                <w:szCs w:val="28"/>
              </w:rPr>
              <w:t xml:space="preserve"> &amp; Understanding</w:t>
            </w:r>
          </w:p>
        </w:tc>
        <w:tc>
          <w:tcPr>
            <w:tcW w:w="4394" w:type="dxa"/>
          </w:tcPr>
          <w:p w14:paraId="70B531D9" w14:textId="77777777" w:rsidR="00652D44" w:rsidRDefault="00652D44" w:rsidP="00E46421">
            <w:pPr>
              <w:rPr>
                <w:rFonts w:cstheme="minorHAnsi"/>
                <w:sz w:val="28"/>
                <w:szCs w:val="28"/>
              </w:rPr>
            </w:pPr>
          </w:p>
          <w:p w14:paraId="72464A17" w14:textId="77777777" w:rsidR="006D27A8" w:rsidRDefault="006D27A8" w:rsidP="00E46421">
            <w:pPr>
              <w:rPr>
                <w:rFonts w:cstheme="minorHAnsi"/>
                <w:sz w:val="28"/>
                <w:szCs w:val="28"/>
              </w:rPr>
            </w:pPr>
            <w:r>
              <w:rPr>
                <w:rFonts w:cstheme="minorHAnsi"/>
                <w:sz w:val="28"/>
                <w:szCs w:val="28"/>
              </w:rPr>
              <w:t>A clear and demonstrable grasp of theoretical bases underpinning the process of counselling</w:t>
            </w:r>
          </w:p>
          <w:p w14:paraId="0D9542BA" w14:textId="77777777" w:rsidR="006D27A8" w:rsidRDefault="006D27A8" w:rsidP="00E46421">
            <w:pPr>
              <w:rPr>
                <w:rFonts w:cstheme="minorHAnsi"/>
                <w:sz w:val="28"/>
                <w:szCs w:val="28"/>
              </w:rPr>
            </w:pPr>
          </w:p>
          <w:p w14:paraId="07587407" w14:textId="6924F828" w:rsidR="006D27A8" w:rsidRDefault="006D27A8" w:rsidP="00E46421">
            <w:pPr>
              <w:rPr>
                <w:rFonts w:cstheme="minorHAnsi"/>
                <w:sz w:val="28"/>
                <w:szCs w:val="28"/>
              </w:rPr>
            </w:pPr>
            <w:r>
              <w:rPr>
                <w:rFonts w:cstheme="minorHAnsi"/>
                <w:sz w:val="28"/>
                <w:szCs w:val="28"/>
              </w:rPr>
              <w:t>An understanding of, and ability to work within the BACP Ethical Framework for Good Practice in Counselling</w:t>
            </w:r>
            <w:r w:rsidR="0044107D">
              <w:rPr>
                <w:rFonts w:cstheme="minorHAnsi"/>
                <w:sz w:val="28"/>
                <w:szCs w:val="28"/>
              </w:rPr>
              <w:t xml:space="preserve"> (or equivalent)</w:t>
            </w:r>
          </w:p>
          <w:p w14:paraId="6767F6D3" w14:textId="77777777" w:rsidR="006D27A8" w:rsidRDefault="006D27A8" w:rsidP="00E46421">
            <w:pPr>
              <w:rPr>
                <w:rFonts w:cstheme="minorHAnsi"/>
                <w:sz w:val="28"/>
                <w:szCs w:val="28"/>
              </w:rPr>
            </w:pPr>
          </w:p>
          <w:p w14:paraId="1A74E508" w14:textId="77777777" w:rsidR="006D27A8" w:rsidRDefault="006D27A8" w:rsidP="00E46421">
            <w:pPr>
              <w:rPr>
                <w:rFonts w:cstheme="minorHAnsi"/>
                <w:sz w:val="28"/>
                <w:szCs w:val="28"/>
              </w:rPr>
            </w:pPr>
            <w:r>
              <w:rPr>
                <w:rFonts w:cstheme="minorHAnsi"/>
                <w:sz w:val="28"/>
                <w:szCs w:val="28"/>
              </w:rPr>
              <w:t>A thorough knowledge of Child Protection and Safeguarding procedures</w:t>
            </w:r>
          </w:p>
          <w:p w14:paraId="4E33833E" w14:textId="77777777" w:rsidR="006D27A8" w:rsidRPr="00974062" w:rsidRDefault="006D27A8" w:rsidP="002C55A4">
            <w:pPr>
              <w:rPr>
                <w:rFonts w:cstheme="minorHAnsi"/>
                <w:sz w:val="28"/>
                <w:szCs w:val="28"/>
              </w:rPr>
            </w:pPr>
          </w:p>
        </w:tc>
        <w:tc>
          <w:tcPr>
            <w:tcW w:w="1701" w:type="dxa"/>
          </w:tcPr>
          <w:p w14:paraId="293ECC4C" w14:textId="77777777" w:rsidR="00652D44" w:rsidRDefault="00652D44" w:rsidP="00652D44">
            <w:pPr>
              <w:rPr>
                <w:rFonts w:cstheme="minorHAnsi"/>
                <w:sz w:val="28"/>
                <w:szCs w:val="28"/>
              </w:rPr>
            </w:pPr>
          </w:p>
          <w:p w14:paraId="6930533A" w14:textId="77777777" w:rsidR="006D27A8" w:rsidRDefault="006D27A8" w:rsidP="006D27A8">
            <w:pPr>
              <w:jc w:val="center"/>
              <w:rPr>
                <w:rFonts w:cstheme="minorHAnsi"/>
                <w:sz w:val="28"/>
                <w:szCs w:val="28"/>
              </w:rPr>
            </w:pPr>
            <w:r>
              <w:rPr>
                <w:rFonts w:cstheme="minorHAnsi"/>
                <w:sz w:val="28"/>
                <w:szCs w:val="28"/>
              </w:rPr>
              <w:t>Essential</w:t>
            </w:r>
          </w:p>
          <w:p w14:paraId="7DF5CD2E" w14:textId="77777777" w:rsidR="000839F5" w:rsidRDefault="000839F5" w:rsidP="006D27A8">
            <w:pPr>
              <w:jc w:val="center"/>
              <w:rPr>
                <w:rFonts w:cstheme="minorHAnsi"/>
                <w:sz w:val="28"/>
                <w:szCs w:val="28"/>
              </w:rPr>
            </w:pPr>
          </w:p>
          <w:p w14:paraId="59CD5A3E" w14:textId="77777777" w:rsidR="000839F5" w:rsidRDefault="000839F5" w:rsidP="006D27A8">
            <w:pPr>
              <w:jc w:val="center"/>
              <w:rPr>
                <w:rFonts w:cstheme="minorHAnsi"/>
                <w:sz w:val="28"/>
                <w:szCs w:val="28"/>
              </w:rPr>
            </w:pPr>
          </w:p>
          <w:p w14:paraId="360BD22B" w14:textId="77777777" w:rsidR="000839F5" w:rsidRDefault="000839F5" w:rsidP="006D27A8">
            <w:pPr>
              <w:jc w:val="center"/>
              <w:rPr>
                <w:rFonts w:cstheme="minorHAnsi"/>
                <w:sz w:val="28"/>
                <w:szCs w:val="28"/>
              </w:rPr>
            </w:pPr>
          </w:p>
          <w:p w14:paraId="7E8A86B2" w14:textId="77777777" w:rsidR="000839F5" w:rsidRDefault="000839F5" w:rsidP="006D27A8">
            <w:pPr>
              <w:jc w:val="center"/>
              <w:rPr>
                <w:rFonts w:cstheme="minorHAnsi"/>
                <w:sz w:val="28"/>
                <w:szCs w:val="28"/>
              </w:rPr>
            </w:pPr>
            <w:r>
              <w:rPr>
                <w:rFonts w:cstheme="minorHAnsi"/>
                <w:sz w:val="28"/>
                <w:szCs w:val="28"/>
              </w:rPr>
              <w:t xml:space="preserve">Essential </w:t>
            </w:r>
          </w:p>
          <w:p w14:paraId="1EC279DD" w14:textId="77777777" w:rsidR="000839F5" w:rsidRDefault="000839F5" w:rsidP="002C55A4">
            <w:pPr>
              <w:rPr>
                <w:rFonts w:cstheme="minorHAnsi"/>
                <w:sz w:val="28"/>
                <w:szCs w:val="28"/>
              </w:rPr>
            </w:pPr>
          </w:p>
          <w:p w14:paraId="25C9CAE2" w14:textId="77777777" w:rsidR="000839F5" w:rsidRDefault="000839F5" w:rsidP="006D27A8">
            <w:pPr>
              <w:jc w:val="center"/>
              <w:rPr>
                <w:rFonts w:cstheme="minorHAnsi"/>
                <w:sz w:val="28"/>
                <w:szCs w:val="28"/>
              </w:rPr>
            </w:pPr>
          </w:p>
          <w:p w14:paraId="49791166" w14:textId="77777777" w:rsidR="000839F5" w:rsidRDefault="000839F5" w:rsidP="006D27A8">
            <w:pPr>
              <w:jc w:val="center"/>
              <w:rPr>
                <w:rFonts w:cstheme="minorHAnsi"/>
                <w:sz w:val="28"/>
                <w:szCs w:val="28"/>
              </w:rPr>
            </w:pPr>
          </w:p>
          <w:p w14:paraId="449D52F7" w14:textId="77777777" w:rsidR="000839F5" w:rsidRDefault="000839F5" w:rsidP="006D27A8">
            <w:pPr>
              <w:jc w:val="center"/>
              <w:rPr>
                <w:rFonts w:cstheme="minorHAnsi"/>
                <w:sz w:val="28"/>
                <w:szCs w:val="28"/>
              </w:rPr>
            </w:pPr>
          </w:p>
          <w:p w14:paraId="6284B08F" w14:textId="155EFCC7" w:rsidR="000839F5" w:rsidRDefault="00C429C8" w:rsidP="006D27A8">
            <w:pPr>
              <w:jc w:val="center"/>
              <w:rPr>
                <w:rFonts w:cstheme="minorHAnsi"/>
                <w:sz w:val="28"/>
                <w:szCs w:val="28"/>
              </w:rPr>
            </w:pPr>
            <w:r w:rsidRPr="0044107D">
              <w:rPr>
                <w:rFonts w:cstheme="minorHAnsi"/>
                <w:sz w:val="28"/>
                <w:szCs w:val="28"/>
              </w:rPr>
              <w:t>Desirable</w:t>
            </w:r>
          </w:p>
          <w:p w14:paraId="17764E32" w14:textId="77777777" w:rsidR="000839F5" w:rsidRDefault="000839F5" w:rsidP="006D27A8">
            <w:pPr>
              <w:jc w:val="center"/>
              <w:rPr>
                <w:rFonts w:cstheme="minorHAnsi"/>
                <w:sz w:val="28"/>
                <w:szCs w:val="28"/>
              </w:rPr>
            </w:pPr>
          </w:p>
          <w:p w14:paraId="30A28B63" w14:textId="77777777" w:rsidR="000839F5" w:rsidRDefault="000839F5" w:rsidP="006D27A8">
            <w:pPr>
              <w:jc w:val="center"/>
              <w:rPr>
                <w:rFonts w:cstheme="minorHAnsi"/>
                <w:sz w:val="28"/>
                <w:szCs w:val="28"/>
              </w:rPr>
            </w:pPr>
          </w:p>
          <w:p w14:paraId="66CA29C8" w14:textId="77777777" w:rsidR="000839F5" w:rsidRDefault="000839F5" w:rsidP="006D27A8">
            <w:pPr>
              <w:jc w:val="center"/>
              <w:rPr>
                <w:rFonts w:cstheme="minorHAnsi"/>
                <w:sz w:val="28"/>
                <w:szCs w:val="28"/>
              </w:rPr>
            </w:pPr>
          </w:p>
          <w:p w14:paraId="6465ABF1" w14:textId="77777777" w:rsidR="000839F5" w:rsidRDefault="000839F5" w:rsidP="006D27A8">
            <w:pPr>
              <w:jc w:val="center"/>
              <w:rPr>
                <w:rFonts w:cstheme="minorHAnsi"/>
                <w:sz w:val="28"/>
                <w:szCs w:val="28"/>
              </w:rPr>
            </w:pPr>
          </w:p>
          <w:p w14:paraId="2B821831" w14:textId="77777777" w:rsidR="000839F5" w:rsidRDefault="000839F5" w:rsidP="006D27A8">
            <w:pPr>
              <w:jc w:val="center"/>
              <w:rPr>
                <w:rFonts w:cstheme="minorHAnsi"/>
                <w:sz w:val="28"/>
                <w:szCs w:val="28"/>
              </w:rPr>
            </w:pPr>
          </w:p>
          <w:p w14:paraId="38E6C8E6" w14:textId="77777777" w:rsidR="000839F5" w:rsidRDefault="000839F5" w:rsidP="006D27A8">
            <w:pPr>
              <w:jc w:val="center"/>
              <w:rPr>
                <w:rFonts w:cstheme="minorHAnsi"/>
                <w:sz w:val="28"/>
                <w:szCs w:val="28"/>
              </w:rPr>
            </w:pPr>
          </w:p>
          <w:p w14:paraId="08B5E2C5" w14:textId="77777777" w:rsidR="000839F5" w:rsidRDefault="000839F5" w:rsidP="006D27A8">
            <w:pPr>
              <w:jc w:val="center"/>
              <w:rPr>
                <w:rFonts w:cstheme="minorHAnsi"/>
                <w:sz w:val="28"/>
                <w:szCs w:val="28"/>
              </w:rPr>
            </w:pPr>
          </w:p>
          <w:p w14:paraId="44C9506B" w14:textId="01D7AABE" w:rsidR="000839F5" w:rsidRPr="00974062" w:rsidRDefault="000839F5" w:rsidP="006D27A8">
            <w:pPr>
              <w:jc w:val="center"/>
              <w:rPr>
                <w:rFonts w:cstheme="minorHAnsi"/>
                <w:sz w:val="28"/>
                <w:szCs w:val="28"/>
              </w:rPr>
            </w:pPr>
          </w:p>
        </w:tc>
        <w:tc>
          <w:tcPr>
            <w:tcW w:w="2552" w:type="dxa"/>
          </w:tcPr>
          <w:p w14:paraId="7A1F0331" w14:textId="77777777" w:rsidR="00652D44" w:rsidRDefault="00652D44" w:rsidP="00D925A1">
            <w:pPr>
              <w:rPr>
                <w:rFonts w:cstheme="minorHAnsi"/>
                <w:sz w:val="28"/>
                <w:szCs w:val="28"/>
              </w:rPr>
            </w:pPr>
          </w:p>
          <w:p w14:paraId="12CA6557" w14:textId="77777777" w:rsidR="006D27A8" w:rsidRDefault="006D27A8" w:rsidP="006D27A8">
            <w:pPr>
              <w:jc w:val="center"/>
              <w:rPr>
                <w:rFonts w:cstheme="minorHAnsi"/>
                <w:sz w:val="28"/>
                <w:szCs w:val="28"/>
              </w:rPr>
            </w:pPr>
            <w:r>
              <w:rPr>
                <w:rFonts w:cstheme="minorHAnsi"/>
                <w:sz w:val="28"/>
                <w:szCs w:val="28"/>
              </w:rPr>
              <w:t>Application form / interview</w:t>
            </w:r>
          </w:p>
          <w:p w14:paraId="799E7BDD" w14:textId="77777777" w:rsidR="000839F5" w:rsidRDefault="000839F5" w:rsidP="006D27A8">
            <w:pPr>
              <w:jc w:val="center"/>
              <w:rPr>
                <w:rFonts w:cstheme="minorHAnsi"/>
                <w:sz w:val="28"/>
                <w:szCs w:val="28"/>
              </w:rPr>
            </w:pPr>
          </w:p>
          <w:p w14:paraId="5002D581" w14:textId="77777777" w:rsidR="000839F5" w:rsidRDefault="000839F5" w:rsidP="006D27A8">
            <w:pPr>
              <w:jc w:val="center"/>
              <w:rPr>
                <w:rFonts w:cstheme="minorHAnsi"/>
                <w:sz w:val="28"/>
                <w:szCs w:val="28"/>
              </w:rPr>
            </w:pPr>
          </w:p>
          <w:p w14:paraId="17C59866" w14:textId="77777777" w:rsidR="000839F5" w:rsidRDefault="000839F5" w:rsidP="006D27A8">
            <w:pPr>
              <w:jc w:val="center"/>
              <w:rPr>
                <w:rFonts w:cstheme="minorHAnsi"/>
                <w:sz w:val="28"/>
                <w:szCs w:val="28"/>
              </w:rPr>
            </w:pPr>
            <w:r>
              <w:rPr>
                <w:rFonts w:cstheme="minorHAnsi"/>
                <w:sz w:val="28"/>
                <w:szCs w:val="28"/>
              </w:rPr>
              <w:t>Application form / interview</w:t>
            </w:r>
          </w:p>
          <w:p w14:paraId="12742F10" w14:textId="77777777" w:rsidR="000839F5" w:rsidRDefault="000839F5" w:rsidP="006D27A8">
            <w:pPr>
              <w:jc w:val="center"/>
              <w:rPr>
                <w:rFonts w:cstheme="minorHAnsi"/>
                <w:sz w:val="28"/>
                <w:szCs w:val="28"/>
              </w:rPr>
            </w:pPr>
          </w:p>
          <w:p w14:paraId="0E3E4086" w14:textId="77777777" w:rsidR="000839F5" w:rsidRDefault="000839F5" w:rsidP="006D27A8">
            <w:pPr>
              <w:jc w:val="center"/>
              <w:rPr>
                <w:rFonts w:cstheme="minorHAnsi"/>
                <w:sz w:val="28"/>
                <w:szCs w:val="28"/>
              </w:rPr>
            </w:pPr>
          </w:p>
          <w:p w14:paraId="053E01A4" w14:textId="77777777" w:rsidR="000839F5" w:rsidRDefault="000839F5" w:rsidP="006D27A8">
            <w:pPr>
              <w:jc w:val="center"/>
              <w:rPr>
                <w:rFonts w:cstheme="minorHAnsi"/>
                <w:sz w:val="28"/>
                <w:szCs w:val="28"/>
              </w:rPr>
            </w:pPr>
          </w:p>
          <w:p w14:paraId="36D1A375" w14:textId="77777777" w:rsidR="000839F5" w:rsidRDefault="000839F5" w:rsidP="006D27A8">
            <w:pPr>
              <w:jc w:val="center"/>
              <w:rPr>
                <w:rFonts w:cstheme="minorHAnsi"/>
                <w:sz w:val="28"/>
                <w:szCs w:val="28"/>
              </w:rPr>
            </w:pPr>
            <w:r>
              <w:rPr>
                <w:rFonts w:cstheme="minorHAnsi"/>
                <w:sz w:val="28"/>
                <w:szCs w:val="28"/>
              </w:rPr>
              <w:t>Application form / interview</w:t>
            </w:r>
          </w:p>
          <w:p w14:paraId="23787FCB" w14:textId="77777777" w:rsidR="000839F5" w:rsidRDefault="000839F5" w:rsidP="006D27A8">
            <w:pPr>
              <w:jc w:val="center"/>
              <w:rPr>
                <w:rFonts w:cstheme="minorHAnsi"/>
                <w:sz w:val="28"/>
                <w:szCs w:val="28"/>
              </w:rPr>
            </w:pPr>
          </w:p>
          <w:p w14:paraId="60CB62BD" w14:textId="77777777" w:rsidR="000839F5" w:rsidRDefault="000839F5" w:rsidP="006D27A8">
            <w:pPr>
              <w:jc w:val="center"/>
              <w:rPr>
                <w:rFonts w:cstheme="minorHAnsi"/>
                <w:sz w:val="28"/>
                <w:szCs w:val="28"/>
              </w:rPr>
            </w:pPr>
          </w:p>
          <w:p w14:paraId="7597DE40" w14:textId="77777777" w:rsidR="000839F5" w:rsidRDefault="000839F5" w:rsidP="006D27A8">
            <w:pPr>
              <w:jc w:val="center"/>
              <w:rPr>
                <w:rFonts w:cstheme="minorHAnsi"/>
                <w:sz w:val="28"/>
                <w:szCs w:val="28"/>
              </w:rPr>
            </w:pPr>
          </w:p>
          <w:p w14:paraId="5E3D06CA" w14:textId="77777777" w:rsidR="000839F5" w:rsidRDefault="000839F5" w:rsidP="006D27A8">
            <w:pPr>
              <w:jc w:val="center"/>
              <w:rPr>
                <w:rFonts w:cstheme="minorHAnsi"/>
                <w:sz w:val="28"/>
                <w:szCs w:val="28"/>
              </w:rPr>
            </w:pPr>
          </w:p>
          <w:p w14:paraId="663A4C3F" w14:textId="77777777" w:rsidR="000839F5" w:rsidRDefault="000839F5" w:rsidP="006D27A8">
            <w:pPr>
              <w:jc w:val="center"/>
              <w:rPr>
                <w:rFonts w:cstheme="minorHAnsi"/>
                <w:sz w:val="28"/>
                <w:szCs w:val="28"/>
              </w:rPr>
            </w:pPr>
          </w:p>
          <w:p w14:paraId="4591E30D" w14:textId="77777777" w:rsidR="000839F5" w:rsidRDefault="000839F5" w:rsidP="006D27A8">
            <w:pPr>
              <w:jc w:val="center"/>
              <w:rPr>
                <w:rFonts w:cstheme="minorHAnsi"/>
                <w:sz w:val="28"/>
                <w:szCs w:val="28"/>
              </w:rPr>
            </w:pPr>
          </w:p>
          <w:p w14:paraId="08C03315" w14:textId="77777777" w:rsidR="000839F5" w:rsidRDefault="000839F5" w:rsidP="006D27A8">
            <w:pPr>
              <w:jc w:val="center"/>
              <w:rPr>
                <w:rFonts w:cstheme="minorHAnsi"/>
                <w:sz w:val="28"/>
                <w:szCs w:val="28"/>
              </w:rPr>
            </w:pPr>
          </w:p>
          <w:p w14:paraId="5074596F" w14:textId="77777777" w:rsidR="000839F5" w:rsidRDefault="000839F5" w:rsidP="006D27A8">
            <w:pPr>
              <w:jc w:val="center"/>
              <w:rPr>
                <w:rFonts w:cstheme="minorHAnsi"/>
                <w:sz w:val="28"/>
                <w:szCs w:val="28"/>
              </w:rPr>
            </w:pPr>
          </w:p>
          <w:p w14:paraId="1A97E8FE" w14:textId="49BDF983" w:rsidR="000839F5" w:rsidRPr="00974062" w:rsidRDefault="000839F5" w:rsidP="006D27A8">
            <w:pPr>
              <w:jc w:val="center"/>
              <w:rPr>
                <w:rFonts w:cstheme="minorHAnsi"/>
                <w:sz w:val="28"/>
                <w:szCs w:val="28"/>
              </w:rPr>
            </w:pPr>
          </w:p>
        </w:tc>
      </w:tr>
      <w:tr w:rsidR="003C2BF5" w14:paraId="3F51E33A" w14:textId="77777777" w:rsidTr="002C55A4">
        <w:trPr>
          <w:trHeight w:val="552"/>
        </w:trPr>
        <w:tc>
          <w:tcPr>
            <w:tcW w:w="1980" w:type="dxa"/>
            <w:shd w:val="clear" w:color="auto" w:fill="0E88AE"/>
            <w:vAlign w:val="center"/>
          </w:tcPr>
          <w:p w14:paraId="28415215" w14:textId="77777777" w:rsidR="003C2BF5" w:rsidRPr="00E018DE" w:rsidRDefault="00E018DE" w:rsidP="000839F5">
            <w:pPr>
              <w:rPr>
                <w:rFonts w:cstheme="minorHAnsi"/>
                <w:b/>
                <w:color w:val="FFFFFF" w:themeColor="background1"/>
                <w:sz w:val="28"/>
                <w:szCs w:val="28"/>
              </w:rPr>
            </w:pPr>
            <w:r>
              <w:rPr>
                <w:rFonts w:cstheme="minorHAnsi"/>
                <w:b/>
                <w:color w:val="FFFFFF" w:themeColor="background1"/>
                <w:sz w:val="28"/>
                <w:szCs w:val="28"/>
              </w:rPr>
              <w:t xml:space="preserve">Education </w:t>
            </w:r>
            <w:r w:rsidR="000839F5">
              <w:rPr>
                <w:rFonts w:cstheme="minorHAnsi"/>
                <w:b/>
                <w:color w:val="FFFFFF" w:themeColor="background1"/>
                <w:sz w:val="28"/>
                <w:szCs w:val="28"/>
              </w:rPr>
              <w:t>&amp; T</w:t>
            </w:r>
            <w:r w:rsidR="002B3E8E" w:rsidRPr="00E018DE">
              <w:rPr>
                <w:rFonts w:cstheme="minorHAnsi"/>
                <w:b/>
                <w:color w:val="FFFFFF" w:themeColor="background1"/>
                <w:sz w:val="28"/>
                <w:szCs w:val="28"/>
              </w:rPr>
              <w:t>raining</w:t>
            </w:r>
          </w:p>
        </w:tc>
        <w:tc>
          <w:tcPr>
            <w:tcW w:w="4394" w:type="dxa"/>
          </w:tcPr>
          <w:p w14:paraId="6CF6C1E6" w14:textId="77777777" w:rsidR="002B3E8E" w:rsidRDefault="002B3E8E" w:rsidP="00E46421">
            <w:pPr>
              <w:rPr>
                <w:rFonts w:cstheme="minorHAnsi"/>
                <w:sz w:val="28"/>
                <w:szCs w:val="28"/>
              </w:rPr>
            </w:pPr>
          </w:p>
          <w:p w14:paraId="51797F54" w14:textId="7FE4764D" w:rsidR="000839F5" w:rsidRDefault="000839F5" w:rsidP="00E46421">
            <w:pPr>
              <w:rPr>
                <w:rFonts w:cstheme="minorHAnsi"/>
                <w:sz w:val="28"/>
                <w:szCs w:val="28"/>
              </w:rPr>
            </w:pPr>
            <w:r>
              <w:rPr>
                <w:rFonts w:cstheme="minorHAnsi"/>
                <w:sz w:val="28"/>
                <w:szCs w:val="28"/>
              </w:rPr>
              <w:t>Educated to Professional Diploma level</w:t>
            </w:r>
            <w:r w:rsidR="0037499F">
              <w:rPr>
                <w:rFonts w:cstheme="minorHAnsi"/>
                <w:sz w:val="28"/>
                <w:szCs w:val="28"/>
              </w:rPr>
              <w:t xml:space="preserve"> 4</w:t>
            </w:r>
            <w:r>
              <w:rPr>
                <w:rFonts w:cstheme="minorHAnsi"/>
                <w:sz w:val="28"/>
                <w:szCs w:val="28"/>
              </w:rPr>
              <w:t xml:space="preserve"> (counselling)</w:t>
            </w:r>
          </w:p>
          <w:p w14:paraId="3D168D36" w14:textId="77777777" w:rsidR="000839F5" w:rsidRDefault="000839F5" w:rsidP="00E46421">
            <w:pPr>
              <w:rPr>
                <w:rFonts w:cstheme="minorHAnsi"/>
                <w:sz w:val="28"/>
                <w:szCs w:val="28"/>
              </w:rPr>
            </w:pPr>
          </w:p>
          <w:p w14:paraId="25342656" w14:textId="77777777" w:rsidR="000839F5" w:rsidRDefault="000839F5" w:rsidP="00E46421">
            <w:pPr>
              <w:rPr>
                <w:rFonts w:cstheme="minorHAnsi"/>
                <w:sz w:val="28"/>
                <w:szCs w:val="28"/>
              </w:rPr>
            </w:pPr>
          </w:p>
          <w:p w14:paraId="1B2D735A" w14:textId="77777777" w:rsidR="00AF0C50" w:rsidRDefault="00AF0C50" w:rsidP="00E46421">
            <w:pPr>
              <w:rPr>
                <w:rFonts w:cstheme="minorHAnsi"/>
                <w:sz w:val="28"/>
                <w:szCs w:val="28"/>
              </w:rPr>
            </w:pPr>
          </w:p>
          <w:p w14:paraId="09A33545" w14:textId="77777777" w:rsidR="00AF0C50" w:rsidRDefault="00AF0C50" w:rsidP="00E46421">
            <w:pPr>
              <w:rPr>
                <w:rFonts w:cstheme="minorHAnsi"/>
                <w:sz w:val="28"/>
                <w:szCs w:val="28"/>
              </w:rPr>
            </w:pPr>
          </w:p>
          <w:p w14:paraId="796FB796" w14:textId="77777777" w:rsidR="00AF0C50" w:rsidRDefault="00AF0C50" w:rsidP="00E46421">
            <w:pPr>
              <w:rPr>
                <w:rFonts w:cstheme="minorHAnsi"/>
                <w:sz w:val="28"/>
                <w:szCs w:val="28"/>
              </w:rPr>
            </w:pPr>
          </w:p>
          <w:p w14:paraId="5CAF834A" w14:textId="553F5369" w:rsidR="000839F5" w:rsidRDefault="000839F5" w:rsidP="00E46421">
            <w:pPr>
              <w:rPr>
                <w:rFonts w:cstheme="minorHAnsi"/>
                <w:sz w:val="28"/>
                <w:szCs w:val="28"/>
              </w:rPr>
            </w:pPr>
            <w:r>
              <w:rPr>
                <w:rFonts w:cstheme="minorHAnsi"/>
                <w:sz w:val="28"/>
                <w:szCs w:val="28"/>
              </w:rPr>
              <w:t xml:space="preserve">Registration with BACP or UKCP or equivalent </w:t>
            </w:r>
          </w:p>
          <w:p w14:paraId="544C83C0" w14:textId="77777777" w:rsidR="000839F5" w:rsidRDefault="000839F5" w:rsidP="00E46421">
            <w:pPr>
              <w:rPr>
                <w:rFonts w:cstheme="minorHAnsi"/>
                <w:sz w:val="28"/>
                <w:szCs w:val="28"/>
              </w:rPr>
            </w:pPr>
          </w:p>
          <w:p w14:paraId="16673CBC" w14:textId="77777777" w:rsidR="000839F5" w:rsidRDefault="000839F5" w:rsidP="00E46421">
            <w:pPr>
              <w:rPr>
                <w:rFonts w:cstheme="minorHAnsi"/>
                <w:sz w:val="28"/>
                <w:szCs w:val="28"/>
              </w:rPr>
            </w:pPr>
          </w:p>
          <w:p w14:paraId="09BDF52E" w14:textId="77777777" w:rsidR="000839F5" w:rsidRDefault="000839F5" w:rsidP="00E46421">
            <w:pPr>
              <w:rPr>
                <w:rFonts w:cstheme="minorHAnsi"/>
                <w:sz w:val="28"/>
                <w:szCs w:val="28"/>
              </w:rPr>
            </w:pPr>
          </w:p>
          <w:p w14:paraId="0963D121" w14:textId="77777777" w:rsidR="00974062" w:rsidRPr="00974062" w:rsidRDefault="00974062" w:rsidP="002C55A4">
            <w:pPr>
              <w:rPr>
                <w:rFonts w:cstheme="minorHAnsi"/>
                <w:sz w:val="28"/>
                <w:szCs w:val="28"/>
              </w:rPr>
            </w:pPr>
          </w:p>
        </w:tc>
        <w:tc>
          <w:tcPr>
            <w:tcW w:w="1701" w:type="dxa"/>
          </w:tcPr>
          <w:p w14:paraId="555A99A8" w14:textId="77777777" w:rsidR="002B3E8E" w:rsidRPr="00974062" w:rsidRDefault="002B3E8E" w:rsidP="00D925A1">
            <w:pPr>
              <w:rPr>
                <w:rFonts w:cstheme="minorHAnsi"/>
                <w:sz w:val="28"/>
                <w:szCs w:val="28"/>
              </w:rPr>
            </w:pPr>
          </w:p>
          <w:p w14:paraId="0FC5A47E" w14:textId="77777777" w:rsidR="00974062" w:rsidRDefault="000839F5" w:rsidP="008B27B4">
            <w:pPr>
              <w:jc w:val="center"/>
              <w:rPr>
                <w:rFonts w:cstheme="minorHAnsi"/>
                <w:sz w:val="28"/>
                <w:szCs w:val="28"/>
              </w:rPr>
            </w:pPr>
            <w:r>
              <w:rPr>
                <w:rFonts w:cstheme="minorHAnsi"/>
                <w:sz w:val="28"/>
                <w:szCs w:val="28"/>
              </w:rPr>
              <w:t xml:space="preserve">Essential </w:t>
            </w:r>
          </w:p>
          <w:p w14:paraId="2C441CD0" w14:textId="77777777" w:rsidR="000839F5" w:rsidRDefault="000839F5" w:rsidP="008B27B4">
            <w:pPr>
              <w:jc w:val="center"/>
              <w:rPr>
                <w:rFonts w:cstheme="minorHAnsi"/>
                <w:sz w:val="28"/>
                <w:szCs w:val="28"/>
              </w:rPr>
            </w:pPr>
          </w:p>
          <w:p w14:paraId="4C122364" w14:textId="77777777" w:rsidR="000839F5" w:rsidRDefault="000839F5" w:rsidP="008B27B4">
            <w:pPr>
              <w:jc w:val="center"/>
              <w:rPr>
                <w:rFonts w:cstheme="minorHAnsi"/>
                <w:sz w:val="28"/>
                <w:szCs w:val="28"/>
              </w:rPr>
            </w:pPr>
            <w:r>
              <w:rPr>
                <w:rFonts w:cstheme="minorHAnsi"/>
                <w:sz w:val="28"/>
                <w:szCs w:val="28"/>
              </w:rPr>
              <w:br/>
            </w:r>
          </w:p>
          <w:p w14:paraId="35C4CCB9" w14:textId="77777777" w:rsidR="00AF0C50" w:rsidRDefault="00AF0C50" w:rsidP="008B27B4">
            <w:pPr>
              <w:jc w:val="center"/>
              <w:rPr>
                <w:rFonts w:cstheme="minorHAnsi"/>
                <w:sz w:val="28"/>
                <w:szCs w:val="28"/>
              </w:rPr>
            </w:pPr>
          </w:p>
          <w:p w14:paraId="3536EB9A" w14:textId="77777777" w:rsidR="00AF0C50" w:rsidRDefault="00AF0C50" w:rsidP="008B27B4">
            <w:pPr>
              <w:jc w:val="center"/>
              <w:rPr>
                <w:rFonts w:cstheme="minorHAnsi"/>
                <w:sz w:val="28"/>
                <w:szCs w:val="28"/>
              </w:rPr>
            </w:pPr>
          </w:p>
          <w:p w14:paraId="72012F59" w14:textId="77777777" w:rsidR="00AF0C50" w:rsidRDefault="00AF0C50" w:rsidP="008B27B4">
            <w:pPr>
              <w:jc w:val="center"/>
              <w:rPr>
                <w:rFonts w:cstheme="minorHAnsi"/>
                <w:sz w:val="28"/>
                <w:szCs w:val="28"/>
              </w:rPr>
            </w:pPr>
          </w:p>
          <w:p w14:paraId="6EE48645" w14:textId="16F938B5" w:rsidR="000839F5" w:rsidRDefault="000839F5" w:rsidP="008B27B4">
            <w:pPr>
              <w:jc w:val="center"/>
              <w:rPr>
                <w:rFonts w:cstheme="minorHAnsi"/>
                <w:sz w:val="28"/>
                <w:szCs w:val="28"/>
              </w:rPr>
            </w:pPr>
            <w:r>
              <w:rPr>
                <w:rFonts w:cstheme="minorHAnsi"/>
                <w:sz w:val="28"/>
                <w:szCs w:val="28"/>
              </w:rPr>
              <w:t xml:space="preserve">Essential </w:t>
            </w:r>
          </w:p>
          <w:p w14:paraId="50000831" w14:textId="77777777" w:rsidR="000839F5" w:rsidRDefault="000839F5" w:rsidP="008B27B4">
            <w:pPr>
              <w:jc w:val="center"/>
              <w:rPr>
                <w:rFonts w:cstheme="minorHAnsi"/>
                <w:sz w:val="28"/>
                <w:szCs w:val="28"/>
              </w:rPr>
            </w:pPr>
          </w:p>
          <w:p w14:paraId="2C4714D9" w14:textId="77777777" w:rsidR="000839F5" w:rsidRDefault="000839F5" w:rsidP="008B27B4">
            <w:pPr>
              <w:jc w:val="center"/>
              <w:rPr>
                <w:rFonts w:cstheme="minorHAnsi"/>
                <w:sz w:val="28"/>
                <w:szCs w:val="28"/>
              </w:rPr>
            </w:pPr>
          </w:p>
          <w:p w14:paraId="3DF78287" w14:textId="77777777" w:rsidR="000839F5" w:rsidRDefault="000839F5" w:rsidP="008B27B4">
            <w:pPr>
              <w:jc w:val="center"/>
              <w:rPr>
                <w:rFonts w:cstheme="minorHAnsi"/>
                <w:sz w:val="28"/>
                <w:szCs w:val="28"/>
              </w:rPr>
            </w:pPr>
          </w:p>
          <w:p w14:paraId="5B5749A3" w14:textId="77777777" w:rsidR="000839F5" w:rsidRDefault="000839F5" w:rsidP="008B27B4">
            <w:pPr>
              <w:jc w:val="center"/>
              <w:rPr>
                <w:rFonts w:cstheme="minorHAnsi"/>
                <w:sz w:val="28"/>
                <w:szCs w:val="28"/>
              </w:rPr>
            </w:pPr>
          </w:p>
          <w:p w14:paraId="1FFB61FA" w14:textId="77777777" w:rsidR="000839F5" w:rsidRDefault="000839F5" w:rsidP="008B27B4">
            <w:pPr>
              <w:jc w:val="center"/>
              <w:rPr>
                <w:rFonts w:cstheme="minorHAnsi"/>
                <w:sz w:val="28"/>
                <w:szCs w:val="28"/>
              </w:rPr>
            </w:pPr>
          </w:p>
          <w:p w14:paraId="09EA67D3" w14:textId="77777777" w:rsidR="000839F5" w:rsidRDefault="000839F5" w:rsidP="008B27B4">
            <w:pPr>
              <w:jc w:val="center"/>
              <w:rPr>
                <w:rFonts w:cstheme="minorHAnsi"/>
                <w:sz w:val="28"/>
                <w:szCs w:val="28"/>
              </w:rPr>
            </w:pPr>
          </w:p>
          <w:p w14:paraId="009DBF61" w14:textId="77777777" w:rsidR="000839F5" w:rsidRDefault="000839F5" w:rsidP="008B27B4">
            <w:pPr>
              <w:jc w:val="center"/>
              <w:rPr>
                <w:rFonts w:cstheme="minorHAnsi"/>
                <w:sz w:val="28"/>
                <w:szCs w:val="28"/>
              </w:rPr>
            </w:pPr>
          </w:p>
          <w:p w14:paraId="732ED181" w14:textId="77777777" w:rsidR="000839F5" w:rsidRPr="00974062" w:rsidRDefault="000839F5" w:rsidP="002C55A4">
            <w:pPr>
              <w:jc w:val="center"/>
              <w:rPr>
                <w:rFonts w:cstheme="minorHAnsi"/>
                <w:sz w:val="28"/>
                <w:szCs w:val="28"/>
              </w:rPr>
            </w:pPr>
          </w:p>
        </w:tc>
        <w:tc>
          <w:tcPr>
            <w:tcW w:w="2552" w:type="dxa"/>
          </w:tcPr>
          <w:p w14:paraId="662826CA" w14:textId="77777777" w:rsidR="002B3E8E" w:rsidRPr="00974062" w:rsidRDefault="002B3E8E" w:rsidP="00D925A1">
            <w:pPr>
              <w:rPr>
                <w:rFonts w:cstheme="minorHAnsi"/>
                <w:sz w:val="28"/>
                <w:szCs w:val="28"/>
              </w:rPr>
            </w:pPr>
          </w:p>
          <w:p w14:paraId="2D650700" w14:textId="77777777" w:rsidR="00974062" w:rsidRDefault="000839F5" w:rsidP="008B27B4">
            <w:pPr>
              <w:jc w:val="center"/>
              <w:rPr>
                <w:rFonts w:cstheme="minorHAnsi"/>
                <w:sz w:val="28"/>
                <w:szCs w:val="28"/>
              </w:rPr>
            </w:pPr>
            <w:r>
              <w:rPr>
                <w:rFonts w:cstheme="minorHAnsi"/>
                <w:sz w:val="28"/>
                <w:szCs w:val="28"/>
              </w:rPr>
              <w:t>Application form / interview / certificates</w:t>
            </w:r>
          </w:p>
          <w:p w14:paraId="17CA48E5" w14:textId="77777777" w:rsidR="000839F5" w:rsidRDefault="000839F5" w:rsidP="008B27B4">
            <w:pPr>
              <w:jc w:val="center"/>
              <w:rPr>
                <w:rFonts w:cstheme="minorHAnsi"/>
                <w:sz w:val="28"/>
                <w:szCs w:val="28"/>
              </w:rPr>
            </w:pPr>
          </w:p>
          <w:p w14:paraId="154C32C2" w14:textId="77777777" w:rsidR="00AF0C50" w:rsidRDefault="00AF0C50" w:rsidP="002C55A4">
            <w:pPr>
              <w:jc w:val="center"/>
              <w:rPr>
                <w:rFonts w:cstheme="minorHAnsi"/>
                <w:sz w:val="28"/>
                <w:szCs w:val="28"/>
              </w:rPr>
            </w:pPr>
          </w:p>
          <w:p w14:paraId="76673DA5" w14:textId="77777777" w:rsidR="00AF0C50" w:rsidRDefault="00AF0C50" w:rsidP="002C55A4">
            <w:pPr>
              <w:jc w:val="center"/>
              <w:rPr>
                <w:rFonts w:cstheme="minorHAnsi"/>
                <w:sz w:val="28"/>
                <w:szCs w:val="28"/>
              </w:rPr>
            </w:pPr>
          </w:p>
          <w:p w14:paraId="4310158D" w14:textId="77777777" w:rsidR="00AF0C50" w:rsidRDefault="00AF0C50" w:rsidP="00AF0C50">
            <w:pPr>
              <w:rPr>
                <w:rFonts w:cstheme="minorHAnsi"/>
                <w:sz w:val="28"/>
                <w:szCs w:val="28"/>
              </w:rPr>
            </w:pPr>
          </w:p>
          <w:p w14:paraId="52FC97A1" w14:textId="384B7D3B" w:rsidR="002C55A4" w:rsidRPr="002C55A4" w:rsidRDefault="000839F5" w:rsidP="00AF0C50">
            <w:pPr>
              <w:rPr>
                <w:rFonts w:cstheme="minorHAnsi"/>
                <w:sz w:val="28"/>
                <w:szCs w:val="28"/>
              </w:rPr>
            </w:pPr>
            <w:r>
              <w:rPr>
                <w:rFonts w:cstheme="minorHAnsi"/>
                <w:sz w:val="28"/>
                <w:szCs w:val="28"/>
              </w:rPr>
              <w:t>Application form / interview / certificates</w:t>
            </w:r>
          </w:p>
        </w:tc>
      </w:tr>
      <w:tr w:rsidR="002B3E8E" w14:paraId="4B3371BD" w14:textId="77777777" w:rsidTr="002C55A4">
        <w:trPr>
          <w:trHeight w:val="552"/>
        </w:trPr>
        <w:tc>
          <w:tcPr>
            <w:tcW w:w="1980" w:type="dxa"/>
            <w:shd w:val="clear" w:color="auto" w:fill="0E88AE"/>
            <w:vAlign w:val="center"/>
          </w:tcPr>
          <w:p w14:paraId="4387013C" w14:textId="77777777" w:rsidR="002B3E8E" w:rsidRPr="00E018DE" w:rsidRDefault="002B3E8E" w:rsidP="002B3E8E">
            <w:pPr>
              <w:rPr>
                <w:rFonts w:cstheme="minorHAnsi"/>
                <w:b/>
                <w:color w:val="FFFFFF" w:themeColor="background1"/>
                <w:sz w:val="28"/>
                <w:szCs w:val="28"/>
              </w:rPr>
            </w:pPr>
            <w:r w:rsidRPr="00E018DE">
              <w:rPr>
                <w:rFonts w:cstheme="minorHAnsi"/>
                <w:b/>
                <w:color w:val="FFFFFF" w:themeColor="background1"/>
                <w:sz w:val="28"/>
                <w:szCs w:val="28"/>
              </w:rPr>
              <w:lastRenderedPageBreak/>
              <w:t>General skills/abilities</w:t>
            </w:r>
          </w:p>
        </w:tc>
        <w:tc>
          <w:tcPr>
            <w:tcW w:w="4394" w:type="dxa"/>
          </w:tcPr>
          <w:p w14:paraId="2D473A7B" w14:textId="77777777" w:rsidR="008B27B4" w:rsidRDefault="008B27B4" w:rsidP="002B3E8E">
            <w:pPr>
              <w:rPr>
                <w:rFonts w:cstheme="minorHAnsi"/>
                <w:sz w:val="28"/>
                <w:szCs w:val="28"/>
              </w:rPr>
            </w:pPr>
          </w:p>
          <w:p w14:paraId="4BE1DD9D" w14:textId="77777777" w:rsidR="000839F5" w:rsidRDefault="000839F5" w:rsidP="002B3E8E">
            <w:pPr>
              <w:rPr>
                <w:rFonts w:cstheme="minorHAnsi"/>
                <w:sz w:val="28"/>
                <w:szCs w:val="28"/>
              </w:rPr>
            </w:pPr>
            <w:r>
              <w:rPr>
                <w:rFonts w:cstheme="minorHAnsi"/>
                <w:sz w:val="28"/>
                <w:szCs w:val="28"/>
              </w:rPr>
              <w:t xml:space="preserve">Able to work well under pressure, exercise thoughtful judgement and display sensitivity </w:t>
            </w:r>
          </w:p>
          <w:p w14:paraId="1D569B93" w14:textId="77777777" w:rsidR="000839F5" w:rsidRDefault="000839F5" w:rsidP="002B3E8E">
            <w:pPr>
              <w:rPr>
                <w:rFonts w:cstheme="minorHAnsi"/>
                <w:sz w:val="28"/>
                <w:szCs w:val="28"/>
              </w:rPr>
            </w:pPr>
          </w:p>
          <w:p w14:paraId="167AFD04" w14:textId="77777777" w:rsidR="00AF0C50" w:rsidRDefault="00AF0C50" w:rsidP="002B3E8E">
            <w:pPr>
              <w:rPr>
                <w:rFonts w:cstheme="minorHAnsi"/>
                <w:sz w:val="28"/>
                <w:szCs w:val="28"/>
              </w:rPr>
            </w:pPr>
          </w:p>
          <w:p w14:paraId="1E9B1379" w14:textId="77777777" w:rsidR="008B27B4" w:rsidRPr="00974062" w:rsidRDefault="006D27A8" w:rsidP="00652D44">
            <w:pPr>
              <w:rPr>
                <w:rFonts w:cstheme="minorHAnsi"/>
                <w:sz w:val="28"/>
                <w:szCs w:val="28"/>
              </w:rPr>
            </w:pPr>
            <w:r>
              <w:rPr>
                <w:rFonts w:cstheme="minorHAnsi"/>
                <w:sz w:val="28"/>
                <w:szCs w:val="28"/>
              </w:rPr>
              <w:t>ICT literate</w:t>
            </w:r>
          </w:p>
        </w:tc>
        <w:tc>
          <w:tcPr>
            <w:tcW w:w="1701" w:type="dxa"/>
          </w:tcPr>
          <w:p w14:paraId="3E46BDDB" w14:textId="77777777" w:rsidR="008B27B4" w:rsidRDefault="008B27B4" w:rsidP="000839F5">
            <w:pPr>
              <w:jc w:val="center"/>
              <w:rPr>
                <w:rFonts w:cstheme="minorHAnsi"/>
                <w:sz w:val="28"/>
                <w:szCs w:val="28"/>
              </w:rPr>
            </w:pPr>
          </w:p>
          <w:p w14:paraId="360AE205" w14:textId="0D267659" w:rsidR="000839F5" w:rsidRDefault="00AF0C50" w:rsidP="002C55A4">
            <w:pPr>
              <w:rPr>
                <w:rFonts w:cstheme="minorHAnsi"/>
                <w:sz w:val="28"/>
                <w:szCs w:val="28"/>
              </w:rPr>
            </w:pPr>
            <w:r>
              <w:rPr>
                <w:rFonts w:cstheme="minorHAnsi"/>
                <w:sz w:val="28"/>
                <w:szCs w:val="28"/>
              </w:rPr>
              <w:t xml:space="preserve">    </w:t>
            </w:r>
            <w:r w:rsidR="002C55A4">
              <w:rPr>
                <w:rFonts w:cstheme="minorHAnsi"/>
                <w:sz w:val="28"/>
                <w:szCs w:val="28"/>
              </w:rPr>
              <w:t xml:space="preserve">Desirable </w:t>
            </w:r>
          </w:p>
          <w:p w14:paraId="5A8DB90D" w14:textId="77777777" w:rsidR="000839F5" w:rsidRDefault="000839F5" w:rsidP="000839F5">
            <w:pPr>
              <w:jc w:val="center"/>
              <w:rPr>
                <w:rFonts w:cstheme="minorHAnsi"/>
                <w:sz w:val="28"/>
                <w:szCs w:val="28"/>
              </w:rPr>
            </w:pPr>
          </w:p>
          <w:p w14:paraId="0A00FC65" w14:textId="77777777" w:rsidR="000839F5" w:rsidRDefault="000839F5" w:rsidP="000839F5">
            <w:pPr>
              <w:jc w:val="center"/>
              <w:rPr>
                <w:rFonts w:cstheme="minorHAnsi"/>
                <w:sz w:val="28"/>
                <w:szCs w:val="28"/>
              </w:rPr>
            </w:pPr>
          </w:p>
          <w:p w14:paraId="303B8C7B" w14:textId="77777777" w:rsidR="000839F5" w:rsidRDefault="000839F5" w:rsidP="000839F5">
            <w:pPr>
              <w:jc w:val="center"/>
              <w:rPr>
                <w:rFonts w:cstheme="minorHAnsi"/>
                <w:sz w:val="28"/>
                <w:szCs w:val="28"/>
              </w:rPr>
            </w:pPr>
          </w:p>
          <w:p w14:paraId="7789256B" w14:textId="77777777" w:rsidR="000839F5" w:rsidRDefault="000839F5" w:rsidP="000839F5">
            <w:pPr>
              <w:jc w:val="center"/>
              <w:rPr>
                <w:rFonts w:cstheme="minorHAnsi"/>
                <w:sz w:val="28"/>
                <w:szCs w:val="28"/>
              </w:rPr>
            </w:pPr>
          </w:p>
          <w:p w14:paraId="3649FDDB" w14:textId="4343AFB9" w:rsidR="000839F5" w:rsidRDefault="00AF0C50" w:rsidP="00AF0C50">
            <w:pPr>
              <w:rPr>
                <w:rFonts w:cstheme="minorHAnsi"/>
                <w:sz w:val="28"/>
                <w:szCs w:val="28"/>
              </w:rPr>
            </w:pPr>
            <w:r>
              <w:rPr>
                <w:rFonts w:cstheme="minorHAnsi"/>
                <w:sz w:val="28"/>
                <w:szCs w:val="28"/>
              </w:rPr>
              <w:t xml:space="preserve">    Desirable </w:t>
            </w:r>
          </w:p>
          <w:p w14:paraId="4F9C8770" w14:textId="77777777" w:rsidR="000839F5" w:rsidRDefault="000839F5" w:rsidP="000839F5">
            <w:pPr>
              <w:jc w:val="center"/>
              <w:rPr>
                <w:rFonts w:cstheme="minorHAnsi"/>
                <w:sz w:val="28"/>
                <w:szCs w:val="28"/>
              </w:rPr>
            </w:pPr>
          </w:p>
          <w:p w14:paraId="4304AC1A" w14:textId="77777777" w:rsidR="000839F5" w:rsidRDefault="000839F5" w:rsidP="000839F5">
            <w:pPr>
              <w:jc w:val="center"/>
              <w:rPr>
                <w:rFonts w:cstheme="minorHAnsi"/>
                <w:sz w:val="28"/>
                <w:szCs w:val="28"/>
              </w:rPr>
            </w:pPr>
          </w:p>
          <w:p w14:paraId="254B482D" w14:textId="77777777" w:rsidR="000839F5" w:rsidRDefault="000839F5" w:rsidP="000839F5">
            <w:pPr>
              <w:jc w:val="center"/>
              <w:rPr>
                <w:rFonts w:cstheme="minorHAnsi"/>
                <w:sz w:val="28"/>
                <w:szCs w:val="28"/>
              </w:rPr>
            </w:pPr>
          </w:p>
          <w:p w14:paraId="541C9AF2" w14:textId="77777777" w:rsidR="000839F5" w:rsidRDefault="000839F5" w:rsidP="000839F5">
            <w:pPr>
              <w:jc w:val="center"/>
              <w:rPr>
                <w:rFonts w:cstheme="minorHAnsi"/>
                <w:sz w:val="28"/>
                <w:szCs w:val="28"/>
              </w:rPr>
            </w:pPr>
          </w:p>
          <w:p w14:paraId="68712362" w14:textId="77777777" w:rsidR="000839F5" w:rsidRDefault="000839F5" w:rsidP="000839F5">
            <w:pPr>
              <w:jc w:val="center"/>
              <w:rPr>
                <w:rFonts w:cstheme="minorHAnsi"/>
                <w:sz w:val="28"/>
                <w:szCs w:val="28"/>
              </w:rPr>
            </w:pPr>
          </w:p>
          <w:p w14:paraId="6A9E0117" w14:textId="16B91B8F" w:rsidR="006D27A8" w:rsidRPr="00974062" w:rsidRDefault="006D27A8" w:rsidP="000839F5">
            <w:pPr>
              <w:jc w:val="center"/>
              <w:rPr>
                <w:rFonts w:cstheme="minorHAnsi"/>
                <w:sz w:val="28"/>
                <w:szCs w:val="28"/>
              </w:rPr>
            </w:pPr>
          </w:p>
        </w:tc>
        <w:tc>
          <w:tcPr>
            <w:tcW w:w="2552" w:type="dxa"/>
          </w:tcPr>
          <w:p w14:paraId="751C0B9A" w14:textId="77777777" w:rsidR="000839F5" w:rsidRDefault="000839F5" w:rsidP="008B27B4">
            <w:pPr>
              <w:jc w:val="center"/>
              <w:rPr>
                <w:rFonts w:cstheme="minorHAnsi"/>
                <w:sz w:val="28"/>
                <w:szCs w:val="28"/>
              </w:rPr>
            </w:pPr>
          </w:p>
          <w:p w14:paraId="3C43EE70" w14:textId="5A3E531E" w:rsidR="000839F5" w:rsidRDefault="001812E6" w:rsidP="008B27B4">
            <w:pPr>
              <w:jc w:val="center"/>
              <w:rPr>
                <w:rFonts w:cstheme="minorHAnsi"/>
                <w:sz w:val="28"/>
                <w:szCs w:val="28"/>
              </w:rPr>
            </w:pPr>
            <w:r>
              <w:rPr>
                <w:rFonts w:cstheme="minorHAnsi"/>
                <w:sz w:val="28"/>
                <w:szCs w:val="28"/>
              </w:rPr>
              <w:t>Application form/</w:t>
            </w:r>
          </w:p>
          <w:p w14:paraId="4E43983A" w14:textId="26F86B54" w:rsidR="001812E6" w:rsidRDefault="001812E6" w:rsidP="008B27B4">
            <w:pPr>
              <w:jc w:val="center"/>
              <w:rPr>
                <w:rFonts w:cstheme="minorHAnsi"/>
                <w:sz w:val="28"/>
                <w:szCs w:val="28"/>
              </w:rPr>
            </w:pPr>
            <w:r>
              <w:rPr>
                <w:rFonts w:cstheme="minorHAnsi"/>
                <w:sz w:val="28"/>
                <w:szCs w:val="28"/>
              </w:rPr>
              <w:t>Interview</w:t>
            </w:r>
          </w:p>
          <w:p w14:paraId="151F10A9" w14:textId="77777777" w:rsidR="000839F5" w:rsidRDefault="000839F5" w:rsidP="008B27B4">
            <w:pPr>
              <w:jc w:val="center"/>
              <w:rPr>
                <w:rFonts w:cstheme="minorHAnsi"/>
                <w:sz w:val="28"/>
                <w:szCs w:val="28"/>
              </w:rPr>
            </w:pPr>
          </w:p>
          <w:p w14:paraId="15320B5A" w14:textId="77777777" w:rsidR="000839F5" w:rsidRDefault="000839F5" w:rsidP="008B27B4">
            <w:pPr>
              <w:jc w:val="center"/>
              <w:rPr>
                <w:rFonts w:cstheme="minorHAnsi"/>
                <w:sz w:val="28"/>
                <w:szCs w:val="28"/>
              </w:rPr>
            </w:pPr>
          </w:p>
          <w:p w14:paraId="0BAC7D73" w14:textId="77777777" w:rsidR="00AF0C50" w:rsidRDefault="00AF0C50" w:rsidP="008B27B4">
            <w:pPr>
              <w:jc w:val="center"/>
              <w:rPr>
                <w:rFonts w:cstheme="minorHAnsi"/>
                <w:sz w:val="28"/>
                <w:szCs w:val="28"/>
              </w:rPr>
            </w:pPr>
          </w:p>
          <w:p w14:paraId="3BEA48F2" w14:textId="2EBC5F9B" w:rsidR="000839F5" w:rsidRDefault="000839F5" w:rsidP="008B27B4">
            <w:pPr>
              <w:jc w:val="center"/>
              <w:rPr>
                <w:rFonts w:cstheme="minorHAnsi"/>
                <w:sz w:val="28"/>
                <w:szCs w:val="28"/>
              </w:rPr>
            </w:pPr>
            <w:r>
              <w:rPr>
                <w:rFonts w:cstheme="minorHAnsi"/>
                <w:sz w:val="28"/>
                <w:szCs w:val="28"/>
              </w:rPr>
              <w:t>Application form / interview</w:t>
            </w:r>
          </w:p>
          <w:p w14:paraId="25FD502C" w14:textId="77777777" w:rsidR="000839F5" w:rsidRDefault="000839F5" w:rsidP="008B27B4">
            <w:pPr>
              <w:jc w:val="center"/>
              <w:rPr>
                <w:rFonts w:cstheme="minorHAnsi"/>
                <w:sz w:val="28"/>
                <w:szCs w:val="28"/>
              </w:rPr>
            </w:pPr>
          </w:p>
          <w:p w14:paraId="01F95CD0" w14:textId="77777777" w:rsidR="000839F5" w:rsidRDefault="000839F5" w:rsidP="008B27B4">
            <w:pPr>
              <w:jc w:val="center"/>
              <w:rPr>
                <w:rFonts w:cstheme="minorHAnsi"/>
                <w:sz w:val="28"/>
                <w:szCs w:val="28"/>
              </w:rPr>
            </w:pPr>
          </w:p>
          <w:p w14:paraId="566A4D36" w14:textId="77777777" w:rsidR="000839F5" w:rsidRDefault="000839F5" w:rsidP="008B27B4">
            <w:pPr>
              <w:jc w:val="center"/>
              <w:rPr>
                <w:rFonts w:cstheme="minorHAnsi"/>
                <w:sz w:val="28"/>
                <w:szCs w:val="28"/>
              </w:rPr>
            </w:pPr>
          </w:p>
          <w:p w14:paraId="4720EC8E" w14:textId="77777777" w:rsidR="000839F5" w:rsidRDefault="000839F5" w:rsidP="008B27B4">
            <w:pPr>
              <w:jc w:val="center"/>
              <w:rPr>
                <w:rFonts w:cstheme="minorHAnsi"/>
                <w:sz w:val="28"/>
                <w:szCs w:val="28"/>
              </w:rPr>
            </w:pPr>
          </w:p>
          <w:p w14:paraId="551FEF8F" w14:textId="77777777" w:rsidR="000839F5" w:rsidRDefault="000839F5" w:rsidP="008B27B4">
            <w:pPr>
              <w:jc w:val="center"/>
              <w:rPr>
                <w:rFonts w:cstheme="minorHAnsi"/>
                <w:sz w:val="28"/>
                <w:szCs w:val="28"/>
              </w:rPr>
            </w:pPr>
          </w:p>
          <w:p w14:paraId="1F16DD45" w14:textId="77777777" w:rsidR="006158DF" w:rsidRPr="00974062" w:rsidRDefault="006158DF" w:rsidP="00AF0C50">
            <w:pPr>
              <w:jc w:val="center"/>
              <w:rPr>
                <w:rFonts w:cstheme="minorHAnsi"/>
                <w:sz w:val="28"/>
                <w:szCs w:val="28"/>
              </w:rPr>
            </w:pPr>
          </w:p>
        </w:tc>
      </w:tr>
      <w:tr w:rsidR="002B3E8E" w14:paraId="2B272323" w14:textId="77777777" w:rsidTr="002C55A4">
        <w:trPr>
          <w:trHeight w:val="552"/>
        </w:trPr>
        <w:tc>
          <w:tcPr>
            <w:tcW w:w="1980" w:type="dxa"/>
            <w:shd w:val="clear" w:color="auto" w:fill="0E88AE"/>
            <w:vAlign w:val="center"/>
          </w:tcPr>
          <w:p w14:paraId="0F9F390E" w14:textId="77777777" w:rsidR="002B3E8E" w:rsidRPr="00E018DE" w:rsidRDefault="002B3E8E" w:rsidP="002B3E8E">
            <w:pPr>
              <w:rPr>
                <w:rFonts w:cstheme="minorHAnsi"/>
                <w:b/>
                <w:color w:val="FFFFFF" w:themeColor="background1"/>
                <w:sz w:val="28"/>
                <w:szCs w:val="28"/>
              </w:rPr>
            </w:pPr>
            <w:r w:rsidRPr="00E018DE">
              <w:rPr>
                <w:rFonts w:cstheme="minorHAnsi"/>
                <w:b/>
                <w:color w:val="FFFFFF" w:themeColor="background1"/>
                <w:sz w:val="28"/>
                <w:szCs w:val="28"/>
              </w:rPr>
              <w:t>Other requirements</w:t>
            </w:r>
          </w:p>
        </w:tc>
        <w:tc>
          <w:tcPr>
            <w:tcW w:w="4394" w:type="dxa"/>
          </w:tcPr>
          <w:p w14:paraId="6A5C75F2" w14:textId="77777777" w:rsidR="000839F5" w:rsidRDefault="000839F5" w:rsidP="00D925A1">
            <w:pPr>
              <w:rPr>
                <w:rFonts w:cstheme="minorHAnsi"/>
                <w:color w:val="FF0000"/>
                <w:sz w:val="28"/>
                <w:szCs w:val="28"/>
              </w:rPr>
            </w:pPr>
          </w:p>
          <w:p w14:paraId="7825B707" w14:textId="77777777" w:rsidR="006158DF" w:rsidRPr="00A10444" w:rsidRDefault="006158DF" w:rsidP="00D925A1">
            <w:pPr>
              <w:rPr>
                <w:rFonts w:cstheme="minorHAnsi"/>
                <w:sz w:val="28"/>
                <w:szCs w:val="28"/>
              </w:rPr>
            </w:pPr>
            <w:r w:rsidRPr="00A10444">
              <w:rPr>
                <w:rFonts w:cstheme="minorHAnsi"/>
                <w:sz w:val="28"/>
                <w:szCs w:val="28"/>
              </w:rPr>
              <w:t>Caring and sensitive approach</w:t>
            </w:r>
          </w:p>
          <w:p w14:paraId="59EB79E2" w14:textId="77777777" w:rsidR="00974062" w:rsidRPr="00974062" w:rsidRDefault="00974062" w:rsidP="00652D44">
            <w:pPr>
              <w:rPr>
                <w:rFonts w:cstheme="minorHAnsi"/>
                <w:color w:val="FF0000"/>
                <w:sz w:val="28"/>
                <w:szCs w:val="28"/>
              </w:rPr>
            </w:pPr>
          </w:p>
        </w:tc>
        <w:tc>
          <w:tcPr>
            <w:tcW w:w="1701" w:type="dxa"/>
          </w:tcPr>
          <w:p w14:paraId="39AFB422" w14:textId="77777777" w:rsidR="00864BC2" w:rsidRPr="00974062" w:rsidRDefault="00864BC2" w:rsidP="00D925A1">
            <w:pPr>
              <w:rPr>
                <w:rFonts w:cstheme="minorHAnsi"/>
                <w:sz w:val="28"/>
                <w:szCs w:val="28"/>
              </w:rPr>
            </w:pPr>
          </w:p>
          <w:p w14:paraId="249E5ECF" w14:textId="77777777" w:rsidR="00864BC2" w:rsidRPr="00974062" w:rsidRDefault="006158DF" w:rsidP="00652D44">
            <w:pPr>
              <w:jc w:val="center"/>
              <w:rPr>
                <w:rFonts w:cstheme="minorHAnsi"/>
                <w:sz w:val="28"/>
                <w:szCs w:val="28"/>
              </w:rPr>
            </w:pPr>
            <w:r>
              <w:rPr>
                <w:rFonts w:cstheme="minorHAnsi"/>
                <w:sz w:val="28"/>
                <w:szCs w:val="28"/>
              </w:rPr>
              <w:t>Essential</w:t>
            </w:r>
          </w:p>
        </w:tc>
        <w:tc>
          <w:tcPr>
            <w:tcW w:w="2552" w:type="dxa"/>
          </w:tcPr>
          <w:p w14:paraId="6AA7F899" w14:textId="77777777" w:rsidR="008B27B4" w:rsidRDefault="008B27B4" w:rsidP="00652D44">
            <w:pPr>
              <w:rPr>
                <w:rFonts w:cstheme="minorHAnsi"/>
                <w:sz w:val="28"/>
                <w:szCs w:val="28"/>
              </w:rPr>
            </w:pPr>
          </w:p>
          <w:p w14:paraId="48F8F7C6" w14:textId="77777777" w:rsidR="006158DF" w:rsidRDefault="006158DF" w:rsidP="006158DF">
            <w:pPr>
              <w:jc w:val="center"/>
              <w:rPr>
                <w:rFonts w:cstheme="minorHAnsi"/>
                <w:sz w:val="28"/>
                <w:szCs w:val="28"/>
              </w:rPr>
            </w:pPr>
            <w:r>
              <w:rPr>
                <w:rFonts w:cstheme="minorHAnsi"/>
                <w:sz w:val="28"/>
                <w:szCs w:val="28"/>
              </w:rPr>
              <w:t xml:space="preserve">Application form / interview </w:t>
            </w:r>
          </w:p>
          <w:p w14:paraId="124639E1" w14:textId="77777777" w:rsidR="006158DF" w:rsidRPr="00974062" w:rsidRDefault="006158DF" w:rsidP="00652D44">
            <w:pPr>
              <w:rPr>
                <w:rFonts w:cstheme="minorHAnsi"/>
                <w:sz w:val="28"/>
                <w:szCs w:val="28"/>
              </w:rPr>
            </w:pPr>
          </w:p>
        </w:tc>
      </w:tr>
      <w:tr w:rsidR="006D27A8" w14:paraId="661C8BFE" w14:textId="77777777" w:rsidTr="002C55A4">
        <w:trPr>
          <w:trHeight w:val="552"/>
        </w:trPr>
        <w:tc>
          <w:tcPr>
            <w:tcW w:w="1980" w:type="dxa"/>
            <w:shd w:val="clear" w:color="auto" w:fill="0E88AE"/>
            <w:vAlign w:val="center"/>
          </w:tcPr>
          <w:p w14:paraId="177BCA9D" w14:textId="77777777" w:rsidR="006D27A8" w:rsidRPr="00E018DE" w:rsidRDefault="006D27A8" w:rsidP="00864BC2">
            <w:pPr>
              <w:rPr>
                <w:rFonts w:cstheme="minorHAnsi"/>
                <w:b/>
                <w:color w:val="FFFFFF" w:themeColor="background1"/>
                <w:sz w:val="28"/>
                <w:szCs w:val="28"/>
              </w:rPr>
            </w:pPr>
            <w:r>
              <w:rPr>
                <w:rFonts w:cstheme="minorHAnsi"/>
                <w:b/>
                <w:color w:val="FFFFFF" w:themeColor="background1"/>
                <w:sz w:val="28"/>
                <w:szCs w:val="28"/>
              </w:rPr>
              <w:t>Welsh l</w:t>
            </w:r>
            <w:r w:rsidRPr="00E018DE">
              <w:rPr>
                <w:rFonts w:cstheme="minorHAnsi"/>
                <w:b/>
                <w:color w:val="FFFFFF" w:themeColor="background1"/>
                <w:sz w:val="28"/>
                <w:szCs w:val="28"/>
              </w:rPr>
              <w:t>anguage</w:t>
            </w:r>
          </w:p>
        </w:tc>
        <w:tc>
          <w:tcPr>
            <w:tcW w:w="8647" w:type="dxa"/>
            <w:gridSpan w:val="3"/>
          </w:tcPr>
          <w:p w14:paraId="031894CC" w14:textId="77777777" w:rsidR="006D27A8" w:rsidRDefault="006D27A8" w:rsidP="006D27A8">
            <w:pPr>
              <w:rPr>
                <w:rFonts w:cstheme="minorHAnsi"/>
                <w:sz w:val="28"/>
                <w:szCs w:val="28"/>
              </w:rPr>
            </w:pPr>
          </w:p>
          <w:p w14:paraId="61110C95" w14:textId="77777777" w:rsidR="006D27A8" w:rsidRPr="00974062" w:rsidRDefault="006D27A8" w:rsidP="006D27A8">
            <w:pPr>
              <w:rPr>
                <w:rFonts w:cstheme="minorHAnsi"/>
                <w:sz w:val="28"/>
                <w:szCs w:val="28"/>
              </w:rPr>
            </w:pPr>
            <w:r w:rsidRPr="00974062">
              <w:rPr>
                <w:rFonts w:cstheme="minorHAnsi"/>
                <w:sz w:val="28"/>
                <w:szCs w:val="28"/>
              </w:rPr>
              <w:t xml:space="preserve">Welsh language skills are </w:t>
            </w:r>
            <w:r>
              <w:rPr>
                <w:rFonts w:cstheme="minorHAnsi"/>
                <w:sz w:val="28"/>
                <w:szCs w:val="28"/>
              </w:rPr>
              <w:t>desirable.</w:t>
            </w:r>
          </w:p>
        </w:tc>
      </w:tr>
      <w:tr w:rsidR="00864BC2" w14:paraId="1BA17F41" w14:textId="77777777" w:rsidTr="002C55A4">
        <w:trPr>
          <w:trHeight w:val="552"/>
        </w:trPr>
        <w:tc>
          <w:tcPr>
            <w:tcW w:w="1980" w:type="dxa"/>
            <w:shd w:val="clear" w:color="auto" w:fill="0E88AE"/>
            <w:vAlign w:val="center"/>
          </w:tcPr>
          <w:p w14:paraId="70337446" w14:textId="77777777" w:rsidR="00864BC2" w:rsidRPr="00E018DE" w:rsidRDefault="00864BC2" w:rsidP="00864BC2">
            <w:pPr>
              <w:rPr>
                <w:rFonts w:cstheme="minorHAnsi"/>
                <w:b/>
                <w:color w:val="FFFFFF" w:themeColor="background1"/>
                <w:sz w:val="28"/>
                <w:szCs w:val="28"/>
              </w:rPr>
            </w:pPr>
            <w:r w:rsidRPr="00E018DE">
              <w:rPr>
                <w:rFonts w:cstheme="minorHAnsi"/>
                <w:b/>
                <w:color w:val="FFFFFF" w:themeColor="background1"/>
                <w:sz w:val="28"/>
                <w:szCs w:val="28"/>
              </w:rPr>
              <w:t xml:space="preserve">DBS </w:t>
            </w:r>
            <w:r w:rsidR="00E018DE">
              <w:rPr>
                <w:rFonts w:cstheme="minorHAnsi"/>
                <w:b/>
                <w:color w:val="FFFFFF" w:themeColor="background1"/>
                <w:sz w:val="28"/>
                <w:szCs w:val="28"/>
              </w:rPr>
              <w:t>r</w:t>
            </w:r>
            <w:r w:rsidRPr="00E018DE">
              <w:rPr>
                <w:rFonts w:cstheme="minorHAnsi"/>
                <w:b/>
                <w:color w:val="FFFFFF" w:themeColor="background1"/>
                <w:sz w:val="28"/>
                <w:szCs w:val="28"/>
              </w:rPr>
              <w:t>equirement</w:t>
            </w:r>
          </w:p>
        </w:tc>
        <w:tc>
          <w:tcPr>
            <w:tcW w:w="8647" w:type="dxa"/>
            <w:gridSpan w:val="3"/>
          </w:tcPr>
          <w:p w14:paraId="01009BF1" w14:textId="77777777" w:rsidR="001F24A4" w:rsidRPr="008B27B4" w:rsidRDefault="001F24A4" w:rsidP="00864BC2">
            <w:pPr>
              <w:rPr>
                <w:rFonts w:cstheme="minorHAnsi"/>
                <w:color w:val="FF0000"/>
                <w:sz w:val="28"/>
                <w:szCs w:val="28"/>
              </w:rPr>
            </w:pPr>
          </w:p>
          <w:p w14:paraId="0F6B1F6E" w14:textId="77777777" w:rsidR="00864BC2" w:rsidRPr="00E018DE" w:rsidRDefault="00864BC2" w:rsidP="00864BC2">
            <w:pPr>
              <w:rPr>
                <w:rFonts w:cstheme="minorHAnsi"/>
                <w:sz w:val="28"/>
                <w:szCs w:val="28"/>
              </w:rPr>
            </w:pPr>
            <w:r w:rsidRPr="00E018DE">
              <w:rPr>
                <w:rFonts w:cstheme="minorHAnsi"/>
                <w:sz w:val="28"/>
                <w:szCs w:val="28"/>
              </w:rPr>
              <w:t>This post is subject to</w:t>
            </w:r>
            <w:r w:rsidRPr="00E018DE">
              <w:rPr>
                <w:rFonts w:cstheme="minorHAnsi"/>
                <w:color w:val="FF0000"/>
                <w:sz w:val="28"/>
                <w:szCs w:val="28"/>
              </w:rPr>
              <w:t xml:space="preserve"> </w:t>
            </w:r>
            <w:sdt>
              <w:sdtPr>
                <w:rPr>
                  <w:rFonts w:cstheme="minorHAnsi"/>
                  <w:sz w:val="28"/>
                  <w:szCs w:val="28"/>
                </w:rPr>
                <w:id w:val="-2098701715"/>
                <w:placeholder>
                  <w:docPart w:val="7D11D146B8FE4296A09CF780AC52AEB9"/>
                </w:placeholder>
                <w:dropDownList>
                  <w:listItem w:value="Choose an item."/>
                  <w:listItem w:displayText="a basic DBS disclosure" w:value="a basic DBS disclosure"/>
                  <w:listItem w:displayText="a standard DBS disclosure" w:value="a standard DBS disclosure"/>
                  <w:listItem w:displayText="an enhanced DBS disclosure" w:value="an enhanced DBS disclosure"/>
                  <w:listItem w:displayText="an enhanced with child barred list DBS disclosure" w:value="an enhanced with child barred list DBS disclosure"/>
                  <w:listItem w:displayText="an enhanced with adult barred list DBS disclosure" w:value="an enhanced with adult barred list DBS disclosure"/>
                  <w:listItem w:displayText="an enhanced with both adult &amp; child barred list DBS disclosure" w:value="an enhanced with both adult &amp; child barred list DBS disclosure"/>
                </w:dropDownList>
              </w:sdtPr>
              <w:sdtEndPr/>
              <w:sdtContent>
                <w:r w:rsidR="0072442D">
                  <w:rPr>
                    <w:rFonts w:cstheme="minorHAnsi"/>
                    <w:sz w:val="28"/>
                    <w:szCs w:val="28"/>
                  </w:rPr>
                  <w:t>an enhanced with both adult &amp; child barred list DBS disclosure</w:t>
                </w:r>
              </w:sdtContent>
            </w:sdt>
          </w:p>
        </w:tc>
      </w:tr>
    </w:tbl>
    <w:p w14:paraId="1D9B99C0" w14:textId="77777777" w:rsidR="008B27B4" w:rsidRDefault="008B27B4" w:rsidP="00271AC4">
      <w:pPr>
        <w:jc w:val="center"/>
        <w:rPr>
          <w:rFonts w:ascii="Times New Roman" w:hAnsi="Times New Roman" w:cs="Times New Roman"/>
          <w:sz w:val="24"/>
          <w:szCs w:val="24"/>
        </w:rPr>
      </w:pPr>
    </w:p>
    <w:p w14:paraId="75660E43" w14:textId="77777777" w:rsidR="008B27B4" w:rsidRDefault="008B27B4" w:rsidP="00271AC4">
      <w:pPr>
        <w:jc w:val="center"/>
        <w:rPr>
          <w:rFonts w:ascii="Times New Roman" w:hAnsi="Times New Roman" w:cs="Times New Roman"/>
          <w:sz w:val="24"/>
          <w:szCs w:val="24"/>
        </w:rPr>
      </w:pPr>
    </w:p>
    <w:p w14:paraId="673E08AD" w14:textId="77777777" w:rsidR="008B27B4" w:rsidRDefault="008B27B4" w:rsidP="00271AC4">
      <w:pPr>
        <w:jc w:val="center"/>
        <w:rPr>
          <w:rFonts w:ascii="Times New Roman" w:hAnsi="Times New Roman" w:cs="Times New Roman"/>
          <w:sz w:val="24"/>
          <w:szCs w:val="24"/>
        </w:rPr>
      </w:pPr>
    </w:p>
    <w:p w14:paraId="51DFBF78" w14:textId="77777777" w:rsidR="008B27B4" w:rsidRDefault="008B27B4" w:rsidP="00271AC4">
      <w:pPr>
        <w:jc w:val="center"/>
        <w:rPr>
          <w:rFonts w:ascii="Times New Roman" w:hAnsi="Times New Roman" w:cs="Times New Roman"/>
          <w:sz w:val="24"/>
          <w:szCs w:val="24"/>
        </w:rPr>
      </w:pPr>
    </w:p>
    <w:p w14:paraId="0FC14AA5" w14:textId="77777777" w:rsidR="008B27B4" w:rsidRDefault="008B27B4" w:rsidP="00271AC4">
      <w:pPr>
        <w:jc w:val="center"/>
        <w:rPr>
          <w:rFonts w:ascii="Times New Roman" w:hAnsi="Times New Roman" w:cs="Times New Roman"/>
          <w:sz w:val="24"/>
          <w:szCs w:val="24"/>
        </w:rPr>
      </w:pPr>
    </w:p>
    <w:p w14:paraId="05594C93" w14:textId="77777777" w:rsidR="008B27B4" w:rsidRDefault="008B27B4" w:rsidP="00271AC4">
      <w:pPr>
        <w:jc w:val="center"/>
        <w:rPr>
          <w:rFonts w:ascii="Times New Roman" w:hAnsi="Times New Roman" w:cs="Times New Roman"/>
          <w:sz w:val="24"/>
          <w:szCs w:val="24"/>
        </w:rPr>
      </w:pPr>
    </w:p>
    <w:p w14:paraId="4DDB5275" w14:textId="77777777" w:rsidR="008B27B4" w:rsidRDefault="008B27B4" w:rsidP="00271AC4">
      <w:pPr>
        <w:jc w:val="center"/>
        <w:rPr>
          <w:rFonts w:ascii="Times New Roman" w:hAnsi="Times New Roman" w:cs="Times New Roman"/>
          <w:sz w:val="24"/>
          <w:szCs w:val="24"/>
        </w:rPr>
      </w:pPr>
    </w:p>
    <w:p w14:paraId="71F72F0A" w14:textId="77777777" w:rsidR="008B27B4" w:rsidRDefault="008B27B4" w:rsidP="00271AC4">
      <w:pPr>
        <w:jc w:val="center"/>
        <w:rPr>
          <w:rFonts w:ascii="Times New Roman" w:hAnsi="Times New Roman" w:cs="Times New Roman"/>
          <w:sz w:val="24"/>
          <w:szCs w:val="24"/>
        </w:rPr>
      </w:pPr>
    </w:p>
    <w:p w14:paraId="32D478FC" w14:textId="77777777" w:rsidR="008B27B4" w:rsidRDefault="008B27B4" w:rsidP="00271AC4">
      <w:pPr>
        <w:jc w:val="center"/>
        <w:rPr>
          <w:rFonts w:ascii="Times New Roman" w:hAnsi="Times New Roman" w:cs="Times New Roman"/>
          <w:sz w:val="24"/>
          <w:szCs w:val="24"/>
        </w:rPr>
      </w:pPr>
    </w:p>
    <w:p w14:paraId="1C323A2F" w14:textId="77777777" w:rsidR="008B27B4" w:rsidRDefault="008B27B4" w:rsidP="00271AC4">
      <w:pPr>
        <w:jc w:val="center"/>
        <w:rPr>
          <w:rFonts w:ascii="Times New Roman" w:hAnsi="Times New Roman" w:cs="Times New Roman"/>
          <w:sz w:val="24"/>
          <w:szCs w:val="24"/>
        </w:rPr>
      </w:pPr>
    </w:p>
    <w:p w14:paraId="4DEEE05C" w14:textId="77777777" w:rsidR="008B27B4" w:rsidRDefault="008B27B4" w:rsidP="00271AC4">
      <w:pPr>
        <w:jc w:val="center"/>
        <w:rPr>
          <w:rFonts w:ascii="Times New Roman" w:hAnsi="Times New Roman" w:cs="Times New Roman"/>
          <w:sz w:val="24"/>
          <w:szCs w:val="24"/>
        </w:rPr>
      </w:pPr>
    </w:p>
    <w:p w14:paraId="6022079B" w14:textId="77777777" w:rsidR="008B27B4" w:rsidRDefault="008B27B4" w:rsidP="00271AC4">
      <w:pPr>
        <w:jc w:val="center"/>
        <w:rPr>
          <w:rFonts w:ascii="Times New Roman" w:hAnsi="Times New Roman" w:cs="Times New Roman"/>
          <w:sz w:val="24"/>
          <w:szCs w:val="24"/>
        </w:rPr>
      </w:pPr>
    </w:p>
    <w:p w14:paraId="148AAB84" w14:textId="77777777" w:rsidR="008B27B4" w:rsidRDefault="008B27B4" w:rsidP="00271AC4">
      <w:pPr>
        <w:jc w:val="center"/>
        <w:rPr>
          <w:rFonts w:ascii="Times New Roman" w:hAnsi="Times New Roman" w:cs="Times New Roman"/>
          <w:sz w:val="24"/>
          <w:szCs w:val="24"/>
        </w:rPr>
      </w:pPr>
    </w:p>
    <w:p w14:paraId="26E29124" w14:textId="77777777" w:rsidR="008B27B4" w:rsidRDefault="008B27B4" w:rsidP="00271AC4">
      <w:pPr>
        <w:jc w:val="center"/>
        <w:rPr>
          <w:rFonts w:ascii="Times New Roman" w:hAnsi="Times New Roman" w:cs="Times New Roman"/>
          <w:sz w:val="24"/>
          <w:szCs w:val="24"/>
        </w:rPr>
      </w:pPr>
    </w:p>
    <w:p w14:paraId="5CE6CFAB" w14:textId="77777777" w:rsidR="001A5CFC" w:rsidRDefault="001A5CFC" w:rsidP="00271AC4">
      <w:pPr>
        <w:jc w:val="center"/>
        <w:rPr>
          <w:rFonts w:ascii="Times New Roman" w:hAnsi="Times New Roman" w:cs="Times New Roman"/>
          <w:sz w:val="24"/>
          <w:szCs w:val="24"/>
        </w:rPr>
      </w:pPr>
    </w:p>
    <w:p w14:paraId="1DB9B8CD" w14:textId="77777777" w:rsidR="001A5CFC" w:rsidRDefault="001A5CFC" w:rsidP="00271AC4">
      <w:pPr>
        <w:jc w:val="center"/>
        <w:rPr>
          <w:rFonts w:ascii="Times New Roman" w:hAnsi="Times New Roman" w:cs="Times New Roman"/>
          <w:sz w:val="24"/>
          <w:szCs w:val="24"/>
        </w:rPr>
      </w:pPr>
    </w:p>
    <w:p w14:paraId="78F3569A" w14:textId="77777777" w:rsidR="001A5CFC" w:rsidRDefault="001A5CFC" w:rsidP="00271AC4">
      <w:pPr>
        <w:jc w:val="center"/>
        <w:rPr>
          <w:rFonts w:ascii="Times New Roman" w:hAnsi="Times New Roman" w:cs="Times New Roman"/>
          <w:sz w:val="24"/>
          <w:szCs w:val="24"/>
        </w:rPr>
      </w:pPr>
    </w:p>
    <w:p w14:paraId="2A4E52C0" w14:textId="77777777" w:rsidR="001A5CFC" w:rsidRDefault="001A5CFC" w:rsidP="00271AC4">
      <w:pPr>
        <w:jc w:val="center"/>
        <w:rPr>
          <w:rFonts w:ascii="Times New Roman" w:hAnsi="Times New Roman" w:cs="Times New Roman"/>
          <w:sz w:val="24"/>
          <w:szCs w:val="24"/>
        </w:rPr>
      </w:pPr>
    </w:p>
    <w:p w14:paraId="19C94C85" w14:textId="77777777" w:rsidR="001A5CFC" w:rsidRDefault="001A5CFC" w:rsidP="00271AC4">
      <w:pPr>
        <w:jc w:val="center"/>
        <w:rPr>
          <w:rFonts w:ascii="Times New Roman" w:hAnsi="Times New Roman" w:cs="Times New Roman"/>
          <w:sz w:val="24"/>
          <w:szCs w:val="24"/>
        </w:rPr>
      </w:pPr>
    </w:p>
    <w:p w14:paraId="5A8949B4" w14:textId="77777777" w:rsidR="001A5CFC" w:rsidRDefault="001A5CFC" w:rsidP="00271AC4">
      <w:pPr>
        <w:jc w:val="center"/>
        <w:rPr>
          <w:rFonts w:ascii="Times New Roman" w:hAnsi="Times New Roman" w:cs="Times New Roman"/>
          <w:sz w:val="24"/>
          <w:szCs w:val="24"/>
        </w:rPr>
      </w:pPr>
    </w:p>
    <w:p w14:paraId="5FDD71DA" w14:textId="77777777" w:rsidR="001A5CFC" w:rsidRDefault="001A5CFC" w:rsidP="00271AC4">
      <w:pPr>
        <w:jc w:val="center"/>
        <w:rPr>
          <w:rFonts w:ascii="Times New Roman" w:hAnsi="Times New Roman" w:cs="Times New Roman"/>
          <w:sz w:val="24"/>
          <w:szCs w:val="24"/>
        </w:rPr>
      </w:pPr>
    </w:p>
    <w:p w14:paraId="4D65B4E0" w14:textId="77777777" w:rsidR="001A5CFC" w:rsidRDefault="001A5CFC" w:rsidP="00271AC4">
      <w:pPr>
        <w:jc w:val="center"/>
        <w:rPr>
          <w:rFonts w:ascii="Times New Roman" w:hAnsi="Times New Roman" w:cs="Times New Roman"/>
          <w:sz w:val="24"/>
          <w:szCs w:val="24"/>
        </w:rPr>
      </w:pPr>
    </w:p>
    <w:p w14:paraId="51D8D8CE" w14:textId="77777777" w:rsidR="001A5CFC" w:rsidRDefault="001A5CFC" w:rsidP="00271AC4">
      <w:pPr>
        <w:jc w:val="center"/>
        <w:rPr>
          <w:rFonts w:ascii="Times New Roman" w:hAnsi="Times New Roman" w:cs="Times New Roman"/>
          <w:sz w:val="24"/>
          <w:szCs w:val="24"/>
        </w:rPr>
      </w:pPr>
    </w:p>
    <w:p w14:paraId="0702321A" w14:textId="77777777" w:rsidR="001A5CFC" w:rsidRDefault="001A5CFC" w:rsidP="00271AC4">
      <w:pPr>
        <w:jc w:val="center"/>
        <w:rPr>
          <w:rFonts w:ascii="Times New Roman" w:hAnsi="Times New Roman" w:cs="Times New Roman"/>
          <w:sz w:val="24"/>
          <w:szCs w:val="24"/>
        </w:rPr>
      </w:pPr>
    </w:p>
    <w:p w14:paraId="7A48CC0F" w14:textId="77777777" w:rsidR="001A5CFC" w:rsidRDefault="001A5CFC" w:rsidP="00271AC4">
      <w:pPr>
        <w:jc w:val="center"/>
        <w:rPr>
          <w:rFonts w:ascii="Times New Roman" w:hAnsi="Times New Roman" w:cs="Times New Roman"/>
          <w:sz w:val="24"/>
          <w:szCs w:val="24"/>
        </w:rPr>
      </w:pPr>
    </w:p>
    <w:p w14:paraId="55C959A1" w14:textId="77777777" w:rsidR="001A5CFC" w:rsidRDefault="001A5CFC" w:rsidP="00271AC4">
      <w:pPr>
        <w:jc w:val="center"/>
        <w:rPr>
          <w:rFonts w:ascii="Times New Roman" w:hAnsi="Times New Roman" w:cs="Times New Roman"/>
          <w:sz w:val="24"/>
          <w:szCs w:val="24"/>
        </w:rPr>
      </w:pPr>
    </w:p>
    <w:p w14:paraId="28804AD5" w14:textId="77777777" w:rsidR="008B27B4" w:rsidRDefault="008B27B4" w:rsidP="00271AC4">
      <w:pPr>
        <w:jc w:val="center"/>
        <w:rPr>
          <w:rFonts w:ascii="Times New Roman" w:hAnsi="Times New Roman" w:cs="Times New Roman"/>
          <w:sz w:val="24"/>
          <w:szCs w:val="24"/>
        </w:rPr>
      </w:pPr>
    </w:p>
    <w:p w14:paraId="5CC3A2F2" w14:textId="77777777" w:rsidR="00271AC4" w:rsidRPr="0087128F" w:rsidRDefault="00271AC4" w:rsidP="00271AC4">
      <w:pPr>
        <w:jc w:val="center"/>
        <w:rPr>
          <w:rFonts w:ascii="Times New Roman" w:hAnsi="Times New Roman" w:cs="Times New Roman"/>
          <w:sz w:val="24"/>
          <w:szCs w:val="24"/>
        </w:rPr>
      </w:pPr>
      <w:r w:rsidRPr="00D845EE">
        <w:rPr>
          <w:rFonts w:ascii="Times New Roman" w:hAnsi="Times New Roman" w:cs="Times New Roman"/>
          <w:noProof/>
          <w:sz w:val="24"/>
          <w:szCs w:val="24"/>
          <w:lang w:eastAsia="en-GB"/>
        </w:rPr>
        <w:drawing>
          <wp:inline distT="0" distB="0" distL="0" distR="0" wp14:anchorId="6561F849" wp14:editId="7A7EE67A">
            <wp:extent cx="2009349" cy="904557"/>
            <wp:effectExtent l="0" t="0" r="0" b="0"/>
            <wp:docPr id="6" name="Picture 6" descr="C:\Users\cx1002\Desktop\Disability-confid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x1002\Desktop\Disability-confiden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1865" cy="946205"/>
                    </a:xfrm>
                    <a:prstGeom prst="rect">
                      <a:avLst/>
                    </a:prstGeom>
                    <a:noFill/>
                    <a:ln>
                      <a:noFill/>
                    </a:ln>
                  </pic:spPr>
                </pic:pic>
              </a:graphicData>
            </a:graphic>
          </wp:inline>
        </w:drawing>
      </w:r>
    </w:p>
    <w:sectPr w:rsidR="00271AC4" w:rsidRPr="0087128F" w:rsidSect="003C2BF5">
      <w:headerReference w:type="default" r:id="rId20"/>
      <w:footerReference w:type="default" r:id="rId21"/>
      <w:pgSz w:w="11906" w:h="16838" w:code="9"/>
      <w:pgMar w:top="284" w:right="720" w:bottom="454"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790A8" w14:textId="77777777" w:rsidR="00A23DB3" w:rsidRDefault="00A23DB3" w:rsidP="00CB5FD4">
      <w:pPr>
        <w:spacing w:after="0" w:line="240" w:lineRule="auto"/>
      </w:pPr>
      <w:r>
        <w:separator/>
      </w:r>
    </w:p>
  </w:endnote>
  <w:endnote w:type="continuationSeparator" w:id="0">
    <w:p w14:paraId="72797DE6" w14:textId="77777777" w:rsidR="00A23DB3" w:rsidRDefault="00A23DB3" w:rsidP="00CB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612336"/>
      <w:docPartObj>
        <w:docPartGallery w:val="Page Numbers (Bottom of Page)"/>
        <w:docPartUnique/>
      </w:docPartObj>
    </w:sdtPr>
    <w:sdtEndPr/>
    <w:sdtContent>
      <w:sdt>
        <w:sdtPr>
          <w:id w:val="-1769616900"/>
          <w:docPartObj>
            <w:docPartGallery w:val="Page Numbers (Top of Page)"/>
            <w:docPartUnique/>
          </w:docPartObj>
        </w:sdtPr>
        <w:sdtEndPr/>
        <w:sdtContent>
          <w:p w14:paraId="6C43895E" w14:textId="77777777" w:rsidR="002850EE" w:rsidRDefault="002850EE">
            <w:pPr>
              <w:pStyle w:val="Footer"/>
              <w:jc w:val="right"/>
            </w:pPr>
          </w:p>
          <w:p w14:paraId="75F9D607" w14:textId="77777777" w:rsidR="002850EE" w:rsidRDefault="002850E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D51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519F">
              <w:rPr>
                <w:b/>
                <w:bCs/>
                <w:noProof/>
              </w:rPr>
              <w:t>7</w:t>
            </w:r>
            <w:r>
              <w:rPr>
                <w:b/>
                <w:bCs/>
                <w:sz w:val="24"/>
                <w:szCs w:val="24"/>
              </w:rPr>
              <w:fldChar w:fldCharType="end"/>
            </w:r>
          </w:p>
        </w:sdtContent>
      </w:sdt>
    </w:sdtContent>
  </w:sdt>
  <w:p w14:paraId="0C94C68E" w14:textId="77777777" w:rsidR="002850EE" w:rsidRDefault="00285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E343" w14:textId="77777777" w:rsidR="00A23DB3" w:rsidRDefault="00A23DB3" w:rsidP="00CB5FD4">
      <w:pPr>
        <w:spacing w:after="0" w:line="240" w:lineRule="auto"/>
      </w:pPr>
      <w:r>
        <w:separator/>
      </w:r>
    </w:p>
  </w:footnote>
  <w:footnote w:type="continuationSeparator" w:id="0">
    <w:p w14:paraId="27058732" w14:textId="77777777" w:rsidR="00A23DB3" w:rsidRDefault="00A23DB3" w:rsidP="00CB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D6D3" w14:textId="77777777" w:rsidR="00CB5FD4" w:rsidRDefault="00CB5FD4" w:rsidP="00CB5FD4">
    <w:pPr>
      <w:pStyle w:val="Header"/>
      <w:tabs>
        <w:tab w:val="clear" w:pos="4513"/>
        <w:tab w:val="clear" w:pos="9026"/>
        <w:tab w:val="right" w:pos="974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3710"/>
    <w:multiLevelType w:val="hybridMultilevel"/>
    <w:tmpl w:val="83280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000CD"/>
    <w:multiLevelType w:val="hybridMultilevel"/>
    <w:tmpl w:val="B7D29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34C8C"/>
    <w:multiLevelType w:val="hybridMultilevel"/>
    <w:tmpl w:val="CBBC71B4"/>
    <w:lvl w:ilvl="0" w:tplc="50785B72">
      <w:start w:val="1"/>
      <w:numFmt w:val="bullet"/>
      <w:lvlText w:val=""/>
      <w:lvlJc w:val="left"/>
      <w:pPr>
        <w:tabs>
          <w:tab w:val="num" w:pos="720"/>
        </w:tabs>
        <w:ind w:left="720" w:hanging="360"/>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721075"/>
    <w:multiLevelType w:val="hybridMultilevel"/>
    <w:tmpl w:val="069A9D10"/>
    <w:lvl w:ilvl="0" w:tplc="08090001">
      <w:start w:val="1"/>
      <w:numFmt w:val="bullet"/>
      <w:lvlText w:val=""/>
      <w:lvlJc w:val="left"/>
      <w:pPr>
        <w:ind w:left="2356" w:hanging="360"/>
      </w:pPr>
      <w:rPr>
        <w:rFonts w:ascii="Symbol" w:hAnsi="Symbol" w:hint="default"/>
      </w:rPr>
    </w:lvl>
    <w:lvl w:ilvl="1" w:tplc="08090003">
      <w:start w:val="1"/>
      <w:numFmt w:val="bullet"/>
      <w:lvlText w:val="o"/>
      <w:lvlJc w:val="left"/>
      <w:pPr>
        <w:ind w:left="3076" w:hanging="360"/>
      </w:pPr>
      <w:rPr>
        <w:rFonts w:ascii="Courier New" w:hAnsi="Courier New" w:cs="Courier New" w:hint="default"/>
      </w:rPr>
    </w:lvl>
    <w:lvl w:ilvl="2" w:tplc="08090005">
      <w:start w:val="1"/>
      <w:numFmt w:val="bullet"/>
      <w:lvlText w:val=""/>
      <w:lvlJc w:val="left"/>
      <w:pPr>
        <w:ind w:left="3796" w:hanging="360"/>
      </w:pPr>
      <w:rPr>
        <w:rFonts w:ascii="Wingdings" w:hAnsi="Wingdings" w:hint="default"/>
      </w:rPr>
    </w:lvl>
    <w:lvl w:ilvl="3" w:tplc="08090001">
      <w:start w:val="1"/>
      <w:numFmt w:val="bullet"/>
      <w:lvlText w:val=""/>
      <w:lvlJc w:val="left"/>
      <w:pPr>
        <w:ind w:left="4516" w:hanging="360"/>
      </w:pPr>
      <w:rPr>
        <w:rFonts w:ascii="Symbol" w:hAnsi="Symbol" w:hint="default"/>
      </w:rPr>
    </w:lvl>
    <w:lvl w:ilvl="4" w:tplc="08090003">
      <w:start w:val="1"/>
      <w:numFmt w:val="bullet"/>
      <w:lvlText w:val="o"/>
      <w:lvlJc w:val="left"/>
      <w:pPr>
        <w:ind w:left="5236" w:hanging="360"/>
      </w:pPr>
      <w:rPr>
        <w:rFonts w:ascii="Courier New" w:hAnsi="Courier New" w:cs="Courier New" w:hint="default"/>
      </w:rPr>
    </w:lvl>
    <w:lvl w:ilvl="5" w:tplc="08090005">
      <w:start w:val="1"/>
      <w:numFmt w:val="bullet"/>
      <w:lvlText w:val=""/>
      <w:lvlJc w:val="left"/>
      <w:pPr>
        <w:ind w:left="5956" w:hanging="360"/>
      </w:pPr>
      <w:rPr>
        <w:rFonts w:ascii="Wingdings" w:hAnsi="Wingdings" w:hint="default"/>
      </w:rPr>
    </w:lvl>
    <w:lvl w:ilvl="6" w:tplc="08090001">
      <w:start w:val="1"/>
      <w:numFmt w:val="bullet"/>
      <w:lvlText w:val=""/>
      <w:lvlJc w:val="left"/>
      <w:pPr>
        <w:ind w:left="6676" w:hanging="360"/>
      </w:pPr>
      <w:rPr>
        <w:rFonts w:ascii="Symbol" w:hAnsi="Symbol" w:hint="default"/>
      </w:rPr>
    </w:lvl>
    <w:lvl w:ilvl="7" w:tplc="08090003">
      <w:start w:val="1"/>
      <w:numFmt w:val="bullet"/>
      <w:lvlText w:val="o"/>
      <w:lvlJc w:val="left"/>
      <w:pPr>
        <w:ind w:left="7396" w:hanging="360"/>
      </w:pPr>
      <w:rPr>
        <w:rFonts w:ascii="Courier New" w:hAnsi="Courier New" w:cs="Courier New" w:hint="default"/>
      </w:rPr>
    </w:lvl>
    <w:lvl w:ilvl="8" w:tplc="08090005">
      <w:start w:val="1"/>
      <w:numFmt w:val="bullet"/>
      <w:lvlText w:val=""/>
      <w:lvlJc w:val="left"/>
      <w:pPr>
        <w:ind w:left="8116" w:hanging="360"/>
      </w:pPr>
      <w:rPr>
        <w:rFonts w:ascii="Wingdings" w:hAnsi="Wingdings" w:hint="default"/>
      </w:rPr>
    </w:lvl>
  </w:abstractNum>
  <w:abstractNum w:abstractNumId="4" w15:restartNumberingAfterBreak="0">
    <w:nsid w:val="6CE43F19"/>
    <w:multiLevelType w:val="hybridMultilevel"/>
    <w:tmpl w:val="38A806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D5932"/>
    <w:multiLevelType w:val="hybridMultilevel"/>
    <w:tmpl w:val="7E32C998"/>
    <w:lvl w:ilvl="0" w:tplc="5178DE0C">
      <w:start w:val="1"/>
      <w:numFmt w:val="decimal"/>
      <w:lvlText w:val="%1."/>
      <w:lvlJc w:val="left"/>
      <w:pPr>
        <w:ind w:left="785" w:hanging="360"/>
      </w:pPr>
      <w:rPr>
        <w:rFonts w:asciiTheme="minorHAnsi" w:eastAsia="Times New Roman" w:hAnsiTheme="minorHAnsi" w:cstheme="minorHAnsi"/>
      </w:r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6" w15:restartNumberingAfterBreak="0">
    <w:nsid w:val="73E61F16"/>
    <w:multiLevelType w:val="hybridMultilevel"/>
    <w:tmpl w:val="A762E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7C21DA"/>
    <w:multiLevelType w:val="hybridMultilevel"/>
    <w:tmpl w:val="E350F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9138182">
    <w:abstractNumId w:val="1"/>
  </w:num>
  <w:num w:numId="2" w16cid:durableId="128785819">
    <w:abstractNumId w:val="4"/>
  </w:num>
  <w:num w:numId="3" w16cid:durableId="2143230084">
    <w:abstractNumId w:val="6"/>
  </w:num>
  <w:num w:numId="4" w16cid:durableId="1910263791">
    <w:abstractNumId w:val="0"/>
  </w:num>
  <w:num w:numId="5" w16cid:durableId="1148091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2927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7089532">
    <w:abstractNumId w:val="3"/>
  </w:num>
  <w:num w:numId="8" w16cid:durableId="144110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21"/>
    <w:rsid w:val="000430CE"/>
    <w:rsid w:val="000839F5"/>
    <w:rsid w:val="00086CED"/>
    <w:rsid w:val="000A3659"/>
    <w:rsid w:val="000B01EE"/>
    <w:rsid w:val="000E0E03"/>
    <w:rsid w:val="00147590"/>
    <w:rsid w:val="00153514"/>
    <w:rsid w:val="00165CE9"/>
    <w:rsid w:val="001812E6"/>
    <w:rsid w:val="001A4397"/>
    <w:rsid w:val="001A5CFC"/>
    <w:rsid w:val="001B45DE"/>
    <w:rsid w:val="001C3977"/>
    <w:rsid w:val="001C7CE6"/>
    <w:rsid w:val="001F24A4"/>
    <w:rsid w:val="001F37BF"/>
    <w:rsid w:val="00211D85"/>
    <w:rsid w:val="0021437E"/>
    <w:rsid w:val="00242125"/>
    <w:rsid w:val="002430E8"/>
    <w:rsid w:val="00252771"/>
    <w:rsid w:val="002606C1"/>
    <w:rsid w:val="0026159A"/>
    <w:rsid w:val="00271AC4"/>
    <w:rsid w:val="002850EE"/>
    <w:rsid w:val="002951FE"/>
    <w:rsid w:val="002A3055"/>
    <w:rsid w:val="002B3E8E"/>
    <w:rsid w:val="002C55A4"/>
    <w:rsid w:val="002E399F"/>
    <w:rsid w:val="002F2E27"/>
    <w:rsid w:val="003039D4"/>
    <w:rsid w:val="00310F9C"/>
    <w:rsid w:val="003306C8"/>
    <w:rsid w:val="00373092"/>
    <w:rsid w:val="0037499F"/>
    <w:rsid w:val="003877AA"/>
    <w:rsid w:val="003C2BF5"/>
    <w:rsid w:val="003D5B91"/>
    <w:rsid w:val="003F05F6"/>
    <w:rsid w:val="00440C38"/>
    <w:rsid w:val="0044107D"/>
    <w:rsid w:val="004445D0"/>
    <w:rsid w:val="00447D93"/>
    <w:rsid w:val="0045007C"/>
    <w:rsid w:val="00463EBA"/>
    <w:rsid w:val="00482054"/>
    <w:rsid w:val="00496ECD"/>
    <w:rsid w:val="004D1DB4"/>
    <w:rsid w:val="0051334A"/>
    <w:rsid w:val="005D7667"/>
    <w:rsid w:val="005E3DBB"/>
    <w:rsid w:val="0060059B"/>
    <w:rsid w:val="00611013"/>
    <w:rsid w:val="006158DF"/>
    <w:rsid w:val="0062179F"/>
    <w:rsid w:val="00627991"/>
    <w:rsid w:val="00652D44"/>
    <w:rsid w:val="006865C8"/>
    <w:rsid w:val="00693D31"/>
    <w:rsid w:val="00696D8F"/>
    <w:rsid w:val="006B18A3"/>
    <w:rsid w:val="006D27A8"/>
    <w:rsid w:val="0072442D"/>
    <w:rsid w:val="00754532"/>
    <w:rsid w:val="007A089A"/>
    <w:rsid w:val="008164A1"/>
    <w:rsid w:val="00853551"/>
    <w:rsid w:val="00864BC2"/>
    <w:rsid w:val="0087128F"/>
    <w:rsid w:val="008B27B4"/>
    <w:rsid w:val="008C5DE0"/>
    <w:rsid w:val="008D1482"/>
    <w:rsid w:val="008D415C"/>
    <w:rsid w:val="008F5877"/>
    <w:rsid w:val="00901F22"/>
    <w:rsid w:val="00921846"/>
    <w:rsid w:val="009251F0"/>
    <w:rsid w:val="00931282"/>
    <w:rsid w:val="009320C2"/>
    <w:rsid w:val="00945C29"/>
    <w:rsid w:val="00946215"/>
    <w:rsid w:val="00974062"/>
    <w:rsid w:val="0099194C"/>
    <w:rsid w:val="00A01203"/>
    <w:rsid w:val="00A10444"/>
    <w:rsid w:val="00A226F3"/>
    <w:rsid w:val="00A23DB3"/>
    <w:rsid w:val="00A31918"/>
    <w:rsid w:val="00A3214C"/>
    <w:rsid w:val="00A66E8C"/>
    <w:rsid w:val="00A812EC"/>
    <w:rsid w:val="00AC1687"/>
    <w:rsid w:val="00AD519F"/>
    <w:rsid w:val="00AF0C50"/>
    <w:rsid w:val="00AF4A4A"/>
    <w:rsid w:val="00B62371"/>
    <w:rsid w:val="00B87138"/>
    <w:rsid w:val="00BB2491"/>
    <w:rsid w:val="00BD1305"/>
    <w:rsid w:val="00BE6423"/>
    <w:rsid w:val="00C17F00"/>
    <w:rsid w:val="00C429C8"/>
    <w:rsid w:val="00CB5FD4"/>
    <w:rsid w:val="00CD2655"/>
    <w:rsid w:val="00CE583A"/>
    <w:rsid w:val="00CE6602"/>
    <w:rsid w:val="00CE7EC7"/>
    <w:rsid w:val="00D71F3A"/>
    <w:rsid w:val="00D746E0"/>
    <w:rsid w:val="00D845EE"/>
    <w:rsid w:val="00D8485B"/>
    <w:rsid w:val="00D925A1"/>
    <w:rsid w:val="00DA3BE1"/>
    <w:rsid w:val="00DB60FC"/>
    <w:rsid w:val="00DE2C77"/>
    <w:rsid w:val="00DF3BD2"/>
    <w:rsid w:val="00E018DE"/>
    <w:rsid w:val="00E46421"/>
    <w:rsid w:val="00EA768E"/>
    <w:rsid w:val="00F2476C"/>
    <w:rsid w:val="00F6673F"/>
    <w:rsid w:val="00F85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8848"/>
  <w15:chartTrackingRefBased/>
  <w15:docId w15:val="{7CB2256B-4115-4265-9AA9-673F8FD5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46421"/>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B5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FD4"/>
  </w:style>
  <w:style w:type="paragraph" w:styleId="Footer">
    <w:name w:val="footer"/>
    <w:basedOn w:val="Normal"/>
    <w:link w:val="FooterChar"/>
    <w:uiPriority w:val="99"/>
    <w:unhideWhenUsed/>
    <w:rsid w:val="00CB5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FD4"/>
  </w:style>
  <w:style w:type="table" w:styleId="TableGrid">
    <w:name w:val="Table Grid"/>
    <w:basedOn w:val="TableNormal"/>
    <w:uiPriority w:val="39"/>
    <w:rsid w:val="0060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4621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94621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2BF5"/>
    <w:rPr>
      <w:color w:val="808080"/>
    </w:rPr>
  </w:style>
  <w:style w:type="paragraph" w:styleId="ListParagraph">
    <w:name w:val="List Paragraph"/>
    <w:basedOn w:val="Normal"/>
    <w:uiPriority w:val="34"/>
    <w:qFormat/>
    <w:rsid w:val="00D845EE"/>
    <w:pPr>
      <w:ind w:left="720"/>
      <w:contextualSpacing/>
    </w:pPr>
  </w:style>
  <w:style w:type="character" w:customStyle="1" w:styleId="st">
    <w:name w:val="st"/>
    <w:rsid w:val="00DB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76511">
      <w:bodyDiv w:val="1"/>
      <w:marLeft w:val="0"/>
      <w:marRight w:val="0"/>
      <w:marTop w:val="0"/>
      <w:marBottom w:val="0"/>
      <w:divBdr>
        <w:top w:val="none" w:sz="0" w:space="0" w:color="auto"/>
        <w:left w:val="none" w:sz="0" w:space="0" w:color="auto"/>
        <w:bottom w:val="none" w:sz="0" w:space="0" w:color="auto"/>
        <w:right w:val="none" w:sz="0" w:space="0" w:color="auto"/>
      </w:divBdr>
    </w:div>
    <w:div w:id="829057246">
      <w:bodyDiv w:val="1"/>
      <w:marLeft w:val="0"/>
      <w:marRight w:val="0"/>
      <w:marTop w:val="0"/>
      <w:marBottom w:val="0"/>
      <w:divBdr>
        <w:top w:val="none" w:sz="0" w:space="0" w:color="auto"/>
        <w:left w:val="none" w:sz="0" w:space="0" w:color="auto"/>
        <w:bottom w:val="none" w:sz="0" w:space="0" w:color="auto"/>
        <w:right w:val="none" w:sz="0" w:space="0" w:color="auto"/>
      </w:divBdr>
      <w:divsChild>
        <w:div w:id="517499198">
          <w:marLeft w:val="547"/>
          <w:marRight w:val="0"/>
          <w:marTop w:val="0"/>
          <w:marBottom w:val="0"/>
          <w:divBdr>
            <w:top w:val="none" w:sz="0" w:space="0" w:color="auto"/>
            <w:left w:val="none" w:sz="0" w:space="0" w:color="auto"/>
            <w:bottom w:val="none" w:sz="0" w:space="0" w:color="auto"/>
            <w:right w:val="none" w:sz="0" w:space="0" w:color="auto"/>
          </w:divBdr>
        </w:div>
        <w:div w:id="1829127768">
          <w:marLeft w:val="547"/>
          <w:marRight w:val="0"/>
          <w:marTop w:val="0"/>
          <w:marBottom w:val="0"/>
          <w:divBdr>
            <w:top w:val="none" w:sz="0" w:space="0" w:color="auto"/>
            <w:left w:val="none" w:sz="0" w:space="0" w:color="auto"/>
            <w:bottom w:val="none" w:sz="0" w:space="0" w:color="auto"/>
            <w:right w:val="none" w:sz="0" w:space="0" w:color="auto"/>
          </w:divBdr>
        </w:div>
      </w:divsChild>
    </w:div>
    <w:div w:id="868566668">
      <w:bodyDiv w:val="1"/>
      <w:marLeft w:val="0"/>
      <w:marRight w:val="0"/>
      <w:marTop w:val="0"/>
      <w:marBottom w:val="0"/>
      <w:divBdr>
        <w:top w:val="none" w:sz="0" w:space="0" w:color="auto"/>
        <w:left w:val="none" w:sz="0" w:space="0" w:color="auto"/>
        <w:bottom w:val="none" w:sz="0" w:space="0" w:color="auto"/>
        <w:right w:val="none" w:sz="0" w:space="0" w:color="auto"/>
      </w:divBdr>
    </w:div>
    <w:div w:id="970284892">
      <w:bodyDiv w:val="1"/>
      <w:marLeft w:val="0"/>
      <w:marRight w:val="0"/>
      <w:marTop w:val="0"/>
      <w:marBottom w:val="0"/>
      <w:divBdr>
        <w:top w:val="none" w:sz="0" w:space="0" w:color="auto"/>
        <w:left w:val="none" w:sz="0" w:space="0" w:color="auto"/>
        <w:bottom w:val="none" w:sz="0" w:space="0" w:color="auto"/>
        <w:right w:val="none" w:sz="0" w:space="0" w:color="auto"/>
      </w:divBdr>
    </w:div>
    <w:div w:id="1468737107">
      <w:bodyDiv w:val="1"/>
      <w:marLeft w:val="0"/>
      <w:marRight w:val="0"/>
      <w:marTop w:val="0"/>
      <w:marBottom w:val="0"/>
      <w:divBdr>
        <w:top w:val="none" w:sz="0" w:space="0" w:color="auto"/>
        <w:left w:val="none" w:sz="0" w:space="0" w:color="auto"/>
        <w:bottom w:val="none" w:sz="0" w:space="0" w:color="auto"/>
        <w:right w:val="none" w:sz="0" w:space="0" w:color="auto"/>
      </w:divBdr>
    </w:div>
    <w:div w:id="1474639228">
      <w:bodyDiv w:val="1"/>
      <w:marLeft w:val="0"/>
      <w:marRight w:val="0"/>
      <w:marTop w:val="0"/>
      <w:marBottom w:val="0"/>
      <w:divBdr>
        <w:top w:val="none" w:sz="0" w:space="0" w:color="auto"/>
        <w:left w:val="none" w:sz="0" w:space="0" w:color="auto"/>
        <w:bottom w:val="none" w:sz="0" w:space="0" w:color="auto"/>
        <w:right w:val="none" w:sz="0" w:space="0" w:color="auto"/>
      </w:divBdr>
    </w:div>
    <w:div w:id="1592931693">
      <w:bodyDiv w:val="1"/>
      <w:marLeft w:val="0"/>
      <w:marRight w:val="0"/>
      <w:marTop w:val="0"/>
      <w:marBottom w:val="0"/>
      <w:divBdr>
        <w:top w:val="none" w:sz="0" w:space="0" w:color="auto"/>
        <w:left w:val="none" w:sz="0" w:space="0" w:color="auto"/>
        <w:bottom w:val="none" w:sz="0" w:space="0" w:color="auto"/>
        <w:right w:val="none" w:sz="0" w:space="0" w:color="auto"/>
      </w:divBdr>
    </w:div>
    <w:div w:id="19486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glossaryDocument" Target="glossary/document.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39D1AD-B196-46B2-BCDF-AC64A7C4F87E}" type="doc">
      <dgm:prSet loTypeId="urn:microsoft.com/office/officeart/2005/8/layout/default" loCatId="list" qsTypeId="urn:microsoft.com/office/officeart/2005/8/quickstyle/simple3" qsCatId="simple" csTypeId="urn:microsoft.com/office/officeart/2005/8/colors/colorful5" csCatId="colorful" phldr="1"/>
      <dgm:spPr/>
      <dgm:t>
        <a:bodyPr/>
        <a:lstStyle/>
        <a:p>
          <a:endParaRPr lang="en-US"/>
        </a:p>
      </dgm:t>
    </dgm:pt>
    <dgm:pt modelId="{A32CC331-2FF4-462F-AF64-199622CA55CD}">
      <dgm:prSet phldrT="[Text]" custT="1"/>
      <dgm:spPr/>
      <dgm:t>
        <a:bodyPr/>
        <a:lstStyle/>
        <a:p>
          <a:pPr algn="ctr"/>
          <a:r>
            <a:rPr lang="en-US" sz="1000" b="1"/>
            <a:t>Collaborative</a:t>
          </a:r>
        </a:p>
        <a:p>
          <a:pPr algn="ctr"/>
          <a:r>
            <a:rPr lang="en-US" sz="1000" b="0"/>
            <a:t>We work with our citizens and our partners because together we can achieve more</a:t>
          </a:r>
        </a:p>
      </dgm:t>
    </dgm:pt>
    <dgm:pt modelId="{001E5EF6-E07F-4695-B3D0-C33652FF6DBB}" type="parTrans" cxnId="{0CAB650D-52CD-43E8-89F6-7092456233F2}">
      <dgm:prSet/>
      <dgm:spPr/>
      <dgm:t>
        <a:bodyPr/>
        <a:lstStyle/>
        <a:p>
          <a:pPr algn="ctr"/>
          <a:endParaRPr lang="en-US" sz="1000"/>
        </a:p>
      </dgm:t>
    </dgm:pt>
    <dgm:pt modelId="{5F6A053B-9171-4C4C-9E0E-78779CB5B1A3}" type="sibTrans" cxnId="{0CAB650D-52CD-43E8-89F6-7092456233F2}">
      <dgm:prSet/>
      <dgm:spPr/>
      <dgm:t>
        <a:bodyPr/>
        <a:lstStyle/>
        <a:p>
          <a:pPr algn="ctr"/>
          <a:endParaRPr lang="en-US" sz="1000"/>
        </a:p>
      </dgm:t>
    </dgm:pt>
    <dgm:pt modelId="{5EA7BE09-DE39-435B-899D-6C3E1E4F8A9C}">
      <dgm:prSet phldrT="[Text]" custT="1"/>
      <dgm:spPr/>
      <dgm:t>
        <a:bodyPr/>
        <a:lstStyle/>
        <a:p>
          <a:pPr algn="ctr"/>
          <a:r>
            <a:rPr lang="en-US" sz="1000" b="1"/>
            <a:t>Confident</a:t>
          </a:r>
        </a:p>
        <a:p>
          <a:pPr algn="ctr"/>
          <a:r>
            <a:rPr lang="en-US" sz="1000" b="0"/>
            <a:t>We are optimistic and confident about the future</a:t>
          </a:r>
        </a:p>
      </dgm:t>
    </dgm:pt>
    <dgm:pt modelId="{9BEAABD6-9AD1-497D-8DA1-4D0AF4D5DB8B}" type="parTrans" cxnId="{88155F65-811B-49DB-AB5D-B39EC2F6EE16}">
      <dgm:prSet/>
      <dgm:spPr/>
      <dgm:t>
        <a:bodyPr/>
        <a:lstStyle/>
        <a:p>
          <a:pPr algn="ctr"/>
          <a:endParaRPr lang="en-US" sz="1000"/>
        </a:p>
      </dgm:t>
    </dgm:pt>
    <dgm:pt modelId="{6958E2B2-AB9D-4567-8C40-E025C03EE34B}" type="sibTrans" cxnId="{88155F65-811B-49DB-AB5D-B39EC2F6EE16}">
      <dgm:prSet/>
      <dgm:spPr/>
      <dgm:t>
        <a:bodyPr/>
        <a:lstStyle/>
        <a:p>
          <a:pPr algn="ctr"/>
          <a:endParaRPr lang="en-US" sz="1000"/>
        </a:p>
      </dgm:t>
    </dgm:pt>
    <dgm:pt modelId="{337EA3CD-7BA6-4B81-93E8-1FC6ABABD187}">
      <dgm:prSet phldrT="[Text]" custT="1"/>
      <dgm:spPr/>
      <dgm:t>
        <a:bodyPr/>
        <a:lstStyle/>
        <a:p>
          <a:pPr algn="ctr"/>
          <a:r>
            <a:rPr lang="en-US" sz="1000" b="1"/>
            <a:t>Caring</a:t>
          </a:r>
        </a:p>
        <a:p>
          <a:pPr algn="ctr"/>
          <a:r>
            <a:rPr lang="en-US" sz="1000" b="0"/>
            <a:t>We care about you, your life and the future of our county borough</a:t>
          </a:r>
        </a:p>
      </dgm:t>
    </dgm:pt>
    <dgm:pt modelId="{F17F29D0-99F1-454E-A0BC-03D51EAE1E6D}" type="sibTrans" cxnId="{F8B67D13-76F7-4877-BF32-AD582FCD9D3E}">
      <dgm:prSet/>
      <dgm:spPr/>
      <dgm:t>
        <a:bodyPr/>
        <a:lstStyle/>
        <a:p>
          <a:pPr algn="ctr"/>
          <a:endParaRPr lang="en-US" sz="1000"/>
        </a:p>
      </dgm:t>
    </dgm:pt>
    <dgm:pt modelId="{276EA100-4968-4DB4-91CE-105F8733123C}" type="parTrans" cxnId="{F8B67D13-76F7-4877-BF32-AD582FCD9D3E}">
      <dgm:prSet/>
      <dgm:spPr/>
      <dgm:t>
        <a:bodyPr/>
        <a:lstStyle/>
        <a:p>
          <a:pPr algn="ctr"/>
          <a:endParaRPr lang="en-US" sz="1000"/>
        </a:p>
      </dgm:t>
    </dgm:pt>
    <dgm:pt modelId="{FD558364-F9A0-4AF0-953D-F8D2A9712C71}">
      <dgm:prSet phldrT="[Text]" custT="1"/>
      <dgm:spPr/>
      <dgm:t>
        <a:bodyPr/>
        <a:lstStyle/>
        <a:p>
          <a:pPr algn="ctr"/>
          <a:r>
            <a:rPr lang="en-US" sz="1000" b="1"/>
            <a:t>Connected</a:t>
          </a:r>
        </a:p>
        <a:p>
          <a:pPr algn="ctr"/>
          <a:r>
            <a:rPr lang="en-US" sz="1000" b="0"/>
            <a:t>What matters to you matters to us</a:t>
          </a:r>
        </a:p>
      </dgm:t>
    </dgm:pt>
    <dgm:pt modelId="{59C48022-E8DC-4714-8408-E63D55DB0D94}" type="sibTrans" cxnId="{2571F1C4-3F91-4370-B663-E476DDCDBEB2}">
      <dgm:prSet/>
      <dgm:spPr/>
      <dgm:t>
        <a:bodyPr/>
        <a:lstStyle/>
        <a:p>
          <a:pPr algn="ctr"/>
          <a:endParaRPr lang="en-US" sz="1000"/>
        </a:p>
      </dgm:t>
    </dgm:pt>
    <dgm:pt modelId="{6A55349A-27BC-4EEA-B814-5A39D694AC85}" type="parTrans" cxnId="{2571F1C4-3F91-4370-B663-E476DDCDBEB2}">
      <dgm:prSet/>
      <dgm:spPr/>
      <dgm:t>
        <a:bodyPr/>
        <a:lstStyle/>
        <a:p>
          <a:pPr algn="ctr"/>
          <a:endParaRPr lang="en-US" sz="1000"/>
        </a:p>
      </dgm:t>
    </dgm:pt>
    <dgm:pt modelId="{317EF365-80E2-496E-9F05-479BAE60129E}">
      <dgm:prSet phldrT="[Text]">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en-US" b="1"/>
            <a:t>Our Values</a:t>
          </a:r>
        </a:p>
      </dgm:t>
    </dgm:pt>
    <dgm:pt modelId="{03CA457D-02AF-4925-AD6C-068953CF1CC5}" type="parTrans" cxnId="{CFEE948C-B1C3-44D5-8827-9414AA797FCF}">
      <dgm:prSet/>
      <dgm:spPr/>
      <dgm:t>
        <a:bodyPr/>
        <a:lstStyle/>
        <a:p>
          <a:endParaRPr lang="en-US"/>
        </a:p>
      </dgm:t>
    </dgm:pt>
    <dgm:pt modelId="{EBB1BE44-6BD8-4950-9FF5-11C6605BCFD4}" type="sibTrans" cxnId="{CFEE948C-B1C3-44D5-8827-9414AA797FCF}">
      <dgm:prSet/>
      <dgm:spPr/>
      <dgm:t>
        <a:bodyPr/>
        <a:lstStyle/>
        <a:p>
          <a:endParaRPr lang="en-US"/>
        </a:p>
      </dgm:t>
    </dgm:pt>
    <dgm:pt modelId="{8EC2B780-F5B4-40B7-9A3C-897263638372}" type="pres">
      <dgm:prSet presAssocID="{4D39D1AD-B196-46B2-BCDF-AC64A7C4F87E}" presName="diagram" presStyleCnt="0">
        <dgm:presLayoutVars>
          <dgm:dir/>
          <dgm:resizeHandles val="exact"/>
        </dgm:presLayoutVars>
      </dgm:prSet>
      <dgm:spPr/>
    </dgm:pt>
    <dgm:pt modelId="{844645A3-5A76-44F2-A335-2D5EED5EE169}" type="pres">
      <dgm:prSet presAssocID="{FD558364-F9A0-4AF0-953D-F8D2A9712C71}" presName="node" presStyleLbl="node1" presStyleIdx="0" presStyleCnt="5" custScaleX="135795" custScaleY="103178" custLinFactNeighborX="17541" custLinFactNeighborY="65809">
        <dgm:presLayoutVars>
          <dgm:bulletEnabled val="1"/>
        </dgm:presLayoutVars>
      </dgm:prSet>
      <dgm:spPr/>
    </dgm:pt>
    <dgm:pt modelId="{42008A5F-86BC-413F-887B-ED367CB170E6}" type="pres">
      <dgm:prSet presAssocID="{59C48022-E8DC-4714-8408-E63D55DB0D94}" presName="sibTrans" presStyleCnt="0"/>
      <dgm:spPr/>
    </dgm:pt>
    <dgm:pt modelId="{3B45C461-A610-473D-AC7F-4FFE7324D7B3}" type="pres">
      <dgm:prSet presAssocID="{A32CC331-2FF4-462F-AF64-199622CA55CD}" presName="node" presStyleLbl="node1" presStyleIdx="1" presStyleCnt="5" custScaleX="139729" custLinFactNeighborX="15621" custLinFactNeighborY="64016">
        <dgm:presLayoutVars>
          <dgm:bulletEnabled val="1"/>
        </dgm:presLayoutVars>
      </dgm:prSet>
      <dgm:spPr/>
    </dgm:pt>
    <dgm:pt modelId="{90CABC06-AE37-41FE-A3FC-4A1982B2D7DD}" type="pres">
      <dgm:prSet presAssocID="{5F6A053B-9171-4C4C-9E0E-78779CB5B1A3}" presName="sibTrans" presStyleCnt="0"/>
      <dgm:spPr/>
    </dgm:pt>
    <dgm:pt modelId="{C4F42A3F-135C-46F3-A359-5D4B7E6BA023}" type="pres">
      <dgm:prSet presAssocID="{337EA3CD-7BA6-4B81-93E8-1FC6ABABD187}" presName="node" presStyleLbl="node1" presStyleIdx="2" presStyleCnt="5" custScaleX="134332" custLinFactNeighborX="17995" custLinFactNeighborY="57586">
        <dgm:presLayoutVars>
          <dgm:bulletEnabled val="1"/>
        </dgm:presLayoutVars>
      </dgm:prSet>
      <dgm:spPr/>
    </dgm:pt>
    <dgm:pt modelId="{BD4432DF-5C42-4C0D-A7AD-E226E8696331}" type="pres">
      <dgm:prSet presAssocID="{F17F29D0-99F1-454E-A0BC-03D51EAE1E6D}" presName="sibTrans" presStyleCnt="0"/>
      <dgm:spPr/>
    </dgm:pt>
    <dgm:pt modelId="{44F2071E-D88B-4AC2-857D-3F2688F409CF}" type="pres">
      <dgm:prSet presAssocID="{5EA7BE09-DE39-435B-899D-6C3E1E4F8A9C}" presName="node" presStyleLbl="node1" presStyleIdx="3" presStyleCnt="5" custScaleX="139472" custLinFactNeighborX="16482" custLinFactNeighborY="57585">
        <dgm:presLayoutVars>
          <dgm:bulletEnabled val="1"/>
        </dgm:presLayoutVars>
      </dgm:prSet>
      <dgm:spPr/>
    </dgm:pt>
    <dgm:pt modelId="{EBFFA3A4-3283-4BDB-B3BC-0995402350E7}" type="pres">
      <dgm:prSet presAssocID="{6958E2B2-AB9D-4567-8C40-E025C03EE34B}" presName="sibTrans" presStyleCnt="0"/>
      <dgm:spPr/>
    </dgm:pt>
    <dgm:pt modelId="{D17E513A-ABE2-410B-842A-4F75EF59F1BA}" type="pres">
      <dgm:prSet presAssocID="{317EF365-80E2-496E-9F05-479BAE60129E}" presName="node" presStyleLbl="node1" presStyleIdx="4" presStyleCnt="5" custScaleX="280404" custScaleY="45985" custLinFactY="-100000" custLinFactNeighborX="15786" custLinFactNeighborY="-125984">
        <dgm:presLayoutVars>
          <dgm:bulletEnabled val="1"/>
        </dgm:presLayoutVars>
      </dgm:prSet>
      <dgm:spPr/>
    </dgm:pt>
  </dgm:ptLst>
  <dgm:cxnLst>
    <dgm:cxn modelId="{FD974B03-49CB-47F6-816D-BA03350003A0}" type="presOf" srcId="{4D39D1AD-B196-46B2-BCDF-AC64A7C4F87E}" destId="{8EC2B780-F5B4-40B7-9A3C-897263638372}" srcOrd="0" destOrd="0" presId="urn:microsoft.com/office/officeart/2005/8/layout/default"/>
    <dgm:cxn modelId="{0CAB650D-52CD-43E8-89F6-7092456233F2}" srcId="{4D39D1AD-B196-46B2-BCDF-AC64A7C4F87E}" destId="{A32CC331-2FF4-462F-AF64-199622CA55CD}" srcOrd="1" destOrd="0" parTransId="{001E5EF6-E07F-4695-B3D0-C33652FF6DBB}" sibTransId="{5F6A053B-9171-4C4C-9E0E-78779CB5B1A3}"/>
    <dgm:cxn modelId="{F8B67D13-76F7-4877-BF32-AD582FCD9D3E}" srcId="{4D39D1AD-B196-46B2-BCDF-AC64A7C4F87E}" destId="{337EA3CD-7BA6-4B81-93E8-1FC6ABABD187}" srcOrd="2" destOrd="0" parTransId="{276EA100-4968-4DB4-91CE-105F8733123C}" sibTransId="{F17F29D0-99F1-454E-A0BC-03D51EAE1E6D}"/>
    <dgm:cxn modelId="{2F59B23F-22FD-414F-AB23-48DA74EFF571}" type="presOf" srcId="{5EA7BE09-DE39-435B-899D-6C3E1E4F8A9C}" destId="{44F2071E-D88B-4AC2-857D-3F2688F409CF}" srcOrd="0" destOrd="0" presId="urn:microsoft.com/office/officeart/2005/8/layout/default"/>
    <dgm:cxn modelId="{88155F65-811B-49DB-AB5D-B39EC2F6EE16}" srcId="{4D39D1AD-B196-46B2-BCDF-AC64A7C4F87E}" destId="{5EA7BE09-DE39-435B-899D-6C3E1E4F8A9C}" srcOrd="3" destOrd="0" parTransId="{9BEAABD6-9AD1-497D-8DA1-4D0AF4D5DB8B}" sibTransId="{6958E2B2-AB9D-4567-8C40-E025C03EE34B}"/>
    <dgm:cxn modelId="{80ABBD4F-5B56-49D0-9F87-252719DF2AED}" type="presOf" srcId="{317EF365-80E2-496E-9F05-479BAE60129E}" destId="{D17E513A-ABE2-410B-842A-4F75EF59F1BA}" srcOrd="0" destOrd="0" presId="urn:microsoft.com/office/officeart/2005/8/layout/default"/>
    <dgm:cxn modelId="{96508B77-8EFB-47A4-898A-EC180B1524D0}" type="presOf" srcId="{FD558364-F9A0-4AF0-953D-F8D2A9712C71}" destId="{844645A3-5A76-44F2-A335-2D5EED5EE169}" srcOrd="0" destOrd="0" presId="urn:microsoft.com/office/officeart/2005/8/layout/default"/>
    <dgm:cxn modelId="{CFEE948C-B1C3-44D5-8827-9414AA797FCF}" srcId="{4D39D1AD-B196-46B2-BCDF-AC64A7C4F87E}" destId="{317EF365-80E2-496E-9F05-479BAE60129E}" srcOrd="4" destOrd="0" parTransId="{03CA457D-02AF-4925-AD6C-068953CF1CC5}" sibTransId="{EBB1BE44-6BD8-4950-9FF5-11C6605BCFD4}"/>
    <dgm:cxn modelId="{2571F1C4-3F91-4370-B663-E476DDCDBEB2}" srcId="{4D39D1AD-B196-46B2-BCDF-AC64A7C4F87E}" destId="{FD558364-F9A0-4AF0-953D-F8D2A9712C71}" srcOrd="0" destOrd="0" parTransId="{6A55349A-27BC-4EEA-B814-5A39D694AC85}" sibTransId="{59C48022-E8DC-4714-8408-E63D55DB0D94}"/>
    <dgm:cxn modelId="{A07B36C9-28F4-4496-A2F1-827748850C29}" type="presOf" srcId="{A32CC331-2FF4-462F-AF64-199622CA55CD}" destId="{3B45C461-A610-473D-AC7F-4FFE7324D7B3}" srcOrd="0" destOrd="0" presId="urn:microsoft.com/office/officeart/2005/8/layout/default"/>
    <dgm:cxn modelId="{E45B3CF8-992F-4A67-A72A-2D8E0D075E0C}" type="presOf" srcId="{337EA3CD-7BA6-4B81-93E8-1FC6ABABD187}" destId="{C4F42A3F-135C-46F3-A359-5D4B7E6BA023}" srcOrd="0" destOrd="0" presId="urn:microsoft.com/office/officeart/2005/8/layout/default"/>
    <dgm:cxn modelId="{DD2ACB6B-B336-4DDA-82F3-F8D2ACB26433}" type="presParOf" srcId="{8EC2B780-F5B4-40B7-9A3C-897263638372}" destId="{844645A3-5A76-44F2-A335-2D5EED5EE169}" srcOrd="0" destOrd="0" presId="urn:microsoft.com/office/officeart/2005/8/layout/default"/>
    <dgm:cxn modelId="{8D6BADA7-6673-4CE7-B173-6C96F8320F25}" type="presParOf" srcId="{8EC2B780-F5B4-40B7-9A3C-897263638372}" destId="{42008A5F-86BC-413F-887B-ED367CB170E6}" srcOrd="1" destOrd="0" presId="urn:microsoft.com/office/officeart/2005/8/layout/default"/>
    <dgm:cxn modelId="{8056EEB1-7C93-485A-8818-F75B8C515088}" type="presParOf" srcId="{8EC2B780-F5B4-40B7-9A3C-897263638372}" destId="{3B45C461-A610-473D-AC7F-4FFE7324D7B3}" srcOrd="2" destOrd="0" presId="urn:microsoft.com/office/officeart/2005/8/layout/default"/>
    <dgm:cxn modelId="{53108280-9573-4E41-866B-48790DEFD1A6}" type="presParOf" srcId="{8EC2B780-F5B4-40B7-9A3C-897263638372}" destId="{90CABC06-AE37-41FE-A3FC-4A1982B2D7DD}" srcOrd="3" destOrd="0" presId="urn:microsoft.com/office/officeart/2005/8/layout/default"/>
    <dgm:cxn modelId="{E223A6BE-AA33-4FD6-95F3-A65B90B0C625}" type="presParOf" srcId="{8EC2B780-F5B4-40B7-9A3C-897263638372}" destId="{C4F42A3F-135C-46F3-A359-5D4B7E6BA023}" srcOrd="4" destOrd="0" presId="urn:microsoft.com/office/officeart/2005/8/layout/default"/>
    <dgm:cxn modelId="{A7295050-A067-4126-88A6-3816617DEDA8}" type="presParOf" srcId="{8EC2B780-F5B4-40B7-9A3C-897263638372}" destId="{BD4432DF-5C42-4C0D-A7AD-E226E8696331}" srcOrd="5" destOrd="0" presId="urn:microsoft.com/office/officeart/2005/8/layout/default"/>
    <dgm:cxn modelId="{3F9C44E2-637A-4E5E-87DE-313581DBAA26}" type="presParOf" srcId="{8EC2B780-F5B4-40B7-9A3C-897263638372}" destId="{44F2071E-D88B-4AC2-857D-3F2688F409CF}" srcOrd="6" destOrd="0" presId="urn:microsoft.com/office/officeart/2005/8/layout/default"/>
    <dgm:cxn modelId="{9FF284D0-484C-4FAF-963C-59388B56B621}" type="presParOf" srcId="{8EC2B780-F5B4-40B7-9A3C-897263638372}" destId="{EBFFA3A4-3283-4BDB-B3BC-0995402350E7}" srcOrd="7" destOrd="0" presId="urn:microsoft.com/office/officeart/2005/8/layout/default"/>
    <dgm:cxn modelId="{1482BAF3-865F-4936-861D-F0B2A10ADABA}" type="presParOf" srcId="{8EC2B780-F5B4-40B7-9A3C-897263638372}" destId="{D17E513A-ABE2-410B-842A-4F75EF59F1BA}" srcOrd="8"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4D39D1AD-B196-46B2-BCDF-AC64A7C4F87E}" type="doc">
      <dgm:prSet loTypeId="urn:microsoft.com/office/officeart/2005/8/layout/default" loCatId="list" qsTypeId="urn:microsoft.com/office/officeart/2005/8/quickstyle/simple3" qsCatId="simple" csTypeId="urn:microsoft.com/office/officeart/2005/8/colors/colorful5" csCatId="colorful" phldr="1"/>
      <dgm:spPr/>
      <dgm:t>
        <a:bodyPr/>
        <a:lstStyle/>
        <a:p>
          <a:endParaRPr lang="en-US"/>
        </a:p>
      </dgm:t>
    </dgm:pt>
    <dgm:pt modelId="{A32CC331-2FF4-462F-AF64-199622CA55CD}">
      <dgm:prSet phldrT="[Text]" custT="1"/>
      <dgm:spPr>
        <a:xfrm>
          <a:off x="2251210" y="465592"/>
          <a:ext cx="1651524" cy="709168"/>
        </a:xfrm>
        <a:prstGeom prst="rect">
          <a:avLst/>
        </a:prstGeom>
        <a:gradFill rotWithShape="0">
          <a:gsLst>
            <a:gs pos="0">
              <a:srgbClr val="4472C4">
                <a:hueOff val="-1838336"/>
                <a:satOff val="-2557"/>
                <a:lumOff val="-981"/>
                <a:alphaOff val="0"/>
                <a:lumMod val="110000"/>
                <a:satMod val="105000"/>
                <a:tint val="67000"/>
              </a:srgbClr>
            </a:gs>
            <a:gs pos="50000">
              <a:srgbClr val="4472C4">
                <a:hueOff val="-1838336"/>
                <a:satOff val="-2557"/>
                <a:lumOff val="-981"/>
                <a:alphaOff val="0"/>
                <a:lumMod val="105000"/>
                <a:satMod val="103000"/>
                <a:tint val="73000"/>
              </a:srgbClr>
            </a:gs>
            <a:gs pos="100000">
              <a:srgbClr val="4472C4">
                <a:hueOff val="-1838336"/>
                <a:satOff val="-2557"/>
                <a:lumOff val="-981"/>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n-US" sz="1000" b="1">
              <a:solidFill>
                <a:sysClr val="windowText" lastClr="000000"/>
              </a:solidFill>
              <a:latin typeface="Calibri" panose="020F0502020204030204"/>
              <a:ea typeface="+mn-ea"/>
              <a:cs typeface="+mn-cs"/>
            </a:rPr>
            <a:t>Collaborative</a:t>
          </a:r>
        </a:p>
        <a:p>
          <a:pPr algn="ctr"/>
          <a:r>
            <a:rPr lang="en-US" sz="1000" b="0">
              <a:solidFill>
                <a:sysClr val="windowText" lastClr="000000"/>
              </a:solidFill>
              <a:latin typeface="Calibri" panose="020F0502020204030204"/>
              <a:ea typeface="+mn-ea"/>
              <a:cs typeface="+mn-cs"/>
            </a:rPr>
            <a:t>We work with our citizens and our partners because together we can achieve more</a:t>
          </a:r>
        </a:p>
      </dgm:t>
    </dgm:pt>
    <dgm:pt modelId="{001E5EF6-E07F-4695-B3D0-C33652FF6DBB}" type="parTrans" cxnId="{0CAB650D-52CD-43E8-89F6-7092456233F2}">
      <dgm:prSet/>
      <dgm:spPr/>
      <dgm:t>
        <a:bodyPr/>
        <a:lstStyle/>
        <a:p>
          <a:pPr algn="ctr"/>
          <a:endParaRPr lang="en-US" sz="1000"/>
        </a:p>
      </dgm:t>
    </dgm:pt>
    <dgm:pt modelId="{5F6A053B-9171-4C4C-9E0E-78779CB5B1A3}" type="sibTrans" cxnId="{0CAB650D-52CD-43E8-89F6-7092456233F2}">
      <dgm:prSet/>
      <dgm:spPr/>
      <dgm:t>
        <a:bodyPr/>
        <a:lstStyle/>
        <a:p>
          <a:pPr algn="ctr"/>
          <a:endParaRPr lang="en-US" sz="1000"/>
        </a:p>
      </dgm:t>
    </dgm:pt>
    <dgm:pt modelId="{5EA7BE09-DE39-435B-899D-6C3E1E4F8A9C}">
      <dgm:prSet phldrT="[Text]" custT="1"/>
      <dgm:spPr>
        <a:xfrm>
          <a:off x="2254260" y="1258617"/>
          <a:ext cx="1648486" cy="709168"/>
        </a:xfrm>
        <a:prstGeom prst="rect">
          <a:avLst/>
        </a:prstGeom>
        <a:gradFill rotWithShape="0">
          <a:gsLst>
            <a:gs pos="0">
              <a:srgbClr val="4472C4">
                <a:hueOff val="-5515009"/>
                <a:satOff val="-7671"/>
                <a:lumOff val="-2942"/>
                <a:alphaOff val="0"/>
                <a:lumMod val="110000"/>
                <a:satMod val="105000"/>
                <a:tint val="67000"/>
              </a:srgbClr>
            </a:gs>
            <a:gs pos="50000">
              <a:srgbClr val="4472C4">
                <a:hueOff val="-5515009"/>
                <a:satOff val="-7671"/>
                <a:lumOff val="-2942"/>
                <a:alphaOff val="0"/>
                <a:lumMod val="105000"/>
                <a:satMod val="103000"/>
                <a:tint val="73000"/>
              </a:srgbClr>
            </a:gs>
            <a:gs pos="100000">
              <a:srgbClr val="4472C4">
                <a:hueOff val="-5515009"/>
                <a:satOff val="-7671"/>
                <a:lumOff val="-2942"/>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n-US" sz="1000" b="1">
              <a:solidFill>
                <a:sysClr val="windowText" lastClr="000000"/>
              </a:solidFill>
              <a:latin typeface="Calibri" panose="020F0502020204030204"/>
              <a:ea typeface="+mn-ea"/>
              <a:cs typeface="+mn-cs"/>
            </a:rPr>
            <a:t>Confident</a:t>
          </a:r>
        </a:p>
        <a:p>
          <a:pPr algn="ctr"/>
          <a:r>
            <a:rPr lang="en-US" sz="1000" b="0">
              <a:solidFill>
                <a:sysClr val="windowText" lastClr="000000"/>
              </a:solidFill>
              <a:latin typeface="Calibri" panose="020F0502020204030204"/>
              <a:ea typeface="+mn-ea"/>
              <a:cs typeface="+mn-cs"/>
            </a:rPr>
            <a:t>We are optimistic and confident about the future</a:t>
          </a:r>
        </a:p>
      </dgm:t>
    </dgm:pt>
    <dgm:pt modelId="{9BEAABD6-9AD1-497D-8DA1-4D0AF4D5DB8B}" type="parTrans" cxnId="{88155F65-811B-49DB-AB5D-B39EC2F6EE16}">
      <dgm:prSet/>
      <dgm:spPr/>
      <dgm:t>
        <a:bodyPr/>
        <a:lstStyle/>
        <a:p>
          <a:pPr algn="ctr"/>
          <a:endParaRPr lang="en-US" sz="1000"/>
        </a:p>
      </dgm:t>
    </dgm:pt>
    <dgm:pt modelId="{6958E2B2-AB9D-4567-8C40-E025C03EE34B}" type="sibTrans" cxnId="{88155F65-811B-49DB-AB5D-B39EC2F6EE16}">
      <dgm:prSet/>
      <dgm:spPr/>
      <dgm:t>
        <a:bodyPr/>
        <a:lstStyle/>
        <a:p>
          <a:pPr algn="ctr"/>
          <a:endParaRPr lang="en-US" sz="1000"/>
        </a:p>
      </dgm:t>
    </dgm:pt>
    <dgm:pt modelId="{337EA3CD-7BA6-4B81-93E8-1FC6ABABD187}">
      <dgm:prSet phldrT="[Text]" custT="1"/>
      <dgm:spPr>
        <a:xfrm>
          <a:off x="566213" y="1258625"/>
          <a:ext cx="1587734" cy="709168"/>
        </a:xfrm>
        <a:prstGeom prst="rect">
          <a:avLst/>
        </a:prstGeom>
        <a:gradFill rotWithShape="0">
          <a:gsLst>
            <a:gs pos="0">
              <a:srgbClr val="4472C4">
                <a:hueOff val="-3676672"/>
                <a:satOff val="-5114"/>
                <a:lumOff val="-1961"/>
                <a:alphaOff val="0"/>
                <a:lumMod val="110000"/>
                <a:satMod val="105000"/>
                <a:tint val="67000"/>
              </a:srgbClr>
            </a:gs>
            <a:gs pos="50000">
              <a:srgbClr val="4472C4">
                <a:hueOff val="-3676672"/>
                <a:satOff val="-5114"/>
                <a:lumOff val="-1961"/>
                <a:alphaOff val="0"/>
                <a:lumMod val="105000"/>
                <a:satMod val="103000"/>
                <a:tint val="73000"/>
              </a:srgbClr>
            </a:gs>
            <a:gs pos="100000">
              <a:srgbClr val="4472C4">
                <a:hueOff val="-3676672"/>
                <a:satOff val="-5114"/>
                <a:lumOff val="-1961"/>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n-US" sz="1000" b="1">
              <a:solidFill>
                <a:sysClr val="windowText" lastClr="000000"/>
              </a:solidFill>
              <a:latin typeface="Calibri" panose="020F0502020204030204"/>
              <a:ea typeface="+mn-ea"/>
              <a:cs typeface="+mn-cs"/>
            </a:rPr>
            <a:t>Caring</a:t>
          </a:r>
        </a:p>
        <a:p>
          <a:pPr algn="ctr"/>
          <a:r>
            <a:rPr lang="en-US" sz="1000" b="0">
              <a:solidFill>
                <a:sysClr val="windowText" lastClr="000000"/>
              </a:solidFill>
              <a:latin typeface="Calibri" panose="020F0502020204030204"/>
              <a:ea typeface="+mn-ea"/>
              <a:cs typeface="+mn-cs"/>
            </a:rPr>
            <a:t>We care about you, your life and the future of our county borough</a:t>
          </a:r>
        </a:p>
      </dgm:t>
    </dgm:pt>
    <dgm:pt modelId="{F17F29D0-99F1-454E-A0BC-03D51EAE1E6D}" type="sibTrans" cxnId="{F8B67D13-76F7-4877-BF32-AD582FCD9D3E}">
      <dgm:prSet/>
      <dgm:spPr/>
      <dgm:t>
        <a:bodyPr/>
        <a:lstStyle/>
        <a:p>
          <a:pPr algn="ctr"/>
          <a:endParaRPr lang="en-US" sz="1000"/>
        </a:p>
      </dgm:t>
    </dgm:pt>
    <dgm:pt modelId="{276EA100-4968-4DB4-91CE-105F8733123C}" type="parTrans" cxnId="{F8B67D13-76F7-4877-BF32-AD582FCD9D3E}">
      <dgm:prSet/>
      <dgm:spPr/>
      <dgm:t>
        <a:bodyPr/>
        <a:lstStyle/>
        <a:p>
          <a:pPr algn="ctr"/>
          <a:endParaRPr lang="en-US" sz="1000"/>
        </a:p>
      </dgm:t>
    </dgm:pt>
    <dgm:pt modelId="{FD558364-F9A0-4AF0-953D-F8D2A9712C71}">
      <dgm:prSet phldrT="[Text]" custT="1"/>
      <dgm:spPr>
        <a:xfrm>
          <a:off x="550682" y="467038"/>
          <a:ext cx="1605026" cy="73170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n-US" sz="1000" b="1">
              <a:solidFill>
                <a:sysClr val="windowText" lastClr="000000"/>
              </a:solidFill>
              <a:latin typeface="Calibri" panose="020F0502020204030204"/>
              <a:ea typeface="+mn-ea"/>
              <a:cs typeface="+mn-cs"/>
            </a:rPr>
            <a:t>Connected</a:t>
          </a:r>
        </a:p>
        <a:p>
          <a:pPr algn="ctr"/>
          <a:r>
            <a:rPr lang="en-US" sz="1000" b="0">
              <a:solidFill>
                <a:sysClr val="windowText" lastClr="000000"/>
              </a:solidFill>
              <a:latin typeface="Calibri" panose="020F0502020204030204"/>
              <a:ea typeface="+mn-ea"/>
              <a:cs typeface="+mn-cs"/>
            </a:rPr>
            <a:t>What matters to you matters to us</a:t>
          </a:r>
        </a:p>
      </dgm:t>
    </dgm:pt>
    <dgm:pt modelId="{59C48022-E8DC-4714-8408-E63D55DB0D94}" type="sibTrans" cxnId="{2571F1C4-3F91-4370-B663-E476DDCDBEB2}">
      <dgm:prSet/>
      <dgm:spPr/>
      <dgm:t>
        <a:bodyPr/>
        <a:lstStyle/>
        <a:p>
          <a:pPr algn="ctr"/>
          <a:endParaRPr lang="en-US" sz="1000"/>
        </a:p>
      </dgm:t>
    </dgm:pt>
    <dgm:pt modelId="{6A55349A-27BC-4EEA-B814-5A39D694AC85}" type="parTrans" cxnId="{2571F1C4-3F91-4370-B663-E476DDCDBEB2}">
      <dgm:prSet/>
      <dgm:spPr/>
      <dgm:t>
        <a:bodyPr/>
        <a:lstStyle/>
        <a:p>
          <a:pPr algn="ctr"/>
          <a:endParaRPr lang="en-US" sz="1000"/>
        </a:p>
      </dgm:t>
    </dgm:pt>
    <dgm:pt modelId="{317EF365-80E2-496E-9F05-479BAE60129E}">
      <dgm:prSet phldrT="[Text]">
        <dgm:style>
          <a:lnRef idx="2">
            <a:schemeClr val="accent1">
              <a:shade val="50000"/>
            </a:schemeClr>
          </a:lnRef>
          <a:fillRef idx="1">
            <a:schemeClr val="accent1"/>
          </a:fillRef>
          <a:effectRef idx="0">
            <a:schemeClr val="accent1"/>
          </a:effectRef>
          <a:fontRef idx="minor">
            <a:schemeClr val="lt1"/>
          </a:fontRef>
        </dgm:style>
      </dgm:prSet>
      <dgm:spPr>
        <a:xfrm>
          <a:off x="560197" y="74998"/>
          <a:ext cx="3314230" cy="326111"/>
        </a:xfrm>
        <a:prstGeom prst="rect">
          <a:avLst/>
        </a:prstGeom>
        <a:solidFill>
          <a:srgbClr val="5B9BD5"/>
        </a:solidFill>
        <a:ln w="12700" cap="flat" cmpd="sng" algn="ctr">
          <a:solidFill>
            <a:srgbClr val="5B9BD5">
              <a:shade val="50000"/>
            </a:srgbClr>
          </a:solidFill>
          <a:prstDash val="solid"/>
          <a:miter lim="800000"/>
        </a:ln>
        <a:effectLst/>
        <a:scene3d>
          <a:camera prst="orthographicFront"/>
          <a:lightRig rig="flat" dir="t"/>
        </a:scene3d>
        <a:sp3d/>
      </dgm:spPr>
      <dgm:t>
        <a:bodyPr/>
        <a:lstStyle/>
        <a:p>
          <a:r>
            <a:rPr lang="en-US" b="1">
              <a:solidFill>
                <a:sysClr val="window" lastClr="FFFFFF"/>
              </a:solidFill>
              <a:latin typeface="Calibri" panose="020F0502020204030204"/>
              <a:ea typeface="+mn-ea"/>
              <a:cs typeface="+mn-cs"/>
            </a:rPr>
            <a:t>Our Values</a:t>
          </a:r>
        </a:p>
      </dgm:t>
    </dgm:pt>
    <dgm:pt modelId="{03CA457D-02AF-4925-AD6C-068953CF1CC5}" type="parTrans" cxnId="{CFEE948C-B1C3-44D5-8827-9414AA797FCF}">
      <dgm:prSet/>
      <dgm:spPr/>
      <dgm:t>
        <a:bodyPr/>
        <a:lstStyle/>
        <a:p>
          <a:endParaRPr lang="en-US"/>
        </a:p>
      </dgm:t>
    </dgm:pt>
    <dgm:pt modelId="{EBB1BE44-6BD8-4950-9FF5-11C6605BCFD4}" type="sibTrans" cxnId="{CFEE948C-B1C3-44D5-8827-9414AA797FCF}">
      <dgm:prSet/>
      <dgm:spPr/>
      <dgm:t>
        <a:bodyPr/>
        <a:lstStyle/>
        <a:p>
          <a:endParaRPr lang="en-US"/>
        </a:p>
      </dgm:t>
    </dgm:pt>
    <dgm:pt modelId="{8EC2B780-F5B4-40B7-9A3C-897263638372}" type="pres">
      <dgm:prSet presAssocID="{4D39D1AD-B196-46B2-BCDF-AC64A7C4F87E}" presName="diagram" presStyleCnt="0">
        <dgm:presLayoutVars>
          <dgm:dir/>
          <dgm:resizeHandles val="exact"/>
        </dgm:presLayoutVars>
      </dgm:prSet>
      <dgm:spPr/>
    </dgm:pt>
    <dgm:pt modelId="{844645A3-5A76-44F2-A335-2D5EED5EE169}" type="pres">
      <dgm:prSet presAssocID="{FD558364-F9A0-4AF0-953D-F8D2A9712C71}" presName="node" presStyleLbl="node1" presStyleIdx="0" presStyleCnt="5" custScaleX="135795" custScaleY="103178" custLinFactNeighborX="17541" custLinFactNeighborY="65809">
        <dgm:presLayoutVars>
          <dgm:bulletEnabled val="1"/>
        </dgm:presLayoutVars>
      </dgm:prSet>
      <dgm:spPr/>
    </dgm:pt>
    <dgm:pt modelId="{42008A5F-86BC-413F-887B-ED367CB170E6}" type="pres">
      <dgm:prSet presAssocID="{59C48022-E8DC-4714-8408-E63D55DB0D94}" presName="sibTrans" presStyleCnt="0"/>
      <dgm:spPr/>
    </dgm:pt>
    <dgm:pt modelId="{3B45C461-A610-473D-AC7F-4FFE7324D7B3}" type="pres">
      <dgm:prSet presAssocID="{A32CC331-2FF4-462F-AF64-199622CA55CD}" presName="node" presStyleLbl="node1" presStyleIdx="1" presStyleCnt="5" custScaleX="139729" custLinFactNeighborX="15621" custLinFactNeighborY="64016">
        <dgm:presLayoutVars>
          <dgm:bulletEnabled val="1"/>
        </dgm:presLayoutVars>
      </dgm:prSet>
      <dgm:spPr/>
    </dgm:pt>
    <dgm:pt modelId="{90CABC06-AE37-41FE-A3FC-4A1982B2D7DD}" type="pres">
      <dgm:prSet presAssocID="{5F6A053B-9171-4C4C-9E0E-78779CB5B1A3}" presName="sibTrans" presStyleCnt="0"/>
      <dgm:spPr/>
    </dgm:pt>
    <dgm:pt modelId="{C4F42A3F-135C-46F3-A359-5D4B7E6BA023}" type="pres">
      <dgm:prSet presAssocID="{337EA3CD-7BA6-4B81-93E8-1FC6ABABD187}" presName="node" presStyleLbl="node1" presStyleIdx="2" presStyleCnt="5" custScaleX="134332" custLinFactNeighborX="17995" custLinFactNeighborY="57586">
        <dgm:presLayoutVars>
          <dgm:bulletEnabled val="1"/>
        </dgm:presLayoutVars>
      </dgm:prSet>
      <dgm:spPr/>
    </dgm:pt>
    <dgm:pt modelId="{BD4432DF-5C42-4C0D-A7AD-E226E8696331}" type="pres">
      <dgm:prSet presAssocID="{F17F29D0-99F1-454E-A0BC-03D51EAE1E6D}" presName="sibTrans" presStyleCnt="0"/>
      <dgm:spPr/>
    </dgm:pt>
    <dgm:pt modelId="{44F2071E-D88B-4AC2-857D-3F2688F409CF}" type="pres">
      <dgm:prSet presAssocID="{5EA7BE09-DE39-435B-899D-6C3E1E4F8A9C}" presName="node" presStyleLbl="node1" presStyleIdx="3" presStyleCnt="5" custScaleX="139472" custLinFactNeighborX="16482" custLinFactNeighborY="57585">
        <dgm:presLayoutVars>
          <dgm:bulletEnabled val="1"/>
        </dgm:presLayoutVars>
      </dgm:prSet>
      <dgm:spPr/>
    </dgm:pt>
    <dgm:pt modelId="{EBFFA3A4-3283-4BDB-B3BC-0995402350E7}" type="pres">
      <dgm:prSet presAssocID="{6958E2B2-AB9D-4567-8C40-E025C03EE34B}" presName="sibTrans" presStyleCnt="0"/>
      <dgm:spPr/>
    </dgm:pt>
    <dgm:pt modelId="{D17E513A-ABE2-410B-842A-4F75EF59F1BA}" type="pres">
      <dgm:prSet presAssocID="{317EF365-80E2-496E-9F05-479BAE60129E}" presName="node" presStyleLbl="node1" presStyleIdx="4" presStyleCnt="5" custScaleX="280404" custScaleY="45985" custLinFactY="-100000" custLinFactNeighborX="15786" custLinFactNeighborY="-125984">
        <dgm:presLayoutVars>
          <dgm:bulletEnabled val="1"/>
        </dgm:presLayoutVars>
      </dgm:prSet>
      <dgm:spPr/>
    </dgm:pt>
  </dgm:ptLst>
  <dgm:cxnLst>
    <dgm:cxn modelId="{FD974B03-49CB-47F6-816D-BA03350003A0}" type="presOf" srcId="{4D39D1AD-B196-46B2-BCDF-AC64A7C4F87E}" destId="{8EC2B780-F5B4-40B7-9A3C-897263638372}" srcOrd="0" destOrd="0" presId="urn:microsoft.com/office/officeart/2005/8/layout/default"/>
    <dgm:cxn modelId="{0CAB650D-52CD-43E8-89F6-7092456233F2}" srcId="{4D39D1AD-B196-46B2-BCDF-AC64A7C4F87E}" destId="{A32CC331-2FF4-462F-AF64-199622CA55CD}" srcOrd="1" destOrd="0" parTransId="{001E5EF6-E07F-4695-B3D0-C33652FF6DBB}" sibTransId="{5F6A053B-9171-4C4C-9E0E-78779CB5B1A3}"/>
    <dgm:cxn modelId="{F8B67D13-76F7-4877-BF32-AD582FCD9D3E}" srcId="{4D39D1AD-B196-46B2-BCDF-AC64A7C4F87E}" destId="{337EA3CD-7BA6-4B81-93E8-1FC6ABABD187}" srcOrd="2" destOrd="0" parTransId="{276EA100-4968-4DB4-91CE-105F8733123C}" sibTransId="{F17F29D0-99F1-454E-A0BC-03D51EAE1E6D}"/>
    <dgm:cxn modelId="{2F59B23F-22FD-414F-AB23-48DA74EFF571}" type="presOf" srcId="{5EA7BE09-DE39-435B-899D-6C3E1E4F8A9C}" destId="{44F2071E-D88B-4AC2-857D-3F2688F409CF}" srcOrd="0" destOrd="0" presId="urn:microsoft.com/office/officeart/2005/8/layout/default"/>
    <dgm:cxn modelId="{88155F65-811B-49DB-AB5D-B39EC2F6EE16}" srcId="{4D39D1AD-B196-46B2-BCDF-AC64A7C4F87E}" destId="{5EA7BE09-DE39-435B-899D-6C3E1E4F8A9C}" srcOrd="3" destOrd="0" parTransId="{9BEAABD6-9AD1-497D-8DA1-4D0AF4D5DB8B}" sibTransId="{6958E2B2-AB9D-4567-8C40-E025C03EE34B}"/>
    <dgm:cxn modelId="{80ABBD4F-5B56-49D0-9F87-252719DF2AED}" type="presOf" srcId="{317EF365-80E2-496E-9F05-479BAE60129E}" destId="{D17E513A-ABE2-410B-842A-4F75EF59F1BA}" srcOrd="0" destOrd="0" presId="urn:microsoft.com/office/officeart/2005/8/layout/default"/>
    <dgm:cxn modelId="{96508B77-8EFB-47A4-898A-EC180B1524D0}" type="presOf" srcId="{FD558364-F9A0-4AF0-953D-F8D2A9712C71}" destId="{844645A3-5A76-44F2-A335-2D5EED5EE169}" srcOrd="0" destOrd="0" presId="urn:microsoft.com/office/officeart/2005/8/layout/default"/>
    <dgm:cxn modelId="{CFEE948C-B1C3-44D5-8827-9414AA797FCF}" srcId="{4D39D1AD-B196-46B2-BCDF-AC64A7C4F87E}" destId="{317EF365-80E2-496E-9F05-479BAE60129E}" srcOrd="4" destOrd="0" parTransId="{03CA457D-02AF-4925-AD6C-068953CF1CC5}" sibTransId="{EBB1BE44-6BD8-4950-9FF5-11C6605BCFD4}"/>
    <dgm:cxn modelId="{2571F1C4-3F91-4370-B663-E476DDCDBEB2}" srcId="{4D39D1AD-B196-46B2-BCDF-AC64A7C4F87E}" destId="{FD558364-F9A0-4AF0-953D-F8D2A9712C71}" srcOrd="0" destOrd="0" parTransId="{6A55349A-27BC-4EEA-B814-5A39D694AC85}" sibTransId="{59C48022-E8DC-4714-8408-E63D55DB0D94}"/>
    <dgm:cxn modelId="{A07B36C9-28F4-4496-A2F1-827748850C29}" type="presOf" srcId="{A32CC331-2FF4-462F-AF64-199622CA55CD}" destId="{3B45C461-A610-473D-AC7F-4FFE7324D7B3}" srcOrd="0" destOrd="0" presId="urn:microsoft.com/office/officeart/2005/8/layout/default"/>
    <dgm:cxn modelId="{E45B3CF8-992F-4A67-A72A-2D8E0D075E0C}" type="presOf" srcId="{337EA3CD-7BA6-4B81-93E8-1FC6ABABD187}" destId="{C4F42A3F-135C-46F3-A359-5D4B7E6BA023}" srcOrd="0" destOrd="0" presId="urn:microsoft.com/office/officeart/2005/8/layout/default"/>
    <dgm:cxn modelId="{DD2ACB6B-B336-4DDA-82F3-F8D2ACB26433}" type="presParOf" srcId="{8EC2B780-F5B4-40B7-9A3C-897263638372}" destId="{844645A3-5A76-44F2-A335-2D5EED5EE169}" srcOrd="0" destOrd="0" presId="urn:microsoft.com/office/officeart/2005/8/layout/default"/>
    <dgm:cxn modelId="{8D6BADA7-6673-4CE7-B173-6C96F8320F25}" type="presParOf" srcId="{8EC2B780-F5B4-40B7-9A3C-897263638372}" destId="{42008A5F-86BC-413F-887B-ED367CB170E6}" srcOrd="1" destOrd="0" presId="urn:microsoft.com/office/officeart/2005/8/layout/default"/>
    <dgm:cxn modelId="{8056EEB1-7C93-485A-8818-F75B8C515088}" type="presParOf" srcId="{8EC2B780-F5B4-40B7-9A3C-897263638372}" destId="{3B45C461-A610-473D-AC7F-4FFE7324D7B3}" srcOrd="2" destOrd="0" presId="urn:microsoft.com/office/officeart/2005/8/layout/default"/>
    <dgm:cxn modelId="{53108280-9573-4E41-866B-48790DEFD1A6}" type="presParOf" srcId="{8EC2B780-F5B4-40B7-9A3C-897263638372}" destId="{90CABC06-AE37-41FE-A3FC-4A1982B2D7DD}" srcOrd="3" destOrd="0" presId="urn:microsoft.com/office/officeart/2005/8/layout/default"/>
    <dgm:cxn modelId="{E223A6BE-AA33-4FD6-95F3-A65B90B0C625}" type="presParOf" srcId="{8EC2B780-F5B4-40B7-9A3C-897263638372}" destId="{C4F42A3F-135C-46F3-A359-5D4B7E6BA023}" srcOrd="4" destOrd="0" presId="urn:microsoft.com/office/officeart/2005/8/layout/default"/>
    <dgm:cxn modelId="{A7295050-A067-4126-88A6-3816617DEDA8}" type="presParOf" srcId="{8EC2B780-F5B4-40B7-9A3C-897263638372}" destId="{BD4432DF-5C42-4C0D-A7AD-E226E8696331}" srcOrd="5" destOrd="0" presId="urn:microsoft.com/office/officeart/2005/8/layout/default"/>
    <dgm:cxn modelId="{3F9C44E2-637A-4E5E-87DE-313581DBAA26}" type="presParOf" srcId="{8EC2B780-F5B4-40B7-9A3C-897263638372}" destId="{44F2071E-D88B-4AC2-857D-3F2688F409CF}" srcOrd="6" destOrd="0" presId="urn:microsoft.com/office/officeart/2005/8/layout/default"/>
    <dgm:cxn modelId="{9FF284D0-484C-4FAF-963C-59388B56B621}" type="presParOf" srcId="{8EC2B780-F5B4-40B7-9A3C-897263638372}" destId="{EBFFA3A4-3283-4BDB-B3BC-0995402350E7}" srcOrd="7" destOrd="0" presId="urn:microsoft.com/office/officeart/2005/8/layout/default"/>
    <dgm:cxn modelId="{1482BAF3-865F-4936-861D-F0B2A10ADABA}" type="presParOf" srcId="{8EC2B780-F5B4-40B7-9A3C-897263638372}" destId="{D17E513A-ABE2-410B-842A-4F75EF59F1BA}" srcOrd="8"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4645A3-5A76-44F2-A335-2D5EED5EE169}">
      <dsp:nvSpPr>
        <dsp:cNvPr id="0" name=""/>
        <dsp:cNvSpPr/>
      </dsp:nvSpPr>
      <dsp:spPr>
        <a:xfrm>
          <a:off x="550682" y="467038"/>
          <a:ext cx="1605026" cy="731706"/>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Connected</a:t>
          </a:r>
        </a:p>
        <a:p>
          <a:pPr marL="0" lvl="0" indent="0" algn="ctr" defTabSz="444500">
            <a:lnSpc>
              <a:spcPct val="90000"/>
            </a:lnSpc>
            <a:spcBef>
              <a:spcPct val="0"/>
            </a:spcBef>
            <a:spcAft>
              <a:spcPct val="35000"/>
            </a:spcAft>
            <a:buNone/>
          </a:pPr>
          <a:r>
            <a:rPr lang="en-US" sz="1000" b="0" kern="1200"/>
            <a:t>What matters to you matters to us</a:t>
          </a:r>
        </a:p>
      </dsp:txBody>
      <dsp:txXfrm>
        <a:off x="550682" y="467038"/>
        <a:ext cx="1605026" cy="731706"/>
      </dsp:txXfrm>
    </dsp:sp>
    <dsp:sp modelId="{3B45C461-A610-473D-AC7F-4FFE7324D7B3}">
      <dsp:nvSpPr>
        <dsp:cNvPr id="0" name=""/>
        <dsp:cNvSpPr/>
      </dsp:nvSpPr>
      <dsp:spPr>
        <a:xfrm>
          <a:off x="2251210" y="465592"/>
          <a:ext cx="1651524" cy="709168"/>
        </a:xfrm>
        <a:prstGeom prst="rect">
          <a:avLst/>
        </a:prstGeom>
        <a:gradFill rotWithShape="0">
          <a:gsLst>
            <a:gs pos="0">
              <a:schemeClr val="accent5">
                <a:hueOff val="-1838336"/>
                <a:satOff val="-2557"/>
                <a:lumOff val="-981"/>
                <a:alphaOff val="0"/>
                <a:lumMod val="110000"/>
                <a:satMod val="105000"/>
                <a:tint val="67000"/>
              </a:schemeClr>
            </a:gs>
            <a:gs pos="50000">
              <a:schemeClr val="accent5">
                <a:hueOff val="-1838336"/>
                <a:satOff val="-2557"/>
                <a:lumOff val="-981"/>
                <a:alphaOff val="0"/>
                <a:lumMod val="105000"/>
                <a:satMod val="103000"/>
                <a:tint val="73000"/>
              </a:schemeClr>
            </a:gs>
            <a:gs pos="100000">
              <a:schemeClr val="accent5">
                <a:hueOff val="-1838336"/>
                <a:satOff val="-2557"/>
                <a:lumOff val="-98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Collaborative</a:t>
          </a:r>
        </a:p>
        <a:p>
          <a:pPr marL="0" lvl="0" indent="0" algn="ctr" defTabSz="444500">
            <a:lnSpc>
              <a:spcPct val="90000"/>
            </a:lnSpc>
            <a:spcBef>
              <a:spcPct val="0"/>
            </a:spcBef>
            <a:spcAft>
              <a:spcPct val="35000"/>
            </a:spcAft>
            <a:buNone/>
          </a:pPr>
          <a:r>
            <a:rPr lang="en-US" sz="1000" b="0" kern="1200"/>
            <a:t>We work with our citizens and our partners because together we can achieve more</a:t>
          </a:r>
        </a:p>
      </dsp:txBody>
      <dsp:txXfrm>
        <a:off x="2251210" y="465592"/>
        <a:ext cx="1651524" cy="709168"/>
      </dsp:txXfrm>
    </dsp:sp>
    <dsp:sp modelId="{C4F42A3F-135C-46F3-A359-5D4B7E6BA023}">
      <dsp:nvSpPr>
        <dsp:cNvPr id="0" name=""/>
        <dsp:cNvSpPr/>
      </dsp:nvSpPr>
      <dsp:spPr>
        <a:xfrm>
          <a:off x="566213" y="1258625"/>
          <a:ext cx="1587734" cy="709168"/>
        </a:xfrm>
        <a:prstGeom prst="rect">
          <a:avLst/>
        </a:prstGeom>
        <a:gradFill rotWithShape="0">
          <a:gsLst>
            <a:gs pos="0">
              <a:schemeClr val="accent5">
                <a:hueOff val="-3676672"/>
                <a:satOff val="-5114"/>
                <a:lumOff val="-1961"/>
                <a:alphaOff val="0"/>
                <a:lumMod val="110000"/>
                <a:satMod val="105000"/>
                <a:tint val="67000"/>
              </a:schemeClr>
            </a:gs>
            <a:gs pos="50000">
              <a:schemeClr val="accent5">
                <a:hueOff val="-3676672"/>
                <a:satOff val="-5114"/>
                <a:lumOff val="-1961"/>
                <a:alphaOff val="0"/>
                <a:lumMod val="105000"/>
                <a:satMod val="103000"/>
                <a:tint val="73000"/>
              </a:schemeClr>
            </a:gs>
            <a:gs pos="100000">
              <a:schemeClr val="accent5">
                <a:hueOff val="-3676672"/>
                <a:satOff val="-5114"/>
                <a:lumOff val="-196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Caring</a:t>
          </a:r>
        </a:p>
        <a:p>
          <a:pPr marL="0" lvl="0" indent="0" algn="ctr" defTabSz="444500">
            <a:lnSpc>
              <a:spcPct val="90000"/>
            </a:lnSpc>
            <a:spcBef>
              <a:spcPct val="0"/>
            </a:spcBef>
            <a:spcAft>
              <a:spcPct val="35000"/>
            </a:spcAft>
            <a:buNone/>
          </a:pPr>
          <a:r>
            <a:rPr lang="en-US" sz="1000" b="0" kern="1200"/>
            <a:t>We care about you, your life and the future of our county borough</a:t>
          </a:r>
        </a:p>
      </dsp:txBody>
      <dsp:txXfrm>
        <a:off x="566213" y="1258625"/>
        <a:ext cx="1587734" cy="709168"/>
      </dsp:txXfrm>
    </dsp:sp>
    <dsp:sp modelId="{44F2071E-D88B-4AC2-857D-3F2688F409CF}">
      <dsp:nvSpPr>
        <dsp:cNvPr id="0" name=""/>
        <dsp:cNvSpPr/>
      </dsp:nvSpPr>
      <dsp:spPr>
        <a:xfrm>
          <a:off x="2254260" y="1258617"/>
          <a:ext cx="1648486" cy="709168"/>
        </a:xfrm>
        <a:prstGeom prst="rect">
          <a:avLst/>
        </a:prstGeom>
        <a:gradFill rotWithShape="0">
          <a:gsLst>
            <a:gs pos="0">
              <a:schemeClr val="accent5">
                <a:hueOff val="-5515009"/>
                <a:satOff val="-7671"/>
                <a:lumOff val="-2942"/>
                <a:alphaOff val="0"/>
                <a:lumMod val="110000"/>
                <a:satMod val="105000"/>
                <a:tint val="67000"/>
              </a:schemeClr>
            </a:gs>
            <a:gs pos="50000">
              <a:schemeClr val="accent5">
                <a:hueOff val="-5515009"/>
                <a:satOff val="-7671"/>
                <a:lumOff val="-2942"/>
                <a:alphaOff val="0"/>
                <a:lumMod val="105000"/>
                <a:satMod val="103000"/>
                <a:tint val="73000"/>
              </a:schemeClr>
            </a:gs>
            <a:gs pos="100000">
              <a:schemeClr val="accent5">
                <a:hueOff val="-5515009"/>
                <a:satOff val="-7671"/>
                <a:lumOff val="-294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Confident</a:t>
          </a:r>
        </a:p>
        <a:p>
          <a:pPr marL="0" lvl="0" indent="0" algn="ctr" defTabSz="444500">
            <a:lnSpc>
              <a:spcPct val="90000"/>
            </a:lnSpc>
            <a:spcBef>
              <a:spcPct val="0"/>
            </a:spcBef>
            <a:spcAft>
              <a:spcPct val="35000"/>
            </a:spcAft>
            <a:buNone/>
          </a:pPr>
          <a:r>
            <a:rPr lang="en-US" sz="1000" b="0" kern="1200"/>
            <a:t>We are optimistic and confident about the future</a:t>
          </a:r>
        </a:p>
      </dsp:txBody>
      <dsp:txXfrm>
        <a:off x="2254260" y="1258617"/>
        <a:ext cx="1648486" cy="709168"/>
      </dsp:txXfrm>
    </dsp:sp>
    <dsp:sp modelId="{D17E513A-ABE2-410B-842A-4F75EF59F1BA}">
      <dsp:nvSpPr>
        <dsp:cNvPr id="0" name=""/>
        <dsp:cNvSpPr/>
      </dsp:nvSpPr>
      <dsp:spPr>
        <a:xfrm>
          <a:off x="560197" y="74998"/>
          <a:ext cx="3314230" cy="326111"/>
        </a:xfrm>
        <a:prstGeom prst="rect">
          <a:avLst/>
        </a:prstGeom>
        <a:solidFill>
          <a:schemeClr val="accent1"/>
        </a:solidFill>
        <a:ln w="12700" cap="flat" cmpd="sng" algn="ctr">
          <a:solidFill>
            <a:schemeClr val="accent1">
              <a:shade val="50000"/>
            </a:schemeClr>
          </a:solidFill>
          <a:prstDash val="solid"/>
          <a:miter lim="800000"/>
        </a:ln>
        <a:effectLst/>
        <a:scene3d>
          <a:camera prst="orthographicFront"/>
          <a:lightRig rig="flat" dir="t"/>
        </a:scene3d>
        <a:sp3d/>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b="1" kern="1200"/>
            <a:t>Our Values</a:t>
          </a:r>
        </a:p>
      </dsp:txBody>
      <dsp:txXfrm>
        <a:off x="560197" y="74998"/>
        <a:ext cx="3314230" cy="3261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4645A3-5A76-44F2-A335-2D5EED5EE169}">
      <dsp:nvSpPr>
        <dsp:cNvPr id="0" name=""/>
        <dsp:cNvSpPr/>
      </dsp:nvSpPr>
      <dsp:spPr>
        <a:xfrm>
          <a:off x="550682" y="467038"/>
          <a:ext cx="1605026" cy="73170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panose="020F0502020204030204"/>
              <a:ea typeface="+mn-ea"/>
              <a:cs typeface="+mn-cs"/>
            </a:rPr>
            <a:t>Connected</a:t>
          </a:r>
        </a:p>
        <a:p>
          <a:pPr marL="0" lvl="0" indent="0" algn="ctr" defTabSz="444500">
            <a:lnSpc>
              <a:spcPct val="90000"/>
            </a:lnSpc>
            <a:spcBef>
              <a:spcPct val="0"/>
            </a:spcBef>
            <a:spcAft>
              <a:spcPct val="35000"/>
            </a:spcAft>
            <a:buNone/>
          </a:pPr>
          <a:r>
            <a:rPr lang="en-US" sz="1000" b="0" kern="1200">
              <a:solidFill>
                <a:sysClr val="windowText" lastClr="000000"/>
              </a:solidFill>
              <a:latin typeface="Calibri" panose="020F0502020204030204"/>
              <a:ea typeface="+mn-ea"/>
              <a:cs typeface="+mn-cs"/>
            </a:rPr>
            <a:t>What matters to you matters to us</a:t>
          </a:r>
        </a:p>
      </dsp:txBody>
      <dsp:txXfrm>
        <a:off x="550682" y="467038"/>
        <a:ext cx="1605026" cy="731706"/>
      </dsp:txXfrm>
    </dsp:sp>
    <dsp:sp modelId="{3B45C461-A610-473D-AC7F-4FFE7324D7B3}">
      <dsp:nvSpPr>
        <dsp:cNvPr id="0" name=""/>
        <dsp:cNvSpPr/>
      </dsp:nvSpPr>
      <dsp:spPr>
        <a:xfrm>
          <a:off x="2251210" y="465592"/>
          <a:ext cx="1651524" cy="709168"/>
        </a:xfrm>
        <a:prstGeom prst="rect">
          <a:avLst/>
        </a:prstGeom>
        <a:gradFill rotWithShape="0">
          <a:gsLst>
            <a:gs pos="0">
              <a:srgbClr val="4472C4">
                <a:hueOff val="-1838336"/>
                <a:satOff val="-2557"/>
                <a:lumOff val="-981"/>
                <a:alphaOff val="0"/>
                <a:lumMod val="110000"/>
                <a:satMod val="105000"/>
                <a:tint val="67000"/>
              </a:srgbClr>
            </a:gs>
            <a:gs pos="50000">
              <a:srgbClr val="4472C4">
                <a:hueOff val="-1838336"/>
                <a:satOff val="-2557"/>
                <a:lumOff val="-981"/>
                <a:alphaOff val="0"/>
                <a:lumMod val="105000"/>
                <a:satMod val="103000"/>
                <a:tint val="73000"/>
              </a:srgbClr>
            </a:gs>
            <a:gs pos="100000">
              <a:srgbClr val="4472C4">
                <a:hueOff val="-1838336"/>
                <a:satOff val="-2557"/>
                <a:lumOff val="-981"/>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panose="020F0502020204030204"/>
              <a:ea typeface="+mn-ea"/>
              <a:cs typeface="+mn-cs"/>
            </a:rPr>
            <a:t>Collaborative</a:t>
          </a:r>
        </a:p>
        <a:p>
          <a:pPr marL="0" lvl="0" indent="0" algn="ctr" defTabSz="444500">
            <a:lnSpc>
              <a:spcPct val="90000"/>
            </a:lnSpc>
            <a:spcBef>
              <a:spcPct val="0"/>
            </a:spcBef>
            <a:spcAft>
              <a:spcPct val="35000"/>
            </a:spcAft>
            <a:buNone/>
          </a:pPr>
          <a:r>
            <a:rPr lang="en-US" sz="1000" b="0" kern="1200">
              <a:solidFill>
                <a:sysClr val="windowText" lastClr="000000"/>
              </a:solidFill>
              <a:latin typeface="Calibri" panose="020F0502020204030204"/>
              <a:ea typeface="+mn-ea"/>
              <a:cs typeface="+mn-cs"/>
            </a:rPr>
            <a:t>We work with our citizens and our partners because together we can achieve more</a:t>
          </a:r>
        </a:p>
      </dsp:txBody>
      <dsp:txXfrm>
        <a:off x="2251210" y="465592"/>
        <a:ext cx="1651524" cy="709168"/>
      </dsp:txXfrm>
    </dsp:sp>
    <dsp:sp modelId="{C4F42A3F-135C-46F3-A359-5D4B7E6BA023}">
      <dsp:nvSpPr>
        <dsp:cNvPr id="0" name=""/>
        <dsp:cNvSpPr/>
      </dsp:nvSpPr>
      <dsp:spPr>
        <a:xfrm>
          <a:off x="566213" y="1258625"/>
          <a:ext cx="1587734" cy="709168"/>
        </a:xfrm>
        <a:prstGeom prst="rect">
          <a:avLst/>
        </a:prstGeom>
        <a:gradFill rotWithShape="0">
          <a:gsLst>
            <a:gs pos="0">
              <a:srgbClr val="4472C4">
                <a:hueOff val="-3676672"/>
                <a:satOff val="-5114"/>
                <a:lumOff val="-1961"/>
                <a:alphaOff val="0"/>
                <a:lumMod val="110000"/>
                <a:satMod val="105000"/>
                <a:tint val="67000"/>
              </a:srgbClr>
            </a:gs>
            <a:gs pos="50000">
              <a:srgbClr val="4472C4">
                <a:hueOff val="-3676672"/>
                <a:satOff val="-5114"/>
                <a:lumOff val="-1961"/>
                <a:alphaOff val="0"/>
                <a:lumMod val="105000"/>
                <a:satMod val="103000"/>
                <a:tint val="73000"/>
              </a:srgbClr>
            </a:gs>
            <a:gs pos="100000">
              <a:srgbClr val="4472C4">
                <a:hueOff val="-3676672"/>
                <a:satOff val="-5114"/>
                <a:lumOff val="-1961"/>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panose="020F0502020204030204"/>
              <a:ea typeface="+mn-ea"/>
              <a:cs typeface="+mn-cs"/>
            </a:rPr>
            <a:t>Caring</a:t>
          </a:r>
        </a:p>
        <a:p>
          <a:pPr marL="0" lvl="0" indent="0" algn="ctr" defTabSz="444500">
            <a:lnSpc>
              <a:spcPct val="90000"/>
            </a:lnSpc>
            <a:spcBef>
              <a:spcPct val="0"/>
            </a:spcBef>
            <a:spcAft>
              <a:spcPct val="35000"/>
            </a:spcAft>
            <a:buNone/>
          </a:pPr>
          <a:r>
            <a:rPr lang="en-US" sz="1000" b="0" kern="1200">
              <a:solidFill>
                <a:sysClr val="windowText" lastClr="000000"/>
              </a:solidFill>
              <a:latin typeface="Calibri" panose="020F0502020204030204"/>
              <a:ea typeface="+mn-ea"/>
              <a:cs typeface="+mn-cs"/>
            </a:rPr>
            <a:t>We care about you, your life and the future of our county borough</a:t>
          </a:r>
        </a:p>
      </dsp:txBody>
      <dsp:txXfrm>
        <a:off x="566213" y="1258625"/>
        <a:ext cx="1587734" cy="709168"/>
      </dsp:txXfrm>
    </dsp:sp>
    <dsp:sp modelId="{44F2071E-D88B-4AC2-857D-3F2688F409CF}">
      <dsp:nvSpPr>
        <dsp:cNvPr id="0" name=""/>
        <dsp:cNvSpPr/>
      </dsp:nvSpPr>
      <dsp:spPr>
        <a:xfrm>
          <a:off x="2254260" y="1258617"/>
          <a:ext cx="1648486" cy="709168"/>
        </a:xfrm>
        <a:prstGeom prst="rect">
          <a:avLst/>
        </a:prstGeom>
        <a:gradFill rotWithShape="0">
          <a:gsLst>
            <a:gs pos="0">
              <a:srgbClr val="4472C4">
                <a:hueOff val="-5515009"/>
                <a:satOff val="-7671"/>
                <a:lumOff val="-2942"/>
                <a:alphaOff val="0"/>
                <a:lumMod val="110000"/>
                <a:satMod val="105000"/>
                <a:tint val="67000"/>
              </a:srgbClr>
            </a:gs>
            <a:gs pos="50000">
              <a:srgbClr val="4472C4">
                <a:hueOff val="-5515009"/>
                <a:satOff val="-7671"/>
                <a:lumOff val="-2942"/>
                <a:alphaOff val="0"/>
                <a:lumMod val="105000"/>
                <a:satMod val="103000"/>
                <a:tint val="73000"/>
              </a:srgbClr>
            </a:gs>
            <a:gs pos="100000">
              <a:srgbClr val="4472C4">
                <a:hueOff val="-5515009"/>
                <a:satOff val="-7671"/>
                <a:lumOff val="-2942"/>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panose="020F0502020204030204"/>
              <a:ea typeface="+mn-ea"/>
              <a:cs typeface="+mn-cs"/>
            </a:rPr>
            <a:t>Confident</a:t>
          </a:r>
        </a:p>
        <a:p>
          <a:pPr marL="0" lvl="0" indent="0" algn="ctr" defTabSz="444500">
            <a:lnSpc>
              <a:spcPct val="90000"/>
            </a:lnSpc>
            <a:spcBef>
              <a:spcPct val="0"/>
            </a:spcBef>
            <a:spcAft>
              <a:spcPct val="35000"/>
            </a:spcAft>
            <a:buNone/>
          </a:pPr>
          <a:r>
            <a:rPr lang="en-US" sz="1000" b="0" kern="1200">
              <a:solidFill>
                <a:sysClr val="windowText" lastClr="000000"/>
              </a:solidFill>
              <a:latin typeface="Calibri" panose="020F0502020204030204"/>
              <a:ea typeface="+mn-ea"/>
              <a:cs typeface="+mn-cs"/>
            </a:rPr>
            <a:t>We are optimistic and confident about the future</a:t>
          </a:r>
        </a:p>
      </dsp:txBody>
      <dsp:txXfrm>
        <a:off x="2254260" y="1258617"/>
        <a:ext cx="1648486" cy="709168"/>
      </dsp:txXfrm>
    </dsp:sp>
    <dsp:sp modelId="{D17E513A-ABE2-410B-842A-4F75EF59F1BA}">
      <dsp:nvSpPr>
        <dsp:cNvPr id="0" name=""/>
        <dsp:cNvSpPr/>
      </dsp:nvSpPr>
      <dsp:spPr>
        <a:xfrm>
          <a:off x="560197" y="74998"/>
          <a:ext cx="3314230" cy="326111"/>
        </a:xfrm>
        <a:prstGeom prst="rect">
          <a:avLst/>
        </a:prstGeom>
        <a:solidFill>
          <a:srgbClr val="5B9BD5"/>
        </a:solidFill>
        <a:ln w="12700" cap="flat" cmpd="sng" algn="ctr">
          <a:solidFill>
            <a:srgbClr val="5B9BD5">
              <a:shade val="50000"/>
            </a:srgbClr>
          </a:solidFill>
          <a:prstDash val="solid"/>
          <a:miter lim="800000"/>
        </a:ln>
        <a:effectLst/>
        <a:scene3d>
          <a:camera prst="orthographicFront"/>
          <a:lightRig rig="flat" dir="t"/>
        </a:scene3d>
        <a:sp3d/>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b="1" kern="1200">
              <a:solidFill>
                <a:sysClr val="window" lastClr="FFFFFF"/>
              </a:solidFill>
              <a:latin typeface="Calibri" panose="020F0502020204030204"/>
              <a:ea typeface="+mn-ea"/>
              <a:cs typeface="+mn-cs"/>
            </a:rPr>
            <a:t>Our Values</a:t>
          </a:r>
        </a:p>
      </dsp:txBody>
      <dsp:txXfrm>
        <a:off x="560197" y="74998"/>
        <a:ext cx="3314230" cy="32611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11D146B8FE4296A09CF780AC52AEB9"/>
        <w:category>
          <w:name w:val="General"/>
          <w:gallery w:val="placeholder"/>
        </w:category>
        <w:types>
          <w:type w:val="bbPlcHdr"/>
        </w:types>
        <w:behaviors>
          <w:behavior w:val="content"/>
        </w:behaviors>
        <w:guid w:val="{505F5AF8-3CCD-485F-B491-7CC9BD72706A}"/>
      </w:docPartPr>
      <w:docPartBody>
        <w:p w:rsidR="005515A4" w:rsidRDefault="00A01C55" w:rsidP="00A01C55">
          <w:pPr>
            <w:pStyle w:val="7D11D146B8FE4296A09CF780AC52AEB9"/>
          </w:pPr>
          <w:r w:rsidRPr="00AF74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08"/>
    <w:rsid w:val="000055B4"/>
    <w:rsid w:val="000A3659"/>
    <w:rsid w:val="000E0E03"/>
    <w:rsid w:val="00147590"/>
    <w:rsid w:val="00153514"/>
    <w:rsid w:val="001B45DE"/>
    <w:rsid w:val="001C4C47"/>
    <w:rsid w:val="00287913"/>
    <w:rsid w:val="002A2AFD"/>
    <w:rsid w:val="002F40B0"/>
    <w:rsid w:val="00392DA5"/>
    <w:rsid w:val="003E2FF5"/>
    <w:rsid w:val="004051BE"/>
    <w:rsid w:val="00405D2C"/>
    <w:rsid w:val="00451B55"/>
    <w:rsid w:val="005515A4"/>
    <w:rsid w:val="00610E44"/>
    <w:rsid w:val="006C5322"/>
    <w:rsid w:val="00904DAB"/>
    <w:rsid w:val="009057CF"/>
    <w:rsid w:val="0098237B"/>
    <w:rsid w:val="00A01C55"/>
    <w:rsid w:val="00A37308"/>
    <w:rsid w:val="00AF02F6"/>
    <w:rsid w:val="00B044E5"/>
    <w:rsid w:val="00B526A9"/>
    <w:rsid w:val="00CB148A"/>
    <w:rsid w:val="00DB7E99"/>
    <w:rsid w:val="00F24330"/>
    <w:rsid w:val="00F64633"/>
    <w:rsid w:val="00FF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1BE"/>
    <w:rPr>
      <w:color w:val="808080"/>
    </w:rPr>
  </w:style>
  <w:style w:type="paragraph" w:customStyle="1" w:styleId="7D11D146B8FE4296A09CF780AC52AEB9">
    <w:name w:val="7D11D146B8FE4296A09CF780AC52AEB9"/>
    <w:rsid w:val="00A01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586AA-1707-4EAF-9FCA-6369F388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758</Words>
  <Characters>4321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 Jimenez</dc:creator>
  <cp:keywords/>
  <dc:description/>
  <cp:lastModifiedBy>OLIVER Wilford</cp:lastModifiedBy>
  <cp:revision>2</cp:revision>
  <dcterms:created xsi:type="dcterms:W3CDTF">2026-05-19T12:37:00Z</dcterms:created>
  <dcterms:modified xsi:type="dcterms:W3CDTF">2026-05-19T12:37:00Z</dcterms:modified>
</cp:coreProperties>
</file>