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5052"/>
        <w:gridCol w:w="5052"/>
      </w:tblGrid>
      <w:tr w:rsidR="000039BD" w14:paraId="405B58CA" w14:textId="77777777" w:rsidTr="00727728">
        <w:trPr>
          <w:jc w:val="center"/>
        </w:trPr>
        <w:tc>
          <w:tcPr>
            <w:tcW w:w="5052" w:type="dxa"/>
            <w:hideMark/>
          </w:tcPr>
          <w:p w14:paraId="26E5EB95" w14:textId="77777777" w:rsidR="003734B7" w:rsidRPr="005C092E" w:rsidRDefault="003734B7" w:rsidP="00727728">
            <w:pPr>
              <w:spacing w:after="200" w:line="276" w:lineRule="auto"/>
              <w:jc w:val="center"/>
              <w:rPr>
                <w:rFonts w:ascii="Calibri" w:eastAsia="Calibri" w:hAnsi="Calibri"/>
                <w:b/>
                <w:sz w:val="22"/>
                <w:szCs w:val="22"/>
              </w:rPr>
            </w:pPr>
            <w:r w:rsidRPr="00883952">
              <w:rPr>
                <w:rFonts w:ascii="Calibri" w:eastAsia="Calibri" w:hAnsi="Calibri"/>
                <w:b/>
                <w:sz w:val="22"/>
                <w:szCs w:val="22"/>
              </w:rPr>
              <w:t>Neath Port Talbot County Borough Council</w:t>
            </w:r>
          </w:p>
          <w:p w14:paraId="5D8B6E65" w14:textId="77777777" w:rsidR="003734B7" w:rsidRPr="00D17A95" w:rsidRDefault="003734B7" w:rsidP="00727728">
            <w:pPr>
              <w:spacing w:after="200" w:line="276" w:lineRule="auto"/>
              <w:jc w:val="center"/>
              <w:rPr>
                <w:rFonts w:ascii="Calibri" w:eastAsia="Calibri" w:hAnsi="Calibri"/>
                <w:b/>
                <w:sz w:val="24"/>
              </w:rPr>
            </w:pPr>
            <w:r w:rsidRPr="00D17A95">
              <w:rPr>
                <w:rFonts w:ascii="Calibri" w:eastAsia="Calibri" w:hAnsi="Calibri"/>
                <w:b/>
                <w:noProof/>
                <w:sz w:val="24"/>
              </w:rPr>
              <w:t>Baglan</w:t>
            </w:r>
            <w:r>
              <w:rPr>
                <w:rFonts w:ascii="Calibri" w:eastAsia="Calibri" w:hAnsi="Calibri"/>
                <w:b/>
                <w:sz w:val="24"/>
              </w:rPr>
              <w:t xml:space="preserve"> Electoral Ward</w:t>
            </w:r>
          </w:p>
          <w:p w14:paraId="49170C88" w14:textId="77777777" w:rsidR="003734B7" w:rsidRPr="000F195C" w:rsidRDefault="003734B7" w:rsidP="000F195C">
            <w:pPr>
              <w:spacing w:after="200" w:line="276" w:lineRule="auto"/>
              <w:jc w:val="center"/>
              <w:rPr>
                <w:rFonts w:ascii="Calibri" w:eastAsia="Calibri" w:hAnsi="Calibri"/>
                <w:b/>
                <w:bCs/>
                <w:smallCaps/>
                <w:spacing w:val="5"/>
                <w:sz w:val="44"/>
                <w:szCs w:val="22"/>
              </w:rPr>
            </w:pPr>
            <w:r w:rsidRPr="000F195C">
              <w:rPr>
                <w:rFonts w:ascii="Calibri" w:eastAsia="Calibri" w:hAnsi="Calibri"/>
                <w:b/>
                <w:bCs/>
                <w:smallCaps/>
                <w:spacing w:val="5"/>
                <w:sz w:val="44"/>
                <w:szCs w:val="22"/>
              </w:rPr>
              <w:t xml:space="preserve">NOTICE OF ELECTION </w:t>
            </w:r>
            <w:proofErr w:type="gramStart"/>
            <w:r w:rsidRPr="000F195C">
              <w:rPr>
                <w:rFonts w:ascii="Calibri" w:eastAsia="Calibri" w:hAnsi="Calibri"/>
                <w:b/>
                <w:bCs/>
                <w:smallCaps/>
                <w:spacing w:val="5"/>
                <w:sz w:val="44"/>
                <w:szCs w:val="22"/>
              </w:rPr>
              <w:t>AGENTS</w:t>
            </w:r>
            <w:proofErr w:type="gramEnd"/>
            <w:r w:rsidRPr="000F195C">
              <w:rPr>
                <w:rFonts w:ascii="Calibri" w:eastAsia="Calibri" w:hAnsi="Calibri"/>
                <w:b/>
                <w:bCs/>
                <w:smallCaps/>
                <w:spacing w:val="5"/>
                <w:sz w:val="44"/>
                <w:szCs w:val="22"/>
              </w:rPr>
              <w:t xml:space="preserve"> NAMES AND OFFICES</w:t>
            </w:r>
          </w:p>
          <w:p w14:paraId="14489034" w14:textId="6F1217A5" w:rsidR="003734B7" w:rsidRPr="003734B7" w:rsidRDefault="003734B7" w:rsidP="00727728">
            <w:pPr>
              <w:spacing w:after="200" w:line="276" w:lineRule="auto"/>
              <w:jc w:val="center"/>
              <w:rPr>
                <w:rFonts w:ascii="Calibri" w:eastAsia="Calibri" w:hAnsi="Calibri"/>
                <w:b/>
                <w:sz w:val="22"/>
                <w:szCs w:val="22"/>
              </w:rPr>
            </w:pPr>
            <w:r w:rsidRPr="003734B7">
              <w:rPr>
                <w:rFonts w:ascii="Calibri" w:eastAsia="Calibri" w:hAnsi="Calibri"/>
                <w:b/>
                <w:sz w:val="22"/>
                <w:szCs w:val="22"/>
              </w:rPr>
              <w:t xml:space="preserve">Date of Election: Thursday, 17 July 2025 </w:t>
            </w:r>
          </w:p>
          <w:p w14:paraId="3ED0E9B7" w14:textId="77777777" w:rsidR="003734B7" w:rsidRPr="000F195C" w:rsidRDefault="003734B7" w:rsidP="000F195C">
            <w:pPr>
              <w:jc w:val="both"/>
              <w:rPr>
                <w:rFonts w:asciiTheme="minorHAnsi" w:hAnsiTheme="minorHAnsi" w:cstheme="minorHAnsi"/>
              </w:rPr>
            </w:pPr>
            <w:r w:rsidRPr="000F195C">
              <w:rPr>
                <w:rFonts w:asciiTheme="minorHAnsi" w:hAnsiTheme="minorHAnsi" w:cstheme="minorHAnsi"/>
                <w:sz w:val="22"/>
              </w:rPr>
              <w:t xml:space="preserve">I HEREBY GIVE NOTICE that the following names and addresses of election agents of candidates at this election and the addresses of the offices or places of such election agents to which all claims, notices, legal process, </w:t>
            </w:r>
            <w:proofErr w:type="gramStart"/>
            <w:r w:rsidRPr="000F195C">
              <w:rPr>
                <w:rFonts w:asciiTheme="minorHAnsi" w:hAnsiTheme="minorHAnsi" w:cstheme="minorHAnsi"/>
                <w:sz w:val="22"/>
              </w:rPr>
              <w:t>and  other</w:t>
            </w:r>
            <w:proofErr w:type="gramEnd"/>
            <w:r w:rsidRPr="000F195C">
              <w:rPr>
                <w:rFonts w:asciiTheme="minorHAnsi" w:hAnsiTheme="minorHAnsi" w:cstheme="minorHAnsi"/>
                <w:sz w:val="22"/>
              </w:rPr>
              <w:t xml:space="preserve"> documents addressed to them may be sent, have respectively been declared in writing to me as </w:t>
            </w:r>
            <w:proofErr w:type="gramStart"/>
            <w:r w:rsidRPr="000F195C">
              <w:rPr>
                <w:rFonts w:asciiTheme="minorHAnsi" w:hAnsiTheme="minorHAnsi" w:cstheme="minorHAnsi"/>
                <w:sz w:val="22"/>
              </w:rPr>
              <w:t>follows:-</w:t>
            </w:r>
            <w:proofErr w:type="gramEnd"/>
          </w:p>
        </w:tc>
        <w:tc>
          <w:tcPr>
            <w:tcW w:w="5052" w:type="dxa"/>
            <w:hideMark/>
          </w:tcPr>
          <w:p w14:paraId="6FA2EE9D" w14:textId="77777777" w:rsidR="003734B7" w:rsidRPr="00883952" w:rsidRDefault="003734B7" w:rsidP="00727728">
            <w:pPr>
              <w:spacing w:after="200" w:line="276" w:lineRule="auto"/>
              <w:jc w:val="center"/>
              <w:rPr>
                <w:rFonts w:ascii="Calibri" w:eastAsia="Calibri" w:hAnsi="Calibri" w:cs="Calibri"/>
                <w:b/>
                <w:sz w:val="24"/>
                <w:szCs w:val="22"/>
              </w:rPr>
            </w:pPr>
            <w:r w:rsidRPr="00883952">
              <w:rPr>
                <w:rFonts w:ascii="Calibri" w:hAnsi="Calibri" w:cs="Calibri"/>
                <w:b/>
                <w:sz w:val="22"/>
              </w:rPr>
              <w:t>Cyngor Bwrdeistref Sirol Castell-nedd Port Talbot</w:t>
            </w:r>
          </w:p>
          <w:p w14:paraId="58A8F4C5" w14:textId="77777777" w:rsidR="003734B7" w:rsidRDefault="003734B7" w:rsidP="00727728">
            <w:pPr>
              <w:spacing w:after="200" w:line="276" w:lineRule="auto"/>
              <w:jc w:val="center"/>
              <w:rPr>
                <w:rFonts w:ascii="Calibri" w:eastAsia="Calibri" w:hAnsi="Calibri"/>
                <w:b/>
                <w:sz w:val="24"/>
              </w:rPr>
            </w:pPr>
            <w:r>
              <w:rPr>
                <w:rFonts w:ascii="Calibri" w:eastAsia="Calibri" w:hAnsi="Calibri"/>
                <w:b/>
                <w:sz w:val="24"/>
              </w:rPr>
              <w:t xml:space="preserve">Ward Etholiadol </w:t>
            </w:r>
            <w:r w:rsidRPr="00180EF2">
              <w:rPr>
                <w:rFonts w:ascii="Calibri" w:eastAsia="Calibri" w:hAnsi="Calibri"/>
                <w:b/>
                <w:sz w:val="24"/>
              </w:rPr>
              <w:t>Baglan</w:t>
            </w:r>
          </w:p>
          <w:p w14:paraId="64C30D98" w14:textId="77777777" w:rsidR="003734B7" w:rsidRPr="000F195C" w:rsidRDefault="003734B7" w:rsidP="000F195C">
            <w:pPr>
              <w:spacing w:after="200" w:line="276" w:lineRule="auto"/>
              <w:jc w:val="center"/>
              <w:rPr>
                <w:rFonts w:ascii="Calibri" w:eastAsia="Calibri" w:hAnsi="Calibri"/>
                <w:b/>
                <w:bCs/>
                <w:sz w:val="44"/>
                <w:szCs w:val="22"/>
              </w:rPr>
            </w:pPr>
            <w:r w:rsidRPr="000F195C">
              <w:rPr>
                <w:rFonts w:ascii="Calibri" w:eastAsia="Calibri" w:hAnsi="Calibri"/>
                <w:b/>
                <w:bCs/>
                <w:sz w:val="44"/>
                <w:szCs w:val="22"/>
              </w:rPr>
              <w:t>HYSBYSIAD O ENWAU A SWYDDFEYDD ASIANTIAID ETHOLIAD</w:t>
            </w:r>
          </w:p>
          <w:p w14:paraId="29ED6CDE" w14:textId="2DDDEFE7" w:rsidR="003734B7" w:rsidRPr="003734B7" w:rsidRDefault="003734B7" w:rsidP="00727728">
            <w:pPr>
              <w:spacing w:after="200" w:line="276" w:lineRule="auto"/>
              <w:jc w:val="center"/>
              <w:rPr>
                <w:rFonts w:ascii="Calibri" w:eastAsia="Calibri" w:hAnsi="Calibri"/>
                <w:b/>
                <w:sz w:val="22"/>
                <w:szCs w:val="22"/>
              </w:rPr>
            </w:pPr>
            <w:r w:rsidRPr="003734B7">
              <w:rPr>
                <w:rFonts w:ascii="Calibri" w:eastAsia="Calibri" w:hAnsi="Calibri"/>
                <w:b/>
                <w:sz w:val="22"/>
                <w:szCs w:val="22"/>
              </w:rPr>
              <w:t>Dyddiad yr Etholiad: Dydd Iau, 17 Gorffennaf 2025</w:t>
            </w:r>
          </w:p>
          <w:p w14:paraId="147642AA" w14:textId="77777777" w:rsidR="003734B7" w:rsidRPr="000F195C" w:rsidRDefault="003734B7" w:rsidP="000F195C">
            <w:pPr>
              <w:jc w:val="both"/>
              <w:rPr>
                <w:rFonts w:ascii="Calibri" w:hAnsi="Calibri" w:cs="Calibri"/>
                <w:sz w:val="22"/>
              </w:rPr>
            </w:pPr>
            <w:r w:rsidRPr="000F195C">
              <w:rPr>
                <w:rFonts w:ascii="Calibri" w:hAnsi="Calibri" w:cs="Calibri"/>
                <w:sz w:val="22"/>
              </w:rPr>
              <w:t xml:space="preserve">HYSBYSAF drwy hyn fod enwau a chyfeiriadau canlynol asiantiaid etholiad yr ymgeiswyr yn yr etholiad hwn a </w:t>
            </w:r>
            <w:proofErr w:type="spellStart"/>
            <w:r w:rsidRPr="000F195C">
              <w:rPr>
                <w:rFonts w:ascii="Calibri" w:hAnsi="Calibri" w:cs="Calibri"/>
                <w:sz w:val="22"/>
              </w:rPr>
              <w:t>chyfeiriadau</w:t>
            </w:r>
            <w:proofErr w:type="spellEnd"/>
            <w:r w:rsidRPr="000F195C">
              <w:rPr>
                <w:rFonts w:ascii="Calibri" w:hAnsi="Calibri" w:cs="Calibri"/>
                <w:sz w:val="22"/>
              </w:rPr>
              <w:t xml:space="preserve"> </w:t>
            </w:r>
            <w:proofErr w:type="spellStart"/>
            <w:r w:rsidRPr="000F195C">
              <w:rPr>
                <w:rFonts w:ascii="Calibri" w:hAnsi="Calibri" w:cs="Calibri"/>
                <w:sz w:val="22"/>
              </w:rPr>
              <w:t>swyddfeydd</w:t>
            </w:r>
            <w:proofErr w:type="spellEnd"/>
            <w:r w:rsidRPr="000F195C">
              <w:rPr>
                <w:rFonts w:ascii="Calibri" w:hAnsi="Calibri" w:cs="Calibri"/>
                <w:sz w:val="22"/>
              </w:rPr>
              <w:t xml:space="preserve"> neu </w:t>
            </w:r>
            <w:proofErr w:type="spellStart"/>
            <w:r w:rsidRPr="000F195C">
              <w:rPr>
                <w:rFonts w:ascii="Calibri" w:hAnsi="Calibri" w:cs="Calibri"/>
                <w:sz w:val="22"/>
              </w:rPr>
              <w:t>Iefydd</w:t>
            </w:r>
            <w:proofErr w:type="spellEnd"/>
            <w:r w:rsidRPr="000F195C">
              <w:rPr>
                <w:rFonts w:ascii="Calibri" w:hAnsi="Calibri" w:cs="Calibri"/>
                <w:sz w:val="22"/>
              </w:rPr>
              <w:t xml:space="preserve"> </w:t>
            </w:r>
            <w:proofErr w:type="spellStart"/>
            <w:r w:rsidRPr="000F195C">
              <w:rPr>
                <w:rFonts w:ascii="Calibri" w:hAnsi="Calibri" w:cs="Calibri"/>
                <w:sz w:val="22"/>
              </w:rPr>
              <w:t>asiantiaid</w:t>
            </w:r>
            <w:proofErr w:type="spellEnd"/>
            <w:r w:rsidRPr="000F195C">
              <w:rPr>
                <w:rFonts w:ascii="Calibri" w:hAnsi="Calibri" w:cs="Calibri"/>
                <w:sz w:val="22"/>
              </w:rPr>
              <w:t xml:space="preserve"> </w:t>
            </w:r>
            <w:proofErr w:type="spellStart"/>
            <w:r w:rsidRPr="000F195C">
              <w:rPr>
                <w:rFonts w:ascii="Calibri" w:hAnsi="Calibri" w:cs="Calibri"/>
                <w:sz w:val="22"/>
              </w:rPr>
              <w:t>etholiad</w:t>
            </w:r>
            <w:proofErr w:type="spellEnd"/>
            <w:r w:rsidRPr="000F195C">
              <w:rPr>
                <w:rFonts w:ascii="Calibri" w:hAnsi="Calibri" w:cs="Calibri"/>
                <w:sz w:val="22"/>
              </w:rPr>
              <w:t xml:space="preserve"> </w:t>
            </w:r>
            <w:proofErr w:type="spellStart"/>
            <w:r w:rsidRPr="000F195C">
              <w:rPr>
                <w:rFonts w:ascii="Calibri" w:hAnsi="Calibri" w:cs="Calibri"/>
                <w:sz w:val="22"/>
              </w:rPr>
              <w:t>o’r</w:t>
            </w:r>
            <w:proofErr w:type="spellEnd"/>
            <w:r w:rsidRPr="000F195C">
              <w:rPr>
                <w:rFonts w:ascii="Calibri" w:hAnsi="Calibri" w:cs="Calibri"/>
                <w:sz w:val="22"/>
              </w:rPr>
              <w:t xml:space="preserve"> fath y gall pob </w:t>
            </w:r>
            <w:proofErr w:type="spellStart"/>
            <w:r w:rsidRPr="000F195C">
              <w:rPr>
                <w:rFonts w:ascii="Calibri" w:hAnsi="Calibri" w:cs="Calibri"/>
                <w:sz w:val="22"/>
              </w:rPr>
              <w:t>cais</w:t>
            </w:r>
            <w:proofErr w:type="spellEnd"/>
            <w:r w:rsidRPr="000F195C">
              <w:rPr>
                <w:rFonts w:ascii="Calibri" w:hAnsi="Calibri" w:cs="Calibri"/>
                <w:sz w:val="22"/>
              </w:rPr>
              <w:t xml:space="preserve">, </w:t>
            </w:r>
            <w:proofErr w:type="spellStart"/>
            <w:r w:rsidRPr="000F195C">
              <w:rPr>
                <w:rFonts w:ascii="Calibri" w:hAnsi="Calibri" w:cs="Calibri"/>
                <w:sz w:val="22"/>
              </w:rPr>
              <w:t>hysbysiad</w:t>
            </w:r>
            <w:proofErr w:type="spellEnd"/>
            <w:r w:rsidRPr="000F195C">
              <w:rPr>
                <w:rFonts w:ascii="Calibri" w:hAnsi="Calibri" w:cs="Calibri"/>
                <w:sz w:val="22"/>
              </w:rPr>
              <w:t xml:space="preserve">, proses </w:t>
            </w:r>
            <w:proofErr w:type="spellStart"/>
            <w:r w:rsidRPr="000F195C">
              <w:rPr>
                <w:rFonts w:ascii="Calibri" w:hAnsi="Calibri" w:cs="Calibri"/>
                <w:sz w:val="22"/>
              </w:rPr>
              <w:t>gyfreithiol</w:t>
            </w:r>
            <w:proofErr w:type="spellEnd"/>
            <w:r w:rsidRPr="000F195C">
              <w:rPr>
                <w:rFonts w:ascii="Calibri" w:hAnsi="Calibri" w:cs="Calibri"/>
                <w:sz w:val="22"/>
              </w:rPr>
              <w:t xml:space="preserve"> a </w:t>
            </w:r>
            <w:proofErr w:type="spellStart"/>
            <w:r w:rsidRPr="000F195C">
              <w:rPr>
                <w:rFonts w:ascii="Calibri" w:hAnsi="Calibri" w:cs="Calibri"/>
                <w:sz w:val="22"/>
              </w:rPr>
              <w:t>dogfennau</w:t>
            </w:r>
            <w:proofErr w:type="spellEnd"/>
            <w:r w:rsidRPr="000F195C">
              <w:rPr>
                <w:rFonts w:ascii="Calibri" w:hAnsi="Calibri" w:cs="Calibri"/>
                <w:sz w:val="22"/>
              </w:rPr>
              <w:t xml:space="preserve"> </w:t>
            </w:r>
            <w:proofErr w:type="spellStart"/>
            <w:r w:rsidRPr="000F195C">
              <w:rPr>
                <w:rFonts w:ascii="Calibri" w:hAnsi="Calibri" w:cs="Calibri"/>
                <w:sz w:val="22"/>
              </w:rPr>
              <w:t>eraill</w:t>
            </w:r>
            <w:proofErr w:type="spellEnd"/>
            <w:r w:rsidRPr="000F195C">
              <w:rPr>
                <w:rFonts w:ascii="Calibri" w:hAnsi="Calibri" w:cs="Calibri"/>
                <w:sz w:val="22"/>
              </w:rPr>
              <w:t xml:space="preserve"> </w:t>
            </w:r>
            <w:proofErr w:type="spellStart"/>
            <w:r w:rsidRPr="000F195C">
              <w:rPr>
                <w:rFonts w:ascii="Calibri" w:hAnsi="Calibri" w:cs="Calibri"/>
                <w:sz w:val="22"/>
              </w:rPr>
              <w:t>sydd</w:t>
            </w:r>
            <w:proofErr w:type="spellEnd"/>
            <w:r w:rsidRPr="000F195C">
              <w:rPr>
                <w:rFonts w:ascii="Calibri" w:hAnsi="Calibri" w:cs="Calibri"/>
                <w:sz w:val="22"/>
              </w:rPr>
              <w:t xml:space="preserve"> </w:t>
            </w:r>
            <w:proofErr w:type="spellStart"/>
            <w:r w:rsidRPr="000F195C">
              <w:rPr>
                <w:rFonts w:ascii="Calibri" w:hAnsi="Calibri" w:cs="Calibri"/>
                <w:sz w:val="22"/>
              </w:rPr>
              <w:t>wedi’u</w:t>
            </w:r>
            <w:proofErr w:type="spellEnd"/>
            <w:r w:rsidRPr="000F195C">
              <w:rPr>
                <w:rFonts w:ascii="Calibri" w:hAnsi="Calibri" w:cs="Calibri"/>
                <w:sz w:val="22"/>
              </w:rPr>
              <w:t xml:space="preserve"> </w:t>
            </w:r>
            <w:proofErr w:type="spellStart"/>
            <w:r w:rsidRPr="000F195C">
              <w:rPr>
                <w:rFonts w:ascii="Calibri" w:hAnsi="Calibri" w:cs="Calibri"/>
                <w:sz w:val="22"/>
              </w:rPr>
              <w:t>cyfeirio</w:t>
            </w:r>
            <w:proofErr w:type="spellEnd"/>
            <w:r w:rsidRPr="000F195C">
              <w:rPr>
                <w:rFonts w:ascii="Calibri" w:hAnsi="Calibri" w:cs="Calibri"/>
                <w:sz w:val="22"/>
              </w:rPr>
              <w:t xml:space="preserve"> </w:t>
            </w:r>
            <w:proofErr w:type="spellStart"/>
            <w:r w:rsidRPr="000F195C">
              <w:rPr>
                <w:rFonts w:ascii="Calibri" w:hAnsi="Calibri" w:cs="Calibri"/>
                <w:sz w:val="22"/>
              </w:rPr>
              <w:t>atynt</w:t>
            </w:r>
            <w:proofErr w:type="spellEnd"/>
            <w:r w:rsidRPr="000F195C">
              <w:rPr>
                <w:rFonts w:ascii="Calibri" w:hAnsi="Calibri" w:cs="Calibri"/>
                <w:sz w:val="22"/>
              </w:rPr>
              <w:t xml:space="preserve"> gael </w:t>
            </w:r>
            <w:proofErr w:type="spellStart"/>
            <w:r w:rsidRPr="000F195C">
              <w:rPr>
                <w:rFonts w:ascii="Calibri" w:hAnsi="Calibri" w:cs="Calibri"/>
                <w:sz w:val="22"/>
              </w:rPr>
              <w:t>eu</w:t>
            </w:r>
            <w:proofErr w:type="spellEnd"/>
            <w:r w:rsidRPr="000F195C">
              <w:rPr>
                <w:rFonts w:ascii="Calibri" w:hAnsi="Calibri" w:cs="Calibri"/>
                <w:sz w:val="22"/>
              </w:rPr>
              <w:t xml:space="preserve"> hanfon, wedi cael eu datgan i mi yn ysgrifenedig fel a </w:t>
            </w:r>
            <w:proofErr w:type="gramStart"/>
            <w:r w:rsidRPr="000F195C">
              <w:rPr>
                <w:rFonts w:ascii="Calibri" w:hAnsi="Calibri" w:cs="Calibri"/>
                <w:sz w:val="22"/>
              </w:rPr>
              <w:t>ganlyn:-</w:t>
            </w:r>
            <w:proofErr w:type="gramEnd"/>
            <w:r w:rsidRPr="000F195C">
              <w:rPr>
                <w:rFonts w:ascii="Calibri" w:hAnsi="Calibri" w:cs="Calibri"/>
                <w:sz w:val="22"/>
              </w:rPr>
              <w:t xml:space="preserve"> </w:t>
            </w:r>
          </w:p>
          <w:p w14:paraId="17E82836" w14:textId="77777777" w:rsidR="003734B7" w:rsidRPr="005C092E" w:rsidRDefault="003734B7" w:rsidP="000F195C">
            <w:pPr>
              <w:spacing w:after="200" w:line="276" w:lineRule="auto"/>
              <w:rPr>
                <w:rFonts w:ascii="Calibri" w:eastAsia="Calibri" w:hAnsi="Calibri"/>
                <w:i/>
                <w:sz w:val="22"/>
                <w:szCs w:val="22"/>
              </w:rPr>
            </w:pPr>
          </w:p>
        </w:tc>
      </w:tr>
    </w:tbl>
    <w:p w14:paraId="0B6A0791" w14:textId="77777777" w:rsidR="003734B7" w:rsidRDefault="003734B7" w:rsidP="00F05F65">
      <w:pPr>
        <w:jc w:val="center"/>
        <w:rPr>
          <w:rFonts w:eastAsia="Arial" w:cs="Arial"/>
          <w:b/>
          <w:color w:val="000000"/>
          <w:sz w:val="32"/>
          <w:szCs w:val="3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2551"/>
        <w:gridCol w:w="2410"/>
      </w:tblGrid>
      <w:tr w:rsidR="000039BD" w14:paraId="13797418" w14:textId="77777777" w:rsidTr="00A71D3A">
        <w:trPr>
          <w:trHeight w:val="569"/>
        </w:trPr>
        <w:tc>
          <w:tcPr>
            <w:tcW w:w="2268" w:type="dxa"/>
          </w:tcPr>
          <w:p w14:paraId="7DB0F268" w14:textId="77777777" w:rsidR="003734B7" w:rsidRPr="00727728" w:rsidRDefault="003734B7" w:rsidP="00727728">
            <w:pPr>
              <w:jc w:val="center"/>
              <w:rPr>
                <w:rFonts w:asciiTheme="minorHAnsi" w:eastAsia="Arial" w:hAnsiTheme="minorHAnsi" w:cstheme="minorHAnsi"/>
                <w:b/>
                <w:bCs/>
                <w:color w:val="000000"/>
                <w:sz w:val="22"/>
              </w:rPr>
            </w:pPr>
            <w:r w:rsidRPr="00727728">
              <w:rPr>
                <w:rFonts w:asciiTheme="minorHAnsi" w:eastAsia="Arial" w:hAnsiTheme="minorHAnsi" w:cstheme="minorHAnsi"/>
                <w:b/>
                <w:bCs/>
                <w:color w:val="000000"/>
                <w:sz w:val="22"/>
              </w:rPr>
              <w:t>N</w:t>
            </w:r>
            <w:r>
              <w:rPr>
                <w:rFonts w:asciiTheme="minorHAnsi" w:eastAsia="Arial" w:hAnsiTheme="minorHAnsi" w:cstheme="minorHAnsi"/>
                <w:b/>
                <w:bCs/>
                <w:color w:val="000000"/>
                <w:sz w:val="22"/>
              </w:rPr>
              <w:t>ame</w:t>
            </w:r>
            <w:r w:rsidRPr="00727728">
              <w:rPr>
                <w:rFonts w:asciiTheme="minorHAnsi" w:eastAsia="Arial" w:hAnsiTheme="minorHAnsi" w:cstheme="minorHAnsi"/>
                <w:b/>
                <w:bCs/>
                <w:color w:val="000000"/>
                <w:sz w:val="22"/>
              </w:rPr>
              <w:t xml:space="preserve"> </w:t>
            </w:r>
            <w:r>
              <w:rPr>
                <w:rFonts w:asciiTheme="minorHAnsi" w:eastAsia="Arial" w:hAnsiTheme="minorHAnsi" w:cstheme="minorHAnsi"/>
                <w:b/>
                <w:bCs/>
                <w:color w:val="000000"/>
                <w:sz w:val="22"/>
              </w:rPr>
              <w:t>of</w:t>
            </w:r>
            <w:r w:rsidRPr="00727728">
              <w:rPr>
                <w:rFonts w:asciiTheme="minorHAnsi" w:eastAsia="Arial" w:hAnsiTheme="minorHAnsi" w:cstheme="minorHAnsi"/>
                <w:b/>
                <w:bCs/>
                <w:color w:val="000000"/>
                <w:sz w:val="22"/>
              </w:rPr>
              <w:t xml:space="preserve"> C</w:t>
            </w:r>
            <w:r>
              <w:rPr>
                <w:rFonts w:asciiTheme="minorHAnsi" w:eastAsia="Arial" w:hAnsiTheme="minorHAnsi" w:cstheme="minorHAnsi"/>
                <w:b/>
                <w:bCs/>
                <w:color w:val="000000"/>
                <w:sz w:val="22"/>
              </w:rPr>
              <w:t>andidate</w:t>
            </w:r>
          </w:p>
          <w:p w14:paraId="08506A7C" w14:textId="77777777" w:rsidR="003734B7" w:rsidRPr="00A21F48" w:rsidRDefault="003734B7" w:rsidP="00720E55">
            <w:pPr>
              <w:jc w:val="center"/>
              <w:rPr>
                <w:rFonts w:asciiTheme="minorHAnsi" w:eastAsia="Arial" w:hAnsiTheme="minorHAnsi" w:cstheme="minorHAnsi"/>
                <w:b/>
                <w:bCs/>
                <w:color w:val="000000"/>
                <w:sz w:val="22"/>
              </w:rPr>
            </w:pPr>
            <w:r w:rsidRPr="00727728">
              <w:rPr>
                <w:rFonts w:asciiTheme="minorHAnsi" w:eastAsia="Arial" w:hAnsiTheme="minorHAnsi" w:cstheme="minorHAnsi"/>
                <w:b/>
                <w:bCs/>
                <w:color w:val="000000"/>
                <w:sz w:val="22"/>
              </w:rPr>
              <w:t>E</w:t>
            </w:r>
            <w:r>
              <w:rPr>
                <w:rFonts w:asciiTheme="minorHAnsi" w:eastAsia="Arial" w:hAnsiTheme="minorHAnsi" w:cstheme="minorHAnsi"/>
                <w:b/>
                <w:bCs/>
                <w:color w:val="000000"/>
                <w:sz w:val="22"/>
              </w:rPr>
              <w:t>nw’r</w:t>
            </w:r>
            <w:r w:rsidRPr="00727728">
              <w:rPr>
                <w:rFonts w:asciiTheme="minorHAnsi" w:eastAsia="Arial" w:hAnsiTheme="minorHAnsi" w:cstheme="minorHAnsi"/>
                <w:b/>
                <w:bCs/>
                <w:color w:val="000000"/>
                <w:sz w:val="22"/>
              </w:rPr>
              <w:t xml:space="preserve"> Y</w:t>
            </w:r>
            <w:r>
              <w:rPr>
                <w:rFonts w:asciiTheme="minorHAnsi" w:eastAsia="Arial" w:hAnsiTheme="minorHAnsi" w:cstheme="minorHAnsi"/>
                <w:b/>
                <w:bCs/>
                <w:color w:val="000000"/>
                <w:sz w:val="22"/>
              </w:rPr>
              <w:t>mgeisydd</w:t>
            </w:r>
          </w:p>
        </w:tc>
        <w:tc>
          <w:tcPr>
            <w:tcW w:w="2835" w:type="dxa"/>
          </w:tcPr>
          <w:p w14:paraId="1011BD57" w14:textId="77777777" w:rsidR="003734B7" w:rsidRPr="00727728" w:rsidRDefault="003734B7" w:rsidP="00720E55">
            <w:pPr>
              <w:jc w:val="center"/>
              <w:rPr>
                <w:rFonts w:asciiTheme="minorHAnsi" w:eastAsia="Arial" w:hAnsiTheme="minorHAnsi" w:cstheme="minorHAnsi"/>
                <w:b/>
                <w:bCs/>
                <w:color w:val="000000"/>
                <w:sz w:val="22"/>
              </w:rPr>
            </w:pPr>
            <w:r w:rsidRPr="00727728">
              <w:rPr>
                <w:rFonts w:asciiTheme="minorHAnsi" w:eastAsia="Arial" w:hAnsiTheme="minorHAnsi" w:cstheme="minorHAnsi"/>
                <w:b/>
                <w:bCs/>
                <w:color w:val="000000"/>
                <w:sz w:val="22"/>
              </w:rPr>
              <w:t>N</w:t>
            </w:r>
            <w:r>
              <w:rPr>
                <w:rFonts w:asciiTheme="minorHAnsi" w:eastAsia="Arial" w:hAnsiTheme="minorHAnsi" w:cstheme="minorHAnsi"/>
                <w:b/>
                <w:bCs/>
                <w:color w:val="000000"/>
                <w:sz w:val="22"/>
              </w:rPr>
              <w:t>ame</w:t>
            </w:r>
            <w:r w:rsidRPr="00727728">
              <w:rPr>
                <w:rFonts w:asciiTheme="minorHAnsi" w:eastAsia="Arial" w:hAnsiTheme="minorHAnsi" w:cstheme="minorHAnsi"/>
                <w:b/>
                <w:bCs/>
                <w:color w:val="000000"/>
                <w:sz w:val="22"/>
              </w:rPr>
              <w:t xml:space="preserve"> </w:t>
            </w:r>
            <w:r>
              <w:rPr>
                <w:rFonts w:asciiTheme="minorHAnsi" w:eastAsia="Arial" w:hAnsiTheme="minorHAnsi" w:cstheme="minorHAnsi"/>
                <w:b/>
                <w:bCs/>
                <w:color w:val="000000"/>
                <w:sz w:val="22"/>
              </w:rPr>
              <w:t>of</w:t>
            </w:r>
            <w:r w:rsidRPr="00727728">
              <w:rPr>
                <w:rFonts w:asciiTheme="minorHAnsi" w:eastAsia="Arial" w:hAnsiTheme="minorHAnsi" w:cstheme="minorHAnsi"/>
                <w:b/>
                <w:bCs/>
                <w:color w:val="000000"/>
                <w:sz w:val="22"/>
              </w:rPr>
              <w:t xml:space="preserve"> A</w:t>
            </w:r>
            <w:r>
              <w:rPr>
                <w:rFonts w:asciiTheme="minorHAnsi" w:eastAsia="Arial" w:hAnsiTheme="minorHAnsi" w:cstheme="minorHAnsi"/>
                <w:b/>
                <w:bCs/>
                <w:color w:val="000000"/>
                <w:sz w:val="22"/>
              </w:rPr>
              <w:t>gent</w:t>
            </w:r>
            <w:r>
              <w:rPr>
                <w:rFonts w:asciiTheme="minorHAnsi" w:eastAsia="Arial" w:hAnsiTheme="minorHAnsi" w:cstheme="minorHAnsi"/>
                <w:b/>
                <w:bCs/>
                <w:color w:val="000000"/>
                <w:sz w:val="22"/>
              </w:rPr>
              <w:br/>
            </w:r>
            <w:r w:rsidRPr="00727728">
              <w:rPr>
                <w:rFonts w:asciiTheme="minorHAnsi" w:eastAsia="Arial" w:hAnsiTheme="minorHAnsi" w:cstheme="minorHAnsi"/>
                <w:b/>
                <w:bCs/>
                <w:color w:val="000000"/>
                <w:sz w:val="22"/>
              </w:rPr>
              <w:t>E</w:t>
            </w:r>
            <w:r>
              <w:rPr>
                <w:rFonts w:asciiTheme="minorHAnsi" w:eastAsia="Arial" w:hAnsiTheme="minorHAnsi" w:cstheme="minorHAnsi"/>
                <w:b/>
                <w:bCs/>
                <w:color w:val="000000"/>
                <w:sz w:val="22"/>
              </w:rPr>
              <w:t>nw</w:t>
            </w:r>
            <w:r w:rsidRPr="00727728">
              <w:rPr>
                <w:rFonts w:asciiTheme="minorHAnsi" w:eastAsia="Arial" w:hAnsiTheme="minorHAnsi" w:cstheme="minorHAnsi"/>
                <w:b/>
                <w:bCs/>
                <w:color w:val="000000"/>
                <w:sz w:val="22"/>
              </w:rPr>
              <w:t>’</w:t>
            </w:r>
            <w:r>
              <w:rPr>
                <w:rFonts w:asciiTheme="minorHAnsi" w:eastAsia="Arial" w:hAnsiTheme="minorHAnsi" w:cstheme="minorHAnsi"/>
                <w:b/>
                <w:bCs/>
                <w:color w:val="000000"/>
                <w:sz w:val="22"/>
              </w:rPr>
              <w:t>r</w:t>
            </w:r>
            <w:r w:rsidRPr="00727728">
              <w:rPr>
                <w:rFonts w:asciiTheme="minorHAnsi" w:eastAsia="Arial" w:hAnsiTheme="minorHAnsi" w:cstheme="minorHAnsi"/>
                <w:b/>
                <w:bCs/>
                <w:color w:val="000000"/>
                <w:sz w:val="22"/>
              </w:rPr>
              <w:t xml:space="preserve"> A</w:t>
            </w:r>
            <w:r>
              <w:rPr>
                <w:rFonts w:asciiTheme="minorHAnsi" w:eastAsia="Arial" w:hAnsiTheme="minorHAnsi" w:cstheme="minorHAnsi"/>
                <w:b/>
                <w:bCs/>
                <w:color w:val="000000"/>
                <w:sz w:val="22"/>
              </w:rPr>
              <w:t>siant</w:t>
            </w:r>
          </w:p>
        </w:tc>
        <w:tc>
          <w:tcPr>
            <w:tcW w:w="2551" w:type="dxa"/>
          </w:tcPr>
          <w:p w14:paraId="13995F1E" w14:textId="77777777" w:rsidR="003734B7" w:rsidRPr="00D50C5B" w:rsidRDefault="003734B7" w:rsidP="00D50C5B">
            <w:pPr>
              <w:jc w:val="center"/>
              <w:rPr>
                <w:rFonts w:asciiTheme="minorHAnsi" w:hAnsiTheme="minorHAnsi" w:cstheme="minorHAnsi"/>
                <w:b/>
                <w:sz w:val="22"/>
                <w:szCs w:val="20"/>
              </w:rPr>
            </w:pPr>
            <w:proofErr w:type="spellStart"/>
            <w:r w:rsidRPr="00D50C5B">
              <w:rPr>
                <w:rFonts w:asciiTheme="minorHAnsi" w:hAnsiTheme="minorHAnsi" w:cstheme="minorHAnsi"/>
                <w:b/>
                <w:sz w:val="22"/>
                <w:szCs w:val="20"/>
              </w:rPr>
              <w:t>Cyferiad</w:t>
            </w:r>
            <w:proofErr w:type="spellEnd"/>
            <w:r w:rsidRPr="00D50C5B">
              <w:rPr>
                <w:rFonts w:asciiTheme="minorHAnsi" w:hAnsiTheme="minorHAnsi" w:cstheme="minorHAnsi"/>
                <w:b/>
                <w:sz w:val="22"/>
                <w:szCs w:val="20"/>
              </w:rPr>
              <w:t xml:space="preserve"> yr </w:t>
            </w:r>
            <w:proofErr w:type="spellStart"/>
            <w:r w:rsidRPr="00D50C5B">
              <w:rPr>
                <w:rFonts w:asciiTheme="minorHAnsi" w:hAnsiTheme="minorHAnsi" w:cstheme="minorHAnsi"/>
                <w:b/>
                <w:sz w:val="22"/>
                <w:szCs w:val="20"/>
              </w:rPr>
              <w:t>Asiant</w:t>
            </w:r>
            <w:proofErr w:type="spellEnd"/>
          </w:p>
          <w:p w14:paraId="7DE2B153" w14:textId="77777777" w:rsidR="003734B7" w:rsidRPr="00D50C5B" w:rsidRDefault="003734B7" w:rsidP="00D50C5B">
            <w:pPr>
              <w:jc w:val="center"/>
              <w:rPr>
                <w:rFonts w:asciiTheme="minorHAnsi" w:hAnsiTheme="minorHAnsi" w:cstheme="minorHAnsi"/>
                <w:b/>
                <w:sz w:val="22"/>
                <w:szCs w:val="20"/>
              </w:rPr>
            </w:pPr>
            <w:r w:rsidRPr="00D50C5B">
              <w:rPr>
                <w:rFonts w:asciiTheme="minorHAnsi" w:hAnsiTheme="minorHAnsi" w:cstheme="minorHAnsi"/>
                <w:b/>
                <w:sz w:val="22"/>
                <w:szCs w:val="20"/>
              </w:rPr>
              <w:t>Agent’s Address</w:t>
            </w:r>
          </w:p>
          <w:p w14:paraId="7CB9BC87" w14:textId="77777777" w:rsidR="003734B7" w:rsidRPr="00D50C5B" w:rsidRDefault="003734B7" w:rsidP="00EF3676">
            <w:pPr>
              <w:jc w:val="center"/>
              <w:rPr>
                <w:rFonts w:asciiTheme="minorHAnsi" w:hAnsiTheme="minorHAnsi" w:cstheme="minorHAnsi"/>
                <w:b/>
                <w:bCs/>
                <w:sz w:val="22"/>
              </w:rPr>
            </w:pPr>
          </w:p>
        </w:tc>
        <w:tc>
          <w:tcPr>
            <w:tcW w:w="2410" w:type="dxa"/>
          </w:tcPr>
          <w:p w14:paraId="7C827F26" w14:textId="77777777" w:rsidR="003734B7" w:rsidRPr="00A21F48" w:rsidRDefault="003734B7" w:rsidP="00EF3676">
            <w:pPr>
              <w:jc w:val="center"/>
              <w:rPr>
                <w:rFonts w:asciiTheme="minorHAnsi" w:hAnsiTheme="minorHAnsi" w:cstheme="minorHAnsi"/>
                <w:b/>
                <w:bCs/>
                <w:sz w:val="18"/>
              </w:rPr>
            </w:pPr>
            <w:r w:rsidRPr="00A21F48">
              <w:rPr>
                <w:rFonts w:asciiTheme="minorHAnsi" w:hAnsiTheme="minorHAnsi" w:cstheme="minorHAnsi"/>
                <w:b/>
                <w:bCs/>
                <w:sz w:val="18"/>
              </w:rPr>
              <w:t>O</w:t>
            </w:r>
            <w:r>
              <w:rPr>
                <w:rFonts w:asciiTheme="minorHAnsi" w:hAnsiTheme="minorHAnsi" w:cstheme="minorHAnsi"/>
                <w:b/>
                <w:bCs/>
                <w:sz w:val="18"/>
              </w:rPr>
              <w:t>ffice</w:t>
            </w:r>
            <w:r w:rsidRPr="00A21F48">
              <w:rPr>
                <w:rFonts w:asciiTheme="minorHAnsi" w:hAnsiTheme="minorHAnsi" w:cstheme="minorHAnsi"/>
                <w:b/>
                <w:bCs/>
                <w:sz w:val="18"/>
              </w:rPr>
              <w:t xml:space="preserve"> </w:t>
            </w:r>
            <w:r>
              <w:rPr>
                <w:rFonts w:asciiTheme="minorHAnsi" w:hAnsiTheme="minorHAnsi" w:cstheme="minorHAnsi"/>
                <w:b/>
                <w:bCs/>
                <w:sz w:val="18"/>
              </w:rPr>
              <w:t>of</w:t>
            </w:r>
            <w:r w:rsidRPr="00A21F48">
              <w:rPr>
                <w:rFonts w:asciiTheme="minorHAnsi" w:hAnsiTheme="minorHAnsi" w:cstheme="minorHAnsi"/>
                <w:b/>
                <w:bCs/>
                <w:sz w:val="18"/>
              </w:rPr>
              <w:t xml:space="preserve"> E</w:t>
            </w:r>
            <w:r>
              <w:rPr>
                <w:rFonts w:asciiTheme="minorHAnsi" w:hAnsiTheme="minorHAnsi" w:cstheme="minorHAnsi"/>
                <w:b/>
                <w:bCs/>
                <w:sz w:val="18"/>
              </w:rPr>
              <w:t>lection</w:t>
            </w:r>
            <w:r w:rsidRPr="00A21F48">
              <w:rPr>
                <w:rFonts w:asciiTheme="minorHAnsi" w:hAnsiTheme="minorHAnsi" w:cstheme="minorHAnsi"/>
                <w:b/>
                <w:bCs/>
                <w:sz w:val="18"/>
              </w:rPr>
              <w:t xml:space="preserve"> A</w:t>
            </w:r>
            <w:r>
              <w:rPr>
                <w:rFonts w:asciiTheme="minorHAnsi" w:hAnsiTheme="minorHAnsi" w:cstheme="minorHAnsi"/>
                <w:b/>
                <w:bCs/>
                <w:sz w:val="18"/>
              </w:rPr>
              <w:t>gent</w:t>
            </w:r>
            <w:r w:rsidRPr="00A21F48">
              <w:rPr>
                <w:rFonts w:asciiTheme="minorHAnsi" w:hAnsiTheme="minorHAnsi" w:cstheme="minorHAnsi"/>
                <w:b/>
                <w:bCs/>
                <w:sz w:val="18"/>
              </w:rPr>
              <w:t xml:space="preserve"> </w:t>
            </w:r>
            <w:proofErr w:type="gramStart"/>
            <w:r>
              <w:rPr>
                <w:rFonts w:asciiTheme="minorHAnsi" w:hAnsiTheme="minorHAnsi" w:cstheme="minorHAnsi"/>
                <w:b/>
                <w:bCs/>
                <w:sz w:val="18"/>
              </w:rPr>
              <w:t>To</w:t>
            </w:r>
            <w:proofErr w:type="gramEnd"/>
            <w:r w:rsidRPr="00A21F48">
              <w:rPr>
                <w:rFonts w:asciiTheme="minorHAnsi" w:hAnsiTheme="minorHAnsi" w:cstheme="minorHAnsi"/>
                <w:b/>
                <w:bCs/>
                <w:sz w:val="18"/>
              </w:rPr>
              <w:t xml:space="preserve"> </w:t>
            </w:r>
            <w:r>
              <w:rPr>
                <w:rFonts w:asciiTheme="minorHAnsi" w:hAnsiTheme="minorHAnsi" w:cstheme="minorHAnsi"/>
                <w:b/>
                <w:bCs/>
                <w:sz w:val="18"/>
              </w:rPr>
              <w:t>Which</w:t>
            </w:r>
            <w:r w:rsidRPr="00A21F48">
              <w:rPr>
                <w:rFonts w:asciiTheme="minorHAnsi" w:hAnsiTheme="minorHAnsi" w:cstheme="minorHAnsi"/>
                <w:b/>
                <w:bCs/>
                <w:sz w:val="18"/>
              </w:rPr>
              <w:t xml:space="preserve"> C</w:t>
            </w:r>
            <w:r>
              <w:rPr>
                <w:rFonts w:asciiTheme="minorHAnsi" w:hAnsiTheme="minorHAnsi" w:cstheme="minorHAnsi"/>
                <w:b/>
                <w:bCs/>
                <w:sz w:val="18"/>
              </w:rPr>
              <w:t>laims</w:t>
            </w:r>
            <w:r w:rsidRPr="00A21F48">
              <w:rPr>
                <w:rFonts w:asciiTheme="minorHAnsi" w:hAnsiTheme="minorHAnsi" w:cstheme="minorHAnsi"/>
                <w:b/>
                <w:bCs/>
                <w:sz w:val="18"/>
              </w:rPr>
              <w:t xml:space="preserve"> M</w:t>
            </w:r>
            <w:r>
              <w:rPr>
                <w:rFonts w:asciiTheme="minorHAnsi" w:hAnsiTheme="minorHAnsi" w:cstheme="minorHAnsi"/>
                <w:b/>
                <w:bCs/>
                <w:sz w:val="18"/>
              </w:rPr>
              <w:t>ay</w:t>
            </w:r>
            <w:r w:rsidRPr="00A21F48">
              <w:rPr>
                <w:rFonts w:asciiTheme="minorHAnsi" w:hAnsiTheme="minorHAnsi" w:cstheme="minorHAnsi"/>
                <w:b/>
                <w:bCs/>
                <w:sz w:val="18"/>
              </w:rPr>
              <w:t xml:space="preserve"> B</w:t>
            </w:r>
            <w:r>
              <w:rPr>
                <w:rFonts w:asciiTheme="minorHAnsi" w:hAnsiTheme="minorHAnsi" w:cstheme="minorHAnsi"/>
                <w:b/>
                <w:bCs/>
                <w:sz w:val="18"/>
              </w:rPr>
              <w:t>e</w:t>
            </w:r>
            <w:r w:rsidRPr="00A21F48">
              <w:rPr>
                <w:rFonts w:asciiTheme="minorHAnsi" w:hAnsiTheme="minorHAnsi" w:cstheme="minorHAnsi"/>
                <w:b/>
                <w:bCs/>
                <w:sz w:val="18"/>
              </w:rPr>
              <w:t xml:space="preserve"> S</w:t>
            </w:r>
            <w:r>
              <w:rPr>
                <w:rFonts w:asciiTheme="minorHAnsi" w:hAnsiTheme="minorHAnsi" w:cstheme="minorHAnsi"/>
                <w:b/>
                <w:bCs/>
                <w:sz w:val="18"/>
              </w:rPr>
              <w:t>ent</w:t>
            </w:r>
          </w:p>
          <w:p w14:paraId="3554DB9A" w14:textId="77777777" w:rsidR="003734B7" w:rsidRPr="00A21F48" w:rsidRDefault="003734B7" w:rsidP="00720E55">
            <w:pPr>
              <w:jc w:val="center"/>
              <w:rPr>
                <w:rFonts w:asciiTheme="minorHAnsi" w:hAnsiTheme="minorHAnsi" w:cstheme="minorHAnsi"/>
                <w:b/>
                <w:bCs/>
                <w:sz w:val="18"/>
              </w:rPr>
            </w:pPr>
            <w:r w:rsidRPr="00A21F48">
              <w:rPr>
                <w:rFonts w:asciiTheme="minorHAnsi" w:hAnsiTheme="minorHAnsi" w:cstheme="minorHAnsi"/>
                <w:b/>
                <w:bCs/>
                <w:sz w:val="18"/>
              </w:rPr>
              <w:t>S</w:t>
            </w:r>
            <w:r>
              <w:rPr>
                <w:rFonts w:asciiTheme="minorHAnsi" w:hAnsiTheme="minorHAnsi" w:cstheme="minorHAnsi"/>
                <w:b/>
                <w:bCs/>
                <w:sz w:val="18"/>
              </w:rPr>
              <w:t>wyddfeydd</w:t>
            </w:r>
            <w:r w:rsidRPr="00A21F48">
              <w:rPr>
                <w:rFonts w:asciiTheme="minorHAnsi" w:hAnsiTheme="minorHAnsi" w:cstheme="minorHAnsi"/>
                <w:b/>
                <w:bCs/>
                <w:sz w:val="18"/>
              </w:rPr>
              <w:t xml:space="preserve"> Y</w:t>
            </w:r>
            <w:r>
              <w:rPr>
                <w:rFonts w:asciiTheme="minorHAnsi" w:hAnsiTheme="minorHAnsi" w:cstheme="minorHAnsi"/>
                <w:b/>
                <w:bCs/>
                <w:sz w:val="18"/>
              </w:rPr>
              <w:t>r</w:t>
            </w:r>
            <w:r w:rsidRPr="00A21F48">
              <w:rPr>
                <w:rFonts w:asciiTheme="minorHAnsi" w:hAnsiTheme="minorHAnsi" w:cstheme="minorHAnsi"/>
                <w:b/>
                <w:bCs/>
                <w:sz w:val="18"/>
              </w:rPr>
              <w:t xml:space="preserve"> A</w:t>
            </w:r>
            <w:r>
              <w:rPr>
                <w:rFonts w:asciiTheme="minorHAnsi" w:hAnsiTheme="minorHAnsi" w:cstheme="minorHAnsi"/>
                <w:b/>
                <w:bCs/>
                <w:sz w:val="18"/>
              </w:rPr>
              <w:t>siant</w:t>
            </w:r>
            <w:r w:rsidRPr="00A21F48">
              <w:rPr>
                <w:rFonts w:asciiTheme="minorHAnsi" w:hAnsiTheme="minorHAnsi" w:cstheme="minorHAnsi"/>
                <w:b/>
                <w:bCs/>
                <w:sz w:val="18"/>
              </w:rPr>
              <w:t xml:space="preserve"> E</w:t>
            </w:r>
            <w:r>
              <w:rPr>
                <w:rFonts w:asciiTheme="minorHAnsi" w:hAnsiTheme="minorHAnsi" w:cstheme="minorHAnsi"/>
                <w:b/>
                <w:bCs/>
                <w:sz w:val="18"/>
              </w:rPr>
              <w:t>tholiad</w:t>
            </w:r>
            <w:r w:rsidRPr="00A21F48">
              <w:rPr>
                <w:rFonts w:asciiTheme="minorHAnsi" w:hAnsiTheme="minorHAnsi" w:cstheme="minorHAnsi"/>
                <w:b/>
                <w:bCs/>
                <w:sz w:val="18"/>
              </w:rPr>
              <w:t xml:space="preserve"> Y G</w:t>
            </w:r>
            <w:r>
              <w:rPr>
                <w:rFonts w:asciiTheme="minorHAnsi" w:hAnsiTheme="minorHAnsi" w:cstheme="minorHAnsi"/>
                <w:b/>
                <w:bCs/>
                <w:sz w:val="18"/>
              </w:rPr>
              <w:t>ellir</w:t>
            </w:r>
            <w:r w:rsidRPr="00A21F48">
              <w:rPr>
                <w:rFonts w:asciiTheme="minorHAnsi" w:hAnsiTheme="minorHAnsi" w:cstheme="minorHAnsi"/>
                <w:b/>
                <w:bCs/>
                <w:sz w:val="18"/>
              </w:rPr>
              <w:t xml:space="preserve"> </w:t>
            </w:r>
            <w:proofErr w:type="spellStart"/>
            <w:r w:rsidRPr="00A21F48">
              <w:rPr>
                <w:rFonts w:asciiTheme="minorHAnsi" w:hAnsiTheme="minorHAnsi" w:cstheme="minorHAnsi"/>
                <w:b/>
                <w:bCs/>
                <w:sz w:val="18"/>
              </w:rPr>
              <w:t>A</w:t>
            </w:r>
            <w:r>
              <w:rPr>
                <w:rFonts w:asciiTheme="minorHAnsi" w:hAnsiTheme="minorHAnsi" w:cstheme="minorHAnsi"/>
                <w:b/>
                <w:bCs/>
                <w:sz w:val="18"/>
              </w:rPr>
              <w:t>nfon</w:t>
            </w:r>
            <w:proofErr w:type="spellEnd"/>
            <w:r w:rsidRPr="00A21F48">
              <w:rPr>
                <w:rFonts w:asciiTheme="minorHAnsi" w:hAnsiTheme="minorHAnsi" w:cstheme="minorHAnsi"/>
                <w:b/>
                <w:bCs/>
                <w:sz w:val="18"/>
              </w:rPr>
              <w:t xml:space="preserve"> </w:t>
            </w:r>
            <w:proofErr w:type="spellStart"/>
            <w:r w:rsidRPr="00A21F48">
              <w:rPr>
                <w:rFonts w:asciiTheme="minorHAnsi" w:hAnsiTheme="minorHAnsi" w:cstheme="minorHAnsi"/>
                <w:b/>
                <w:bCs/>
                <w:sz w:val="18"/>
              </w:rPr>
              <w:t>C</w:t>
            </w:r>
            <w:r>
              <w:rPr>
                <w:rFonts w:asciiTheme="minorHAnsi" w:hAnsiTheme="minorHAnsi" w:cstheme="minorHAnsi"/>
                <w:b/>
                <w:bCs/>
                <w:sz w:val="18"/>
              </w:rPr>
              <w:t>eisiaday</w:t>
            </w:r>
            <w:proofErr w:type="spellEnd"/>
            <w:r w:rsidRPr="00A21F48">
              <w:rPr>
                <w:rFonts w:asciiTheme="minorHAnsi" w:hAnsiTheme="minorHAnsi" w:cstheme="minorHAnsi"/>
                <w:b/>
                <w:bCs/>
                <w:sz w:val="18"/>
              </w:rPr>
              <w:t xml:space="preserve"> </w:t>
            </w:r>
            <w:proofErr w:type="spellStart"/>
            <w:r w:rsidRPr="00A21F48">
              <w:rPr>
                <w:rFonts w:asciiTheme="minorHAnsi" w:hAnsiTheme="minorHAnsi" w:cstheme="minorHAnsi"/>
                <w:b/>
                <w:bCs/>
                <w:sz w:val="18"/>
              </w:rPr>
              <w:t>A</w:t>
            </w:r>
            <w:r>
              <w:rPr>
                <w:rFonts w:asciiTheme="minorHAnsi" w:hAnsiTheme="minorHAnsi" w:cstheme="minorHAnsi"/>
                <w:b/>
                <w:bCs/>
                <w:sz w:val="18"/>
              </w:rPr>
              <w:t>tynt</w:t>
            </w:r>
            <w:proofErr w:type="spellEnd"/>
          </w:p>
        </w:tc>
      </w:tr>
      <w:tr w:rsidR="000039BD" w14:paraId="031975F6" w14:textId="77777777" w:rsidTr="00A71D3A">
        <w:trPr>
          <w:cantSplit/>
          <w:trHeight w:val="255"/>
        </w:trPr>
        <w:tc>
          <w:tcPr>
            <w:tcW w:w="2268" w:type="dxa"/>
            <w:vAlign w:val="center"/>
          </w:tcPr>
          <w:p w14:paraId="35678BB2"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Alan John Bamsey </w:t>
            </w:r>
          </w:p>
          <w:p w14:paraId="6066F05F"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(Known as John Bamsey) </w:t>
            </w:r>
          </w:p>
        </w:tc>
        <w:tc>
          <w:tcPr>
            <w:tcW w:w="2835" w:type="dxa"/>
            <w:vAlign w:val="center"/>
          </w:tcPr>
          <w:p w14:paraId="68205C01" w14:textId="77777777" w:rsidR="003734B7" w:rsidRPr="00A21F48" w:rsidRDefault="003734B7" w:rsidP="00802F35">
            <w:pPr>
              <w:rPr>
                <w:rFonts w:asciiTheme="minorHAnsi" w:hAnsiTheme="minorHAnsi" w:cstheme="minorHAnsi"/>
                <w:szCs w:val="20"/>
              </w:rPr>
            </w:pPr>
            <w:r w:rsidRPr="00A21F48">
              <w:rPr>
                <w:rFonts w:asciiTheme="minorHAnsi" w:hAnsiTheme="minorHAnsi" w:cstheme="minorHAnsi"/>
                <w:szCs w:val="20"/>
              </w:rPr>
              <w:t>Darren James</w:t>
            </w:r>
          </w:p>
        </w:tc>
        <w:tc>
          <w:tcPr>
            <w:tcW w:w="2551" w:type="dxa"/>
          </w:tcPr>
          <w:p w14:paraId="3C7676FE" w14:textId="497CB710" w:rsidR="003734B7" w:rsidRPr="00D50C5B" w:rsidRDefault="00356E24" w:rsidP="00816E54">
            <w:pPr>
              <w:spacing w:before="40" w:after="40"/>
              <w:rPr>
                <w:rFonts w:asciiTheme="minorHAnsi" w:hAnsiTheme="minorHAnsi" w:cstheme="minorHAnsi"/>
                <w:szCs w:val="20"/>
              </w:rPr>
            </w:pPr>
            <w:proofErr w:type="spellStart"/>
            <w:r w:rsidRPr="00A21F48">
              <w:rPr>
                <w:rFonts w:asciiTheme="minorHAnsi" w:hAnsiTheme="minorHAnsi" w:cstheme="minorHAnsi"/>
                <w:szCs w:val="20"/>
              </w:rPr>
              <w:t>Brambleswood</w:t>
            </w:r>
            <w:proofErr w:type="spellEnd"/>
            <w:r w:rsidRPr="00A21F48">
              <w:rPr>
                <w:rFonts w:asciiTheme="minorHAnsi" w:hAnsiTheme="minorHAnsi" w:cstheme="minorHAnsi"/>
                <w:szCs w:val="20"/>
              </w:rPr>
              <w:t xml:space="preserve"> House, Corbett Street, Ogmore Vale, Bridgend, CF32 7AA</w:t>
            </w:r>
          </w:p>
        </w:tc>
        <w:tc>
          <w:tcPr>
            <w:tcW w:w="2410" w:type="dxa"/>
            <w:tcMar>
              <w:top w:w="113" w:type="dxa"/>
              <w:bottom w:w="113" w:type="dxa"/>
            </w:tcMar>
            <w:vAlign w:val="center"/>
          </w:tcPr>
          <w:p w14:paraId="27BFC5F1" w14:textId="5D504369" w:rsidR="003734B7" w:rsidRPr="00A21F48" w:rsidRDefault="003734B7" w:rsidP="00816E54">
            <w:pPr>
              <w:spacing w:before="40" w:after="40"/>
              <w:rPr>
                <w:rFonts w:asciiTheme="minorHAnsi" w:hAnsiTheme="minorHAnsi" w:cstheme="minorHAnsi"/>
                <w:szCs w:val="20"/>
              </w:rPr>
            </w:pPr>
            <w:proofErr w:type="spellStart"/>
            <w:r w:rsidRPr="00A21F48">
              <w:rPr>
                <w:rFonts w:asciiTheme="minorHAnsi" w:hAnsiTheme="minorHAnsi" w:cstheme="minorHAnsi"/>
                <w:szCs w:val="20"/>
              </w:rPr>
              <w:t>Brambleswood</w:t>
            </w:r>
            <w:proofErr w:type="spellEnd"/>
            <w:r w:rsidRPr="00A21F48">
              <w:rPr>
                <w:rFonts w:asciiTheme="minorHAnsi" w:hAnsiTheme="minorHAnsi" w:cstheme="minorHAnsi"/>
                <w:szCs w:val="20"/>
              </w:rPr>
              <w:t xml:space="preserve"> House, Corbett Street, Ogmore Vale, Bridgend, CF32 7AA</w:t>
            </w:r>
          </w:p>
        </w:tc>
      </w:tr>
      <w:tr w:rsidR="000039BD" w14:paraId="75C82965" w14:textId="77777777" w:rsidTr="00A71D3A">
        <w:trPr>
          <w:cantSplit/>
          <w:trHeight w:val="255"/>
        </w:trPr>
        <w:tc>
          <w:tcPr>
            <w:tcW w:w="2268" w:type="dxa"/>
            <w:vAlign w:val="center"/>
          </w:tcPr>
          <w:p w14:paraId="02CF15D1"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Nigel Francis Bartolotti Hill </w:t>
            </w:r>
          </w:p>
          <w:p w14:paraId="5D84B64A"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(Known as Nigel Bartolotti Hill) </w:t>
            </w:r>
          </w:p>
        </w:tc>
        <w:tc>
          <w:tcPr>
            <w:tcW w:w="2835" w:type="dxa"/>
            <w:vAlign w:val="center"/>
          </w:tcPr>
          <w:p w14:paraId="47520AAC" w14:textId="77777777" w:rsidR="003734B7" w:rsidRPr="00A21F48" w:rsidRDefault="003734B7" w:rsidP="00802F35">
            <w:pPr>
              <w:rPr>
                <w:rFonts w:asciiTheme="minorHAnsi" w:hAnsiTheme="minorHAnsi" w:cstheme="minorHAnsi"/>
                <w:szCs w:val="20"/>
              </w:rPr>
            </w:pPr>
            <w:r w:rsidRPr="00A21F48">
              <w:rPr>
                <w:rFonts w:asciiTheme="minorHAnsi" w:hAnsiTheme="minorHAnsi" w:cstheme="minorHAnsi"/>
                <w:szCs w:val="20"/>
              </w:rPr>
              <w:t>Nathan Goldup-John</w:t>
            </w:r>
          </w:p>
        </w:tc>
        <w:tc>
          <w:tcPr>
            <w:tcW w:w="2551" w:type="dxa"/>
          </w:tcPr>
          <w:p w14:paraId="5AA1BE62" w14:textId="77777777" w:rsidR="00356E24" w:rsidRDefault="00356E24" w:rsidP="00816E54">
            <w:pPr>
              <w:spacing w:before="40" w:after="40"/>
              <w:rPr>
                <w:rFonts w:asciiTheme="minorHAnsi" w:hAnsiTheme="minorHAnsi" w:cstheme="minorHAnsi"/>
                <w:szCs w:val="20"/>
              </w:rPr>
            </w:pPr>
          </w:p>
          <w:p w14:paraId="317039DC" w14:textId="220CA850" w:rsidR="003734B7" w:rsidRPr="00D50C5B" w:rsidRDefault="00356E24" w:rsidP="00816E54">
            <w:pPr>
              <w:spacing w:before="40" w:after="40"/>
              <w:rPr>
                <w:rFonts w:asciiTheme="minorHAnsi" w:hAnsiTheme="minorHAnsi" w:cstheme="minorHAnsi"/>
                <w:szCs w:val="20"/>
              </w:rPr>
            </w:pPr>
            <w:r w:rsidRPr="00A21F48">
              <w:rPr>
                <w:rFonts w:asciiTheme="minorHAnsi" w:hAnsiTheme="minorHAnsi" w:cstheme="minorHAnsi"/>
                <w:szCs w:val="20"/>
              </w:rPr>
              <w:t>54 Burrows Road, Skewen, Neath, SA10 6AB</w:t>
            </w:r>
          </w:p>
        </w:tc>
        <w:tc>
          <w:tcPr>
            <w:tcW w:w="2410" w:type="dxa"/>
            <w:tcMar>
              <w:top w:w="113" w:type="dxa"/>
              <w:bottom w:w="113" w:type="dxa"/>
            </w:tcMar>
            <w:vAlign w:val="center"/>
          </w:tcPr>
          <w:p w14:paraId="39686A70" w14:textId="77777777" w:rsidR="003734B7" w:rsidRPr="00A21F48" w:rsidRDefault="003734B7" w:rsidP="00816E54">
            <w:pPr>
              <w:spacing w:before="40" w:after="40"/>
              <w:rPr>
                <w:rFonts w:asciiTheme="minorHAnsi" w:hAnsiTheme="minorHAnsi" w:cstheme="minorHAnsi"/>
                <w:szCs w:val="20"/>
              </w:rPr>
            </w:pPr>
            <w:r w:rsidRPr="00A21F48">
              <w:rPr>
                <w:rFonts w:asciiTheme="minorHAnsi" w:hAnsiTheme="minorHAnsi" w:cstheme="minorHAnsi"/>
                <w:szCs w:val="20"/>
              </w:rPr>
              <w:t>54 Burrows Road, Skewen, Neath, SA10 6AB</w:t>
            </w:r>
          </w:p>
        </w:tc>
      </w:tr>
      <w:tr w:rsidR="000039BD" w14:paraId="6283F6D9" w14:textId="77777777" w:rsidTr="00A71D3A">
        <w:trPr>
          <w:cantSplit/>
          <w:trHeight w:val="255"/>
        </w:trPr>
        <w:tc>
          <w:tcPr>
            <w:tcW w:w="2268" w:type="dxa"/>
            <w:vAlign w:val="center"/>
          </w:tcPr>
          <w:p w14:paraId="1AE8F850"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Wendy Blethyn </w:t>
            </w:r>
          </w:p>
        </w:tc>
        <w:tc>
          <w:tcPr>
            <w:tcW w:w="2835" w:type="dxa"/>
            <w:vAlign w:val="center"/>
          </w:tcPr>
          <w:p w14:paraId="768AC8D6" w14:textId="77777777" w:rsidR="003734B7" w:rsidRPr="00A21F48" w:rsidRDefault="003734B7" w:rsidP="00802F35">
            <w:pPr>
              <w:rPr>
                <w:rFonts w:asciiTheme="minorHAnsi" w:hAnsiTheme="minorHAnsi" w:cstheme="minorHAnsi"/>
                <w:szCs w:val="20"/>
              </w:rPr>
            </w:pPr>
            <w:r w:rsidRPr="00A21F48">
              <w:rPr>
                <w:rFonts w:asciiTheme="minorHAnsi" w:hAnsiTheme="minorHAnsi" w:cstheme="minorHAnsi"/>
                <w:szCs w:val="20"/>
              </w:rPr>
              <w:t>Stephen Karl Hunt</w:t>
            </w:r>
          </w:p>
        </w:tc>
        <w:tc>
          <w:tcPr>
            <w:tcW w:w="2551" w:type="dxa"/>
          </w:tcPr>
          <w:p w14:paraId="4547A74A" w14:textId="0680161D" w:rsidR="003734B7" w:rsidRPr="00D50C5B" w:rsidRDefault="00356E24" w:rsidP="00816E54">
            <w:pPr>
              <w:spacing w:before="40" w:after="40"/>
              <w:rPr>
                <w:rFonts w:asciiTheme="minorHAnsi" w:hAnsiTheme="minorHAnsi" w:cstheme="minorHAnsi"/>
                <w:szCs w:val="20"/>
              </w:rPr>
            </w:pPr>
            <w:r w:rsidRPr="00A21F48">
              <w:rPr>
                <w:rFonts w:asciiTheme="minorHAnsi" w:hAnsiTheme="minorHAnsi" w:cstheme="minorHAnsi"/>
                <w:szCs w:val="20"/>
              </w:rPr>
              <w:t>153 Dulais Road, Seven Sisters, Neath, SA10 9EY</w:t>
            </w:r>
          </w:p>
        </w:tc>
        <w:tc>
          <w:tcPr>
            <w:tcW w:w="2410" w:type="dxa"/>
            <w:tcMar>
              <w:top w:w="113" w:type="dxa"/>
              <w:bottom w:w="113" w:type="dxa"/>
            </w:tcMar>
            <w:vAlign w:val="center"/>
          </w:tcPr>
          <w:p w14:paraId="68E98AF0" w14:textId="77777777" w:rsidR="003734B7" w:rsidRPr="00A21F48" w:rsidRDefault="003734B7" w:rsidP="00816E54">
            <w:pPr>
              <w:spacing w:before="40" w:after="40"/>
              <w:rPr>
                <w:rFonts w:asciiTheme="minorHAnsi" w:hAnsiTheme="minorHAnsi" w:cstheme="minorHAnsi"/>
                <w:szCs w:val="20"/>
              </w:rPr>
            </w:pPr>
            <w:r w:rsidRPr="00A21F48">
              <w:rPr>
                <w:rFonts w:asciiTheme="minorHAnsi" w:hAnsiTheme="minorHAnsi" w:cstheme="minorHAnsi"/>
                <w:szCs w:val="20"/>
              </w:rPr>
              <w:t>153 Dulais Road, Seven Sisters, Neath, SA10 9EY</w:t>
            </w:r>
          </w:p>
        </w:tc>
      </w:tr>
      <w:tr w:rsidR="000039BD" w14:paraId="5BF0BBCF" w14:textId="77777777" w:rsidTr="00A71D3A">
        <w:trPr>
          <w:cantSplit/>
          <w:trHeight w:val="255"/>
        </w:trPr>
        <w:tc>
          <w:tcPr>
            <w:tcW w:w="2268" w:type="dxa"/>
            <w:vAlign w:val="center"/>
          </w:tcPr>
          <w:p w14:paraId="7BA1BE9E"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Colin John Deere </w:t>
            </w:r>
          </w:p>
          <w:p w14:paraId="071AA0CC"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(Known as Colin Deere) </w:t>
            </w:r>
          </w:p>
        </w:tc>
        <w:tc>
          <w:tcPr>
            <w:tcW w:w="2835" w:type="dxa"/>
            <w:vAlign w:val="center"/>
          </w:tcPr>
          <w:p w14:paraId="23976D14" w14:textId="77777777" w:rsidR="003734B7" w:rsidRPr="00A21F48" w:rsidRDefault="003734B7" w:rsidP="00802F35">
            <w:pPr>
              <w:rPr>
                <w:rFonts w:asciiTheme="minorHAnsi" w:hAnsiTheme="minorHAnsi" w:cstheme="minorHAnsi"/>
                <w:szCs w:val="20"/>
              </w:rPr>
            </w:pPr>
            <w:r w:rsidRPr="00A21F48">
              <w:rPr>
                <w:rFonts w:asciiTheme="minorHAnsi" w:hAnsiTheme="minorHAnsi" w:cstheme="minorHAnsi"/>
                <w:szCs w:val="20"/>
              </w:rPr>
              <w:t>David Frederick Clegg</w:t>
            </w:r>
          </w:p>
        </w:tc>
        <w:tc>
          <w:tcPr>
            <w:tcW w:w="2551" w:type="dxa"/>
          </w:tcPr>
          <w:p w14:paraId="0340703C" w14:textId="4392B9C5" w:rsidR="003734B7" w:rsidRPr="00D50C5B" w:rsidRDefault="00356E24" w:rsidP="00816E54">
            <w:pPr>
              <w:spacing w:before="40" w:after="40"/>
              <w:rPr>
                <w:rFonts w:asciiTheme="minorHAnsi" w:hAnsiTheme="minorHAnsi" w:cstheme="minorHAnsi"/>
                <w:szCs w:val="20"/>
              </w:rPr>
            </w:pPr>
            <w:r w:rsidRPr="00A21F48">
              <w:rPr>
                <w:rFonts w:asciiTheme="minorHAnsi" w:hAnsiTheme="minorHAnsi" w:cstheme="minorHAnsi"/>
                <w:szCs w:val="20"/>
              </w:rPr>
              <w:t>Teg Dwyn, 3 Pant Yr Arian, Baglan, Port Talbot, SA12 8AW</w:t>
            </w:r>
          </w:p>
        </w:tc>
        <w:tc>
          <w:tcPr>
            <w:tcW w:w="2410" w:type="dxa"/>
            <w:tcMar>
              <w:top w:w="113" w:type="dxa"/>
              <w:bottom w:w="113" w:type="dxa"/>
            </w:tcMar>
            <w:vAlign w:val="center"/>
          </w:tcPr>
          <w:p w14:paraId="5A1E6AB6" w14:textId="77777777" w:rsidR="003734B7" w:rsidRPr="00A21F48" w:rsidRDefault="003734B7" w:rsidP="00816E54">
            <w:pPr>
              <w:spacing w:before="40" w:after="40"/>
              <w:rPr>
                <w:rFonts w:asciiTheme="minorHAnsi" w:hAnsiTheme="minorHAnsi" w:cstheme="minorHAnsi"/>
                <w:szCs w:val="20"/>
              </w:rPr>
            </w:pPr>
            <w:r w:rsidRPr="00A21F48">
              <w:rPr>
                <w:rFonts w:asciiTheme="minorHAnsi" w:hAnsiTheme="minorHAnsi" w:cstheme="minorHAnsi"/>
                <w:szCs w:val="20"/>
              </w:rPr>
              <w:t>Teg Dwyn, 3 Pant Yr Arian, Baglan, Port Talbot, SA12 8AW</w:t>
            </w:r>
          </w:p>
        </w:tc>
      </w:tr>
      <w:tr w:rsidR="000039BD" w14:paraId="004A41D4" w14:textId="77777777" w:rsidTr="00A71D3A">
        <w:trPr>
          <w:cantSplit/>
          <w:trHeight w:val="255"/>
        </w:trPr>
        <w:tc>
          <w:tcPr>
            <w:tcW w:w="2268" w:type="dxa"/>
            <w:vAlign w:val="center"/>
          </w:tcPr>
          <w:p w14:paraId="3D61D010"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Tomos Gruffydd Roberts-Young </w:t>
            </w:r>
          </w:p>
        </w:tc>
        <w:tc>
          <w:tcPr>
            <w:tcW w:w="2835" w:type="dxa"/>
            <w:vAlign w:val="center"/>
          </w:tcPr>
          <w:p w14:paraId="6C77C3CF" w14:textId="77777777" w:rsidR="003734B7" w:rsidRPr="00A21F48" w:rsidRDefault="003734B7" w:rsidP="00802F35">
            <w:pPr>
              <w:rPr>
                <w:rFonts w:asciiTheme="minorHAnsi" w:hAnsiTheme="minorHAnsi" w:cstheme="minorHAnsi"/>
                <w:szCs w:val="20"/>
              </w:rPr>
            </w:pPr>
            <w:r w:rsidRPr="00A21F48">
              <w:rPr>
                <w:rFonts w:asciiTheme="minorHAnsi" w:hAnsiTheme="minorHAnsi" w:cstheme="minorHAnsi"/>
                <w:szCs w:val="20"/>
              </w:rPr>
              <w:t>Tomos Gruffydd Roberts-Young</w:t>
            </w:r>
          </w:p>
        </w:tc>
        <w:tc>
          <w:tcPr>
            <w:tcW w:w="2551" w:type="dxa"/>
          </w:tcPr>
          <w:p w14:paraId="499FDFC6" w14:textId="710DAD37" w:rsidR="003734B7" w:rsidRPr="00D50C5B" w:rsidRDefault="00356E24" w:rsidP="00816E54">
            <w:pPr>
              <w:spacing w:before="40" w:after="40"/>
              <w:rPr>
                <w:rFonts w:asciiTheme="minorHAnsi" w:hAnsiTheme="minorHAnsi" w:cstheme="minorHAnsi"/>
                <w:szCs w:val="20"/>
              </w:rPr>
            </w:pPr>
            <w:r w:rsidRPr="00A21F48">
              <w:rPr>
                <w:rFonts w:asciiTheme="minorHAnsi" w:hAnsiTheme="minorHAnsi" w:cstheme="minorHAnsi"/>
                <w:szCs w:val="20"/>
              </w:rPr>
              <w:t>7A James Street, Pontardawe, SA8 4LR</w:t>
            </w:r>
          </w:p>
        </w:tc>
        <w:tc>
          <w:tcPr>
            <w:tcW w:w="2410" w:type="dxa"/>
            <w:tcMar>
              <w:top w:w="113" w:type="dxa"/>
              <w:bottom w:w="113" w:type="dxa"/>
            </w:tcMar>
            <w:vAlign w:val="center"/>
          </w:tcPr>
          <w:p w14:paraId="15588746" w14:textId="77777777" w:rsidR="003734B7" w:rsidRPr="00A21F48" w:rsidRDefault="003734B7" w:rsidP="00816E54">
            <w:pPr>
              <w:spacing w:before="40" w:after="40"/>
              <w:rPr>
                <w:rFonts w:asciiTheme="minorHAnsi" w:hAnsiTheme="minorHAnsi" w:cstheme="minorHAnsi"/>
                <w:szCs w:val="20"/>
              </w:rPr>
            </w:pPr>
            <w:r w:rsidRPr="00A21F48">
              <w:rPr>
                <w:rFonts w:asciiTheme="minorHAnsi" w:hAnsiTheme="minorHAnsi" w:cstheme="minorHAnsi"/>
                <w:szCs w:val="20"/>
              </w:rPr>
              <w:t>7A James Street, Pontardawe, SA8 4LR</w:t>
            </w:r>
          </w:p>
        </w:tc>
      </w:tr>
      <w:tr w:rsidR="000039BD" w14:paraId="77EAD51B" w14:textId="77777777" w:rsidTr="00A71D3A">
        <w:trPr>
          <w:cantSplit/>
          <w:trHeight w:val="255"/>
        </w:trPr>
        <w:tc>
          <w:tcPr>
            <w:tcW w:w="2268" w:type="dxa"/>
            <w:vAlign w:val="center"/>
          </w:tcPr>
          <w:p w14:paraId="3BCC1ABD"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Lee Ross </w:t>
            </w:r>
            <w:proofErr w:type="spellStart"/>
            <w:r w:rsidRPr="00A21F48">
              <w:rPr>
                <w:rFonts w:asciiTheme="minorHAnsi" w:hAnsiTheme="minorHAnsi" w:cstheme="minorHAnsi"/>
                <w:szCs w:val="20"/>
              </w:rPr>
              <w:t>Stabbins</w:t>
            </w:r>
            <w:proofErr w:type="spellEnd"/>
            <w:r w:rsidRPr="00A21F48">
              <w:rPr>
                <w:rFonts w:asciiTheme="minorHAnsi" w:hAnsiTheme="minorHAnsi" w:cstheme="minorHAnsi"/>
                <w:szCs w:val="20"/>
              </w:rPr>
              <w:t xml:space="preserve"> </w:t>
            </w:r>
          </w:p>
          <w:p w14:paraId="202A8B65"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(Known as Lee </w:t>
            </w:r>
            <w:proofErr w:type="spellStart"/>
            <w:r w:rsidRPr="00A21F48">
              <w:rPr>
                <w:rFonts w:asciiTheme="minorHAnsi" w:hAnsiTheme="minorHAnsi" w:cstheme="minorHAnsi"/>
                <w:szCs w:val="20"/>
              </w:rPr>
              <w:t>Stabbins</w:t>
            </w:r>
            <w:proofErr w:type="spellEnd"/>
            <w:r w:rsidRPr="00A21F48">
              <w:rPr>
                <w:rFonts w:asciiTheme="minorHAnsi" w:hAnsiTheme="minorHAnsi" w:cstheme="minorHAnsi"/>
                <w:szCs w:val="20"/>
              </w:rPr>
              <w:t xml:space="preserve">) </w:t>
            </w:r>
          </w:p>
        </w:tc>
        <w:tc>
          <w:tcPr>
            <w:tcW w:w="2835" w:type="dxa"/>
            <w:vAlign w:val="center"/>
          </w:tcPr>
          <w:p w14:paraId="1B32758A" w14:textId="77777777" w:rsidR="003734B7" w:rsidRPr="00A21F48" w:rsidRDefault="003734B7" w:rsidP="00802F35">
            <w:pPr>
              <w:rPr>
                <w:rFonts w:asciiTheme="minorHAnsi" w:hAnsiTheme="minorHAnsi" w:cstheme="minorHAnsi"/>
                <w:szCs w:val="20"/>
              </w:rPr>
            </w:pPr>
            <w:r w:rsidRPr="00A21F48">
              <w:rPr>
                <w:rFonts w:asciiTheme="minorHAnsi" w:hAnsiTheme="minorHAnsi" w:cstheme="minorHAnsi"/>
                <w:szCs w:val="20"/>
              </w:rPr>
              <w:t>Samantha Chohan</w:t>
            </w:r>
          </w:p>
        </w:tc>
        <w:tc>
          <w:tcPr>
            <w:tcW w:w="2551" w:type="dxa"/>
          </w:tcPr>
          <w:p w14:paraId="79D3EC6C" w14:textId="16A92397" w:rsidR="003734B7" w:rsidRPr="00D50C5B" w:rsidRDefault="00356E24" w:rsidP="00816E54">
            <w:pPr>
              <w:spacing w:before="40" w:after="40"/>
              <w:rPr>
                <w:rFonts w:asciiTheme="minorHAnsi" w:hAnsiTheme="minorHAnsi" w:cstheme="minorHAnsi"/>
                <w:szCs w:val="20"/>
              </w:rPr>
            </w:pPr>
            <w:r w:rsidRPr="00A21F48">
              <w:rPr>
                <w:rFonts w:asciiTheme="minorHAnsi" w:hAnsiTheme="minorHAnsi" w:cstheme="minorHAnsi"/>
                <w:szCs w:val="20"/>
              </w:rPr>
              <w:t xml:space="preserve">Bridgend and Ogmore, Conservative Federation, 12 </w:t>
            </w:r>
            <w:proofErr w:type="spellStart"/>
            <w:r w:rsidRPr="00A21F48">
              <w:rPr>
                <w:rFonts w:asciiTheme="minorHAnsi" w:hAnsiTheme="minorHAnsi" w:cstheme="minorHAnsi"/>
                <w:szCs w:val="20"/>
              </w:rPr>
              <w:t>Lias</w:t>
            </w:r>
            <w:proofErr w:type="spellEnd"/>
            <w:r w:rsidRPr="00A21F48">
              <w:rPr>
                <w:rFonts w:asciiTheme="minorHAnsi" w:hAnsiTheme="minorHAnsi" w:cstheme="minorHAnsi"/>
                <w:szCs w:val="20"/>
              </w:rPr>
              <w:t xml:space="preserve"> Road, Porthcawl, CF36 3AH</w:t>
            </w:r>
          </w:p>
        </w:tc>
        <w:tc>
          <w:tcPr>
            <w:tcW w:w="2410" w:type="dxa"/>
            <w:tcMar>
              <w:top w:w="113" w:type="dxa"/>
              <w:bottom w:w="113" w:type="dxa"/>
            </w:tcMar>
            <w:vAlign w:val="center"/>
          </w:tcPr>
          <w:p w14:paraId="5221DB67" w14:textId="77777777" w:rsidR="003734B7" w:rsidRPr="00A21F48" w:rsidRDefault="003734B7" w:rsidP="00816E54">
            <w:pPr>
              <w:spacing w:before="40" w:after="40"/>
              <w:rPr>
                <w:rFonts w:asciiTheme="minorHAnsi" w:hAnsiTheme="minorHAnsi" w:cstheme="minorHAnsi"/>
                <w:szCs w:val="20"/>
              </w:rPr>
            </w:pPr>
            <w:r w:rsidRPr="00A21F48">
              <w:rPr>
                <w:rFonts w:asciiTheme="minorHAnsi" w:hAnsiTheme="minorHAnsi" w:cstheme="minorHAnsi"/>
                <w:szCs w:val="20"/>
              </w:rPr>
              <w:t xml:space="preserve">Bridgend and Ogmore, Conservative Federation, 12 </w:t>
            </w:r>
            <w:proofErr w:type="spellStart"/>
            <w:r w:rsidRPr="00A21F48">
              <w:rPr>
                <w:rFonts w:asciiTheme="minorHAnsi" w:hAnsiTheme="minorHAnsi" w:cstheme="minorHAnsi"/>
                <w:szCs w:val="20"/>
              </w:rPr>
              <w:t>Lias</w:t>
            </w:r>
            <w:proofErr w:type="spellEnd"/>
            <w:r w:rsidRPr="00A21F48">
              <w:rPr>
                <w:rFonts w:asciiTheme="minorHAnsi" w:hAnsiTheme="minorHAnsi" w:cstheme="minorHAnsi"/>
                <w:szCs w:val="20"/>
              </w:rPr>
              <w:t xml:space="preserve"> Road, Porthcawl, CF36 3AH</w:t>
            </w:r>
          </w:p>
        </w:tc>
      </w:tr>
      <w:tr w:rsidR="000039BD" w14:paraId="725D2012" w14:textId="77777777" w:rsidTr="00A71D3A">
        <w:trPr>
          <w:cantSplit/>
          <w:trHeight w:val="255"/>
        </w:trPr>
        <w:tc>
          <w:tcPr>
            <w:tcW w:w="2268" w:type="dxa"/>
            <w:vAlign w:val="center"/>
          </w:tcPr>
          <w:p w14:paraId="06FE7315"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Joshua Nathaniel Tuck </w:t>
            </w:r>
          </w:p>
          <w:p w14:paraId="6A91B349" w14:textId="77777777" w:rsidR="003734B7" w:rsidRPr="00A21F48" w:rsidRDefault="003734B7" w:rsidP="00D94437">
            <w:pPr>
              <w:rPr>
                <w:rFonts w:asciiTheme="minorHAnsi" w:hAnsiTheme="minorHAnsi" w:cstheme="minorHAnsi"/>
                <w:szCs w:val="20"/>
              </w:rPr>
            </w:pPr>
            <w:r w:rsidRPr="00A21F48">
              <w:rPr>
                <w:rFonts w:asciiTheme="minorHAnsi" w:hAnsiTheme="minorHAnsi" w:cstheme="minorHAnsi"/>
                <w:szCs w:val="20"/>
              </w:rPr>
              <w:t xml:space="preserve">(Known as Josh Tuck) </w:t>
            </w:r>
          </w:p>
        </w:tc>
        <w:tc>
          <w:tcPr>
            <w:tcW w:w="2835" w:type="dxa"/>
            <w:vAlign w:val="center"/>
          </w:tcPr>
          <w:p w14:paraId="7297DC5F" w14:textId="77777777" w:rsidR="003734B7" w:rsidRPr="00A21F48" w:rsidRDefault="003734B7" w:rsidP="00802F35">
            <w:pPr>
              <w:rPr>
                <w:rFonts w:asciiTheme="minorHAnsi" w:hAnsiTheme="minorHAnsi" w:cstheme="minorHAnsi"/>
                <w:szCs w:val="20"/>
              </w:rPr>
            </w:pPr>
            <w:r w:rsidRPr="00A21F48">
              <w:rPr>
                <w:rFonts w:asciiTheme="minorHAnsi" w:hAnsiTheme="minorHAnsi" w:cstheme="minorHAnsi"/>
                <w:szCs w:val="20"/>
              </w:rPr>
              <w:t>Susanne Renkes</w:t>
            </w:r>
          </w:p>
        </w:tc>
        <w:tc>
          <w:tcPr>
            <w:tcW w:w="2551" w:type="dxa"/>
          </w:tcPr>
          <w:p w14:paraId="46EE1515" w14:textId="45296DB8" w:rsidR="003734B7" w:rsidRPr="00D50C5B" w:rsidRDefault="00356E24" w:rsidP="00816E54">
            <w:pPr>
              <w:spacing w:before="40" w:after="40"/>
              <w:rPr>
                <w:rFonts w:asciiTheme="minorHAnsi" w:hAnsiTheme="minorHAnsi" w:cstheme="minorHAnsi"/>
                <w:szCs w:val="20"/>
              </w:rPr>
            </w:pPr>
            <w:r w:rsidRPr="00A21F48">
              <w:rPr>
                <w:rFonts w:asciiTheme="minorHAnsi" w:hAnsiTheme="minorHAnsi" w:cstheme="minorHAnsi"/>
                <w:szCs w:val="20"/>
              </w:rPr>
              <w:t xml:space="preserve">65 </w:t>
            </w:r>
            <w:proofErr w:type="spellStart"/>
            <w:r w:rsidRPr="00A21F48">
              <w:rPr>
                <w:rFonts w:asciiTheme="minorHAnsi" w:hAnsiTheme="minorHAnsi" w:cstheme="minorHAnsi"/>
                <w:szCs w:val="20"/>
              </w:rPr>
              <w:t>Pentyla</w:t>
            </w:r>
            <w:proofErr w:type="spellEnd"/>
            <w:r w:rsidRPr="00A21F48">
              <w:rPr>
                <w:rFonts w:asciiTheme="minorHAnsi" w:hAnsiTheme="minorHAnsi" w:cstheme="minorHAnsi"/>
                <w:szCs w:val="20"/>
              </w:rPr>
              <w:t xml:space="preserve"> Baglan Road, Baglan, Port Talbot, SA12 8DR</w:t>
            </w:r>
          </w:p>
        </w:tc>
        <w:tc>
          <w:tcPr>
            <w:tcW w:w="2410" w:type="dxa"/>
            <w:tcMar>
              <w:top w:w="113" w:type="dxa"/>
              <w:bottom w:w="113" w:type="dxa"/>
            </w:tcMar>
            <w:vAlign w:val="center"/>
          </w:tcPr>
          <w:p w14:paraId="36ABA81D" w14:textId="77777777" w:rsidR="003734B7" w:rsidRPr="00A21F48" w:rsidRDefault="003734B7" w:rsidP="00816E54">
            <w:pPr>
              <w:spacing w:before="40" w:after="40"/>
              <w:rPr>
                <w:rFonts w:asciiTheme="minorHAnsi" w:hAnsiTheme="minorHAnsi" w:cstheme="minorHAnsi"/>
                <w:szCs w:val="20"/>
              </w:rPr>
            </w:pPr>
            <w:r w:rsidRPr="00A21F48">
              <w:rPr>
                <w:rFonts w:asciiTheme="minorHAnsi" w:hAnsiTheme="minorHAnsi" w:cstheme="minorHAnsi"/>
                <w:szCs w:val="20"/>
              </w:rPr>
              <w:t xml:space="preserve">65 </w:t>
            </w:r>
            <w:proofErr w:type="spellStart"/>
            <w:r w:rsidRPr="00A21F48">
              <w:rPr>
                <w:rFonts w:asciiTheme="minorHAnsi" w:hAnsiTheme="minorHAnsi" w:cstheme="minorHAnsi"/>
                <w:szCs w:val="20"/>
              </w:rPr>
              <w:t>Pentyla</w:t>
            </w:r>
            <w:proofErr w:type="spellEnd"/>
            <w:r w:rsidRPr="00A21F48">
              <w:rPr>
                <w:rFonts w:asciiTheme="minorHAnsi" w:hAnsiTheme="minorHAnsi" w:cstheme="minorHAnsi"/>
                <w:szCs w:val="20"/>
              </w:rPr>
              <w:t xml:space="preserve"> Baglan Road, Baglan, Port Talbot, SA12 8DR</w:t>
            </w:r>
          </w:p>
        </w:tc>
      </w:tr>
    </w:tbl>
    <w:p w14:paraId="79A453F0" w14:textId="77777777" w:rsidR="003734B7" w:rsidRDefault="003734B7" w:rsidP="0046278E">
      <w:pPr>
        <w:pStyle w:val="Header"/>
        <w:tabs>
          <w:tab w:val="clear" w:pos="4153"/>
          <w:tab w:val="clear" w:pos="8306"/>
        </w:tabs>
      </w:pPr>
    </w:p>
    <w:p w14:paraId="303512B4" w14:textId="77777777" w:rsidR="003734B7" w:rsidRDefault="003734B7" w:rsidP="0046278E">
      <w:pPr>
        <w:pStyle w:val="Header"/>
        <w:tabs>
          <w:tab w:val="clear" w:pos="4153"/>
          <w:tab w:val="clear" w:pos="8306"/>
        </w:tabs>
      </w:pPr>
    </w:p>
    <w:p w14:paraId="7F1B483F" w14:textId="77777777" w:rsidR="003734B7" w:rsidRDefault="003734B7" w:rsidP="0046278E">
      <w:pPr>
        <w:pStyle w:val="Header"/>
        <w:tabs>
          <w:tab w:val="clear" w:pos="4153"/>
          <w:tab w:val="clear" w:pos="8306"/>
        </w:tabs>
      </w:pPr>
    </w:p>
    <w:p w14:paraId="47B40BFF" w14:textId="77777777" w:rsidR="003734B7" w:rsidRDefault="003734B7" w:rsidP="0046278E">
      <w:pPr>
        <w:pStyle w:val="Header"/>
        <w:tabs>
          <w:tab w:val="clear" w:pos="4153"/>
          <w:tab w:val="clear" w:pos="8306"/>
        </w:tabs>
      </w:pPr>
    </w:p>
    <w:p w14:paraId="613D062F" w14:textId="77777777" w:rsidR="003734B7" w:rsidRDefault="003734B7" w:rsidP="0046278E">
      <w:pPr>
        <w:pStyle w:val="Header"/>
        <w:tabs>
          <w:tab w:val="clear" w:pos="4153"/>
          <w:tab w:val="clear" w:pos="8306"/>
        </w:tabs>
      </w:pPr>
    </w:p>
    <w:tbl>
      <w:tblPr>
        <w:tblW w:w="10064" w:type="dxa"/>
        <w:jc w:val="center"/>
        <w:tblLayout w:type="fixed"/>
        <w:tblLook w:val="04A0" w:firstRow="1" w:lastRow="0" w:firstColumn="1" w:lastColumn="0" w:noHBand="0" w:noVBand="1"/>
      </w:tblPr>
      <w:tblGrid>
        <w:gridCol w:w="2976"/>
        <w:gridCol w:w="4529"/>
        <w:gridCol w:w="2559"/>
      </w:tblGrid>
      <w:tr w:rsidR="000039BD" w14:paraId="1414DD4D" w14:textId="77777777" w:rsidTr="007C52D4">
        <w:trPr>
          <w:jc w:val="center"/>
        </w:trPr>
        <w:tc>
          <w:tcPr>
            <w:tcW w:w="2976" w:type="dxa"/>
            <w:vAlign w:val="bottom"/>
          </w:tcPr>
          <w:p w14:paraId="7D231D06" w14:textId="77777777" w:rsidR="003734B7" w:rsidRPr="00720E55" w:rsidRDefault="003734B7" w:rsidP="00720E55">
            <w:pPr>
              <w:rPr>
                <w:rFonts w:ascii="Calibri" w:eastAsia="Calibri" w:hAnsi="Calibri"/>
                <w:szCs w:val="20"/>
              </w:rPr>
            </w:pPr>
            <w:r w:rsidRPr="00720E55">
              <w:rPr>
                <w:rFonts w:ascii="Calibri" w:eastAsia="Calibri" w:hAnsi="Calibri"/>
                <w:szCs w:val="20"/>
              </w:rPr>
              <w:t>Dated: Friday, 20 June 2025</w:t>
            </w:r>
          </w:p>
          <w:p w14:paraId="471D7B38" w14:textId="77777777" w:rsidR="003734B7" w:rsidRPr="00720E55" w:rsidRDefault="003734B7" w:rsidP="00720E55">
            <w:pPr>
              <w:rPr>
                <w:rFonts w:ascii="Calibri" w:eastAsia="Calibri" w:hAnsi="Calibri"/>
                <w:sz w:val="22"/>
                <w:szCs w:val="22"/>
              </w:rPr>
            </w:pPr>
            <w:r w:rsidRPr="00720E55">
              <w:rPr>
                <w:rFonts w:ascii="Calibri" w:eastAsia="Calibri" w:hAnsi="Calibri"/>
                <w:sz w:val="22"/>
                <w:szCs w:val="22"/>
              </w:rPr>
              <w:t>Civic Centre</w:t>
            </w:r>
          </w:p>
          <w:p w14:paraId="510CFFEA" w14:textId="77777777" w:rsidR="003734B7" w:rsidRPr="00720E55" w:rsidRDefault="003734B7" w:rsidP="00720E55">
            <w:pPr>
              <w:rPr>
                <w:rFonts w:ascii="Calibri" w:eastAsia="Calibri" w:hAnsi="Calibri"/>
                <w:sz w:val="22"/>
                <w:szCs w:val="22"/>
              </w:rPr>
            </w:pPr>
            <w:smartTag w:uri="urn:schemas-microsoft-com:office:smarttags" w:element="place">
              <w:r w:rsidRPr="00720E55">
                <w:rPr>
                  <w:rFonts w:ascii="Calibri" w:eastAsia="Calibri" w:hAnsi="Calibri"/>
                  <w:sz w:val="22"/>
                  <w:szCs w:val="22"/>
                </w:rPr>
                <w:t>Port Talbot</w:t>
              </w:r>
            </w:smartTag>
          </w:p>
          <w:p w14:paraId="7AC29569" w14:textId="77777777" w:rsidR="003734B7" w:rsidRPr="00720E55" w:rsidRDefault="003734B7" w:rsidP="00720E55">
            <w:pPr>
              <w:rPr>
                <w:rFonts w:ascii="Calibri" w:eastAsia="Calibri" w:hAnsi="Calibri"/>
                <w:sz w:val="22"/>
                <w:szCs w:val="22"/>
              </w:rPr>
            </w:pPr>
            <w:r w:rsidRPr="00720E55">
              <w:rPr>
                <w:rFonts w:ascii="Calibri" w:eastAsia="Calibri" w:hAnsi="Calibri"/>
                <w:sz w:val="22"/>
                <w:szCs w:val="22"/>
              </w:rPr>
              <w:t>SA13 1PJ</w:t>
            </w:r>
          </w:p>
          <w:p w14:paraId="15EAE272" w14:textId="77777777" w:rsidR="003734B7" w:rsidRPr="00720E55" w:rsidRDefault="003734B7" w:rsidP="00720E55">
            <w:pPr>
              <w:rPr>
                <w:rFonts w:ascii="Calibri" w:eastAsia="Calibri" w:hAnsi="Calibri"/>
                <w:sz w:val="22"/>
                <w:szCs w:val="22"/>
              </w:rPr>
            </w:pPr>
          </w:p>
        </w:tc>
        <w:tc>
          <w:tcPr>
            <w:tcW w:w="4529" w:type="dxa"/>
            <w:vAlign w:val="bottom"/>
          </w:tcPr>
          <w:p w14:paraId="6EFDE848" w14:textId="77777777" w:rsidR="003734B7" w:rsidRPr="00720E55" w:rsidRDefault="003734B7" w:rsidP="00720E55">
            <w:pPr>
              <w:rPr>
                <w:rFonts w:ascii="Calibri" w:eastAsia="Calibri" w:hAnsi="Calibri"/>
                <w:szCs w:val="20"/>
                <w:lang w:val="cy-GB"/>
              </w:rPr>
            </w:pPr>
            <w:r w:rsidRPr="00720E55">
              <w:rPr>
                <w:rFonts w:ascii="Calibri" w:eastAsia="Calibri" w:hAnsi="Calibri"/>
                <w:szCs w:val="20"/>
                <w:lang w:val="cy-GB"/>
              </w:rPr>
              <w:t>Dyddiedig y :</w:t>
            </w:r>
            <w:r w:rsidRPr="00720E55">
              <w:rPr>
                <w:rFonts w:ascii="Calibri" w:eastAsia="Calibri" w:hAnsi="Calibri"/>
                <w:szCs w:val="20"/>
              </w:rPr>
              <w:t xml:space="preserve"> Dydd Gwener, 20 Mehefin 2025</w:t>
            </w:r>
          </w:p>
          <w:p w14:paraId="1DC50D31" w14:textId="77777777" w:rsidR="003734B7" w:rsidRPr="00720E55" w:rsidRDefault="003734B7" w:rsidP="00720E55">
            <w:pPr>
              <w:rPr>
                <w:rFonts w:ascii="Calibri" w:eastAsia="Calibri" w:hAnsi="Calibri"/>
                <w:sz w:val="22"/>
                <w:szCs w:val="22"/>
                <w:lang w:val="sv-SE"/>
              </w:rPr>
            </w:pPr>
            <w:r w:rsidRPr="00720E55">
              <w:rPr>
                <w:rFonts w:ascii="Calibri" w:eastAsia="Calibri" w:hAnsi="Calibri"/>
                <w:sz w:val="22"/>
                <w:szCs w:val="22"/>
                <w:lang w:val="sv-SE"/>
              </w:rPr>
              <w:t>Y Ganolfan Ddinesig</w:t>
            </w:r>
          </w:p>
          <w:p w14:paraId="2B97CE2B" w14:textId="77777777" w:rsidR="003734B7" w:rsidRPr="00720E55" w:rsidRDefault="003734B7" w:rsidP="00720E55">
            <w:pPr>
              <w:rPr>
                <w:rFonts w:ascii="Calibri" w:eastAsia="Calibri" w:hAnsi="Calibri"/>
                <w:sz w:val="22"/>
                <w:szCs w:val="22"/>
                <w:lang w:val="sv-SE"/>
              </w:rPr>
            </w:pPr>
            <w:r w:rsidRPr="00720E55">
              <w:rPr>
                <w:rFonts w:ascii="Calibri" w:eastAsia="Calibri" w:hAnsi="Calibri"/>
                <w:sz w:val="22"/>
                <w:szCs w:val="22"/>
                <w:lang w:val="sv-SE"/>
              </w:rPr>
              <w:t>Port Talbot</w:t>
            </w:r>
          </w:p>
          <w:p w14:paraId="79CD1864" w14:textId="77777777" w:rsidR="003734B7" w:rsidRPr="00720E55" w:rsidRDefault="003734B7" w:rsidP="00720E55">
            <w:pPr>
              <w:rPr>
                <w:rFonts w:ascii="Calibri" w:eastAsia="Calibri" w:hAnsi="Calibri"/>
                <w:sz w:val="22"/>
                <w:szCs w:val="22"/>
              </w:rPr>
            </w:pPr>
            <w:r w:rsidRPr="00720E55">
              <w:rPr>
                <w:rFonts w:ascii="Calibri" w:eastAsia="Calibri" w:hAnsi="Calibri"/>
                <w:sz w:val="22"/>
                <w:szCs w:val="22"/>
              </w:rPr>
              <w:t>SA13 1PJ</w:t>
            </w:r>
          </w:p>
          <w:p w14:paraId="4C2DAD30" w14:textId="77777777" w:rsidR="003734B7" w:rsidRPr="00720E55" w:rsidRDefault="003734B7" w:rsidP="00720E55">
            <w:pPr>
              <w:rPr>
                <w:rFonts w:ascii="Calibri" w:eastAsia="Calibri" w:hAnsi="Calibri"/>
                <w:b/>
                <w:bCs/>
                <w:sz w:val="22"/>
                <w:szCs w:val="22"/>
                <w:lang w:val="cy-GB"/>
              </w:rPr>
            </w:pPr>
          </w:p>
        </w:tc>
        <w:tc>
          <w:tcPr>
            <w:tcW w:w="2559" w:type="dxa"/>
            <w:vAlign w:val="bottom"/>
          </w:tcPr>
          <w:p w14:paraId="0F59E3D5" w14:textId="77777777" w:rsidR="003734B7" w:rsidRPr="00720E55" w:rsidRDefault="003734B7" w:rsidP="00720E55">
            <w:pPr>
              <w:jc w:val="center"/>
              <w:rPr>
                <w:rFonts w:ascii="Calibri" w:eastAsia="Calibri" w:hAnsi="Calibri"/>
                <w:b/>
                <w:bCs/>
                <w:sz w:val="22"/>
                <w:szCs w:val="22"/>
              </w:rPr>
            </w:pPr>
            <w:r w:rsidRPr="00720E55">
              <w:rPr>
                <w:rFonts w:ascii="Calibri" w:eastAsia="Calibri" w:hAnsi="Calibri"/>
                <w:noProof/>
                <w:sz w:val="22"/>
                <w:szCs w:val="22"/>
                <w:lang w:eastAsia="en-GB"/>
              </w:rPr>
              <w:drawing>
                <wp:anchor distT="0" distB="0" distL="114300" distR="114300" simplePos="0" relativeHeight="251658240" behindDoc="0" locked="0" layoutInCell="1" allowOverlap="1" wp14:anchorId="19E3D110" wp14:editId="6E71D2BC">
                  <wp:simplePos x="0" y="0"/>
                  <wp:positionH relativeFrom="column">
                    <wp:posOffset>235585</wp:posOffset>
                  </wp:positionH>
                  <wp:positionV relativeFrom="paragraph">
                    <wp:posOffset>57785</wp:posOffset>
                  </wp:positionV>
                  <wp:extent cx="1167130" cy="403860"/>
                  <wp:effectExtent l="0" t="0" r="0" b="0"/>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67130" cy="403860"/>
                          </a:xfrm>
                          <a:prstGeom prst="rect">
                            <a:avLst/>
                          </a:prstGeom>
                          <a:noFill/>
                        </pic:spPr>
                      </pic:pic>
                    </a:graphicData>
                  </a:graphic>
                  <wp14:sizeRelH relativeFrom="page">
                    <wp14:pctWidth>0</wp14:pctWidth>
                  </wp14:sizeRelH>
                  <wp14:sizeRelV relativeFrom="page">
                    <wp14:pctHeight>0</wp14:pctHeight>
                  </wp14:sizeRelV>
                </wp:anchor>
              </w:drawing>
            </w:r>
          </w:p>
          <w:p w14:paraId="06860A3F" w14:textId="77777777" w:rsidR="003734B7" w:rsidRPr="00720E55" w:rsidRDefault="003734B7" w:rsidP="00720E55">
            <w:pPr>
              <w:jc w:val="center"/>
              <w:rPr>
                <w:rFonts w:ascii="Calibri" w:eastAsia="Calibri" w:hAnsi="Calibri"/>
                <w:b/>
                <w:bCs/>
                <w:sz w:val="22"/>
                <w:szCs w:val="22"/>
              </w:rPr>
            </w:pPr>
          </w:p>
          <w:p w14:paraId="5F43B846" w14:textId="77777777" w:rsidR="003734B7" w:rsidRPr="00720E55" w:rsidRDefault="003734B7" w:rsidP="00720E55">
            <w:pPr>
              <w:jc w:val="center"/>
              <w:rPr>
                <w:rFonts w:ascii="Calibri" w:eastAsia="Calibri" w:hAnsi="Calibri"/>
                <w:b/>
                <w:bCs/>
                <w:sz w:val="22"/>
                <w:szCs w:val="22"/>
              </w:rPr>
            </w:pPr>
          </w:p>
          <w:p w14:paraId="440147C5" w14:textId="77777777" w:rsidR="003734B7" w:rsidRPr="00720E55" w:rsidRDefault="003734B7" w:rsidP="00720E55">
            <w:pPr>
              <w:jc w:val="center"/>
              <w:rPr>
                <w:rFonts w:ascii="Calibri" w:eastAsia="Calibri" w:hAnsi="Calibri"/>
                <w:b/>
                <w:bCs/>
                <w:sz w:val="22"/>
                <w:szCs w:val="22"/>
              </w:rPr>
            </w:pPr>
            <w:r w:rsidRPr="00720E55">
              <w:rPr>
                <w:rFonts w:ascii="Calibri" w:eastAsia="Calibri" w:hAnsi="Calibri"/>
                <w:b/>
                <w:bCs/>
                <w:sz w:val="22"/>
                <w:szCs w:val="22"/>
              </w:rPr>
              <w:t>Frances O'Brien</w:t>
            </w:r>
          </w:p>
          <w:p w14:paraId="002B3174" w14:textId="77777777" w:rsidR="003734B7" w:rsidRPr="00720E55" w:rsidRDefault="003734B7" w:rsidP="00720E55">
            <w:pPr>
              <w:jc w:val="center"/>
              <w:rPr>
                <w:rFonts w:ascii="Calibri" w:eastAsia="Calibri" w:hAnsi="Calibri"/>
                <w:sz w:val="22"/>
                <w:szCs w:val="22"/>
              </w:rPr>
            </w:pPr>
            <w:r w:rsidRPr="00720E55">
              <w:rPr>
                <w:rFonts w:ascii="Calibri" w:eastAsia="Calibri" w:hAnsi="Calibri"/>
                <w:b/>
                <w:bCs/>
                <w:sz w:val="22"/>
                <w:szCs w:val="22"/>
              </w:rPr>
              <w:t>Returning Officer / Swyddog Canlyniadau</w:t>
            </w:r>
          </w:p>
        </w:tc>
      </w:tr>
    </w:tbl>
    <w:p w14:paraId="7F7A8240" w14:textId="77777777" w:rsidR="003734B7" w:rsidRDefault="003734B7" w:rsidP="0046278E">
      <w:pPr>
        <w:pStyle w:val="Header"/>
        <w:tabs>
          <w:tab w:val="clear" w:pos="4153"/>
          <w:tab w:val="clear" w:pos="8306"/>
        </w:tabs>
      </w:pPr>
    </w:p>
    <w:sectPr w:rsidR="003734B7" w:rsidSect="00F05F65">
      <w:footerReference w:type="default" r:id="rId7"/>
      <w:pgSz w:w="11906" w:h="16838"/>
      <w:pgMar w:top="720" w:right="56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083C8" w14:textId="77777777" w:rsidR="00CC18F8" w:rsidRDefault="00CC18F8">
      <w:r>
        <w:separator/>
      </w:r>
    </w:p>
  </w:endnote>
  <w:endnote w:type="continuationSeparator" w:id="0">
    <w:p w14:paraId="63D6FFE6" w14:textId="77777777" w:rsidR="00CC18F8" w:rsidRDefault="00CC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D34B" w14:textId="77777777" w:rsidR="003734B7" w:rsidRPr="00720E55" w:rsidRDefault="003734B7" w:rsidP="00720E55">
    <w:pPr>
      <w:pStyle w:val="Footer"/>
      <w:jc w:val="center"/>
      <w:rPr>
        <w:rFonts w:eastAsia="Arial" w:cs="Arial"/>
        <w:b/>
        <w:bCs/>
        <w:color w:val="000000"/>
        <w:szCs w:val="20"/>
      </w:rPr>
    </w:pPr>
    <w:r w:rsidRPr="00720E55">
      <w:t xml:space="preserve"> </w:t>
    </w:r>
    <w:r w:rsidRPr="00720E55">
      <w:rPr>
        <w:rFonts w:eastAsia="Arial" w:cs="Arial"/>
        <w:b/>
        <w:bCs/>
        <w:color w:val="000000"/>
        <w:szCs w:val="20"/>
      </w:rPr>
      <w:t>Printed and Published by the Returning Officer</w:t>
    </w:r>
  </w:p>
  <w:p w14:paraId="6B05DB01" w14:textId="77777777" w:rsidR="003734B7" w:rsidRPr="00720E55" w:rsidRDefault="003734B7" w:rsidP="00720E55">
    <w:pPr>
      <w:tabs>
        <w:tab w:val="center" w:pos="4153"/>
        <w:tab w:val="right" w:pos="8306"/>
      </w:tabs>
      <w:jc w:val="center"/>
      <w:rPr>
        <w:b/>
        <w:szCs w:val="20"/>
      </w:rPr>
    </w:pPr>
    <w:proofErr w:type="spellStart"/>
    <w:r w:rsidRPr="00720E55">
      <w:rPr>
        <w:rFonts w:eastAsia="Arial" w:cs="Arial"/>
        <w:b/>
        <w:bCs/>
        <w:color w:val="000000"/>
        <w:szCs w:val="20"/>
      </w:rPr>
      <w:t>Argraffwyd</w:t>
    </w:r>
    <w:proofErr w:type="spellEnd"/>
    <w:r w:rsidRPr="00720E55">
      <w:rPr>
        <w:rFonts w:eastAsia="Arial" w:cs="Arial"/>
        <w:b/>
        <w:bCs/>
        <w:color w:val="000000"/>
        <w:szCs w:val="20"/>
      </w:rPr>
      <w:t xml:space="preserve"> a </w:t>
    </w:r>
    <w:proofErr w:type="spellStart"/>
    <w:r w:rsidRPr="00720E55">
      <w:rPr>
        <w:rFonts w:eastAsia="Arial" w:cs="Arial"/>
        <w:b/>
        <w:bCs/>
        <w:color w:val="000000"/>
        <w:szCs w:val="20"/>
      </w:rPr>
      <w:t>Chyhoeddwyd</w:t>
    </w:r>
    <w:proofErr w:type="spellEnd"/>
    <w:r w:rsidRPr="00720E55">
      <w:rPr>
        <w:rFonts w:eastAsia="Arial" w:cs="Arial"/>
        <w:b/>
        <w:bCs/>
        <w:color w:val="000000"/>
        <w:szCs w:val="20"/>
      </w:rPr>
      <w:t xml:space="preserve"> </w:t>
    </w:r>
    <w:proofErr w:type="spellStart"/>
    <w:r w:rsidRPr="00720E55">
      <w:rPr>
        <w:rFonts w:eastAsia="Arial" w:cs="Arial"/>
        <w:b/>
        <w:bCs/>
        <w:color w:val="000000"/>
        <w:szCs w:val="20"/>
      </w:rPr>
      <w:t>gan</w:t>
    </w:r>
    <w:proofErr w:type="spellEnd"/>
    <w:r w:rsidRPr="00720E55">
      <w:rPr>
        <w:rFonts w:eastAsia="Arial" w:cs="Arial"/>
        <w:b/>
        <w:bCs/>
        <w:color w:val="000000"/>
        <w:szCs w:val="20"/>
      </w:rPr>
      <w:t xml:space="preserve"> y </w:t>
    </w:r>
    <w:proofErr w:type="spellStart"/>
    <w:r w:rsidRPr="00720E55">
      <w:rPr>
        <w:rFonts w:eastAsia="Arial" w:cs="Arial"/>
        <w:b/>
        <w:bCs/>
        <w:color w:val="000000"/>
        <w:szCs w:val="20"/>
      </w:rPr>
      <w:t>Swyddog</w:t>
    </w:r>
    <w:proofErr w:type="spellEnd"/>
    <w:r w:rsidRPr="00720E55">
      <w:rPr>
        <w:rFonts w:eastAsia="Arial" w:cs="Arial"/>
        <w:b/>
        <w:bCs/>
        <w:color w:val="000000"/>
        <w:szCs w:val="20"/>
      </w:rPr>
      <w:t xml:space="preserve"> </w:t>
    </w:r>
    <w:proofErr w:type="spellStart"/>
    <w:r w:rsidRPr="00720E55">
      <w:rPr>
        <w:rFonts w:eastAsia="Arial" w:cs="Arial"/>
        <w:b/>
        <w:bCs/>
        <w:color w:val="000000"/>
        <w:szCs w:val="20"/>
      </w:rPr>
      <w:t>Canlyniadau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78D42" w14:textId="77777777" w:rsidR="00CC18F8" w:rsidRDefault="00CC18F8">
      <w:r>
        <w:separator/>
      </w:r>
    </w:p>
  </w:footnote>
  <w:footnote w:type="continuationSeparator" w:id="0">
    <w:p w14:paraId="325D4BA1" w14:textId="77777777" w:rsidR="00CC18F8" w:rsidRDefault="00CC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9BD"/>
    <w:rsid w:val="000039BD"/>
    <w:rsid w:val="002D26FB"/>
    <w:rsid w:val="00356E24"/>
    <w:rsid w:val="003734B7"/>
    <w:rsid w:val="00396C3E"/>
    <w:rsid w:val="00503AD4"/>
    <w:rsid w:val="00745DCF"/>
    <w:rsid w:val="00AC6D97"/>
    <w:rsid w:val="00CC18F8"/>
    <w:rsid w:val="00FE2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D56CF30"/>
  <w15:docId w15:val="{B638457A-9197-43CB-8263-B93C0981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F65"/>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F05F65"/>
    <w:pPr>
      <w:keepNext/>
      <w:jc w:val="center"/>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65"/>
    <w:rPr>
      <w:rFonts w:ascii="Arial" w:eastAsia="Times New Roman" w:hAnsi="Arial" w:cs="Times New Roman"/>
      <w:b/>
      <w:bCs/>
      <w:kern w:val="0"/>
      <w:sz w:val="48"/>
      <w:szCs w:val="24"/>
      <w14:ligatures w14:val="none"/>
    </w:rPr>
  </w:style>
  <w:style w:type="paragraph" w:styleId="Header">
    <w:name w:val="header"/>
    <w:basedOn w:val="Normal"/>
    <w:link w:val="HeaderChar"/>
    <w:semiHidden/>
    <w:rsid w:val="00F05F65"/>
    <w:pPr>
      <w:tabs>
        <w:tab w:val="center" w:pos="4153"/>
        <w:tab w:val="right" w:pos="8306"/>
      </w:tabs>
    </w:pPr>
  </w:style>
  <w:style w:type="character" w:customStyle="1" w:styleId="HeaderChar">
    <w:name w:val="Header Char"/>
    <w:basedOn w:val="DefaultParagraphFont"/>
    <w:link w:val="Header"/>
    <w:semiHidden/>
    <w:rsid w:val="00F05F65"/>
    <w:rPr>
      <w:rFonts w:ascii="Arial" w:eastAsia="Times New Roman" w:hAnsi="Arial" w:cs="Times New Roman"/>
      <w:kern w:val="0"/>
      <w:sz w:val="20"/>
      <w:szCs w:val="24"/>
      <w14:ligatures w14:val="none"/>
    </w:rPr>
  </w:style>
  <w:style w:type="paragraph" w:styleId="Footer">
    <w:name w:val="footer"/>
    <w:basedOn w:val="Normal"/>
    <w:link w:val="FooterChar"/>
    <w:semiHidden/>
    <w:rsid w:val="00F05F65"/>
    <w:pPr>
      <w:tabs>
        <w:tab w:val="center" w:pos="4153"/>
        <w:tab w:val="right" w:pos="8306"/>
      </w:tabs>
    </w:pPr>
  </w:style>
  <w:style w:type="character" w:customStyle="1" w:styleId="FooterChar">
    <w:name w:val="Footer Char"/>
    <w:basedOn w:val="DefaultParagraphFont"/>
    <w:link w:val="Footer"/>
    <w:semiHidden/>
    <w:rsid w:val="00F05F65"/>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Hallas</dc:creator>
  <cp:lastModifiedBy>Craig Foley</cp:lastModifiedBy>
  <cp:revision>11</cp:revision>
  <dcterms:created xsi:type="dcterms:W3CDTF">2023-08-09T09:54:00Z</dcterms:created>
  <dcterms:modified xsi:type="dcterms:W3CDTF">2025-06-23T08:44:00Z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ActionId">
    <vt:lpwstr>5415989c-49ae-4e7b-99a3-1681217f0d20</vt:lpwstr>
  </property>
  <property fmtid="{D5CDD505-2E9C-101B-9397-08002B2CF9AE}" pid="3" name="MSIP_Label_8f41158c-2b72-419a-8904-6eaa65702ef4_ContentBits">
    <vt:lpwstr>0</vt:lpwstr>
  </property>
  <property fmtid="{D5CDD505-2E9C-101B-9397-08002B2CF9AE}" pid="4" name="MSIP_Label_8f41158c-2b72-419a-8904-6eaa65702ef4_Enabled">
    <vt:lpwstr>true</vt:lpwstr>
  </property>
  <property fmtid="{D5CDD505-2E9C-101B-9397-08002B2CF9AE}" pid="5" name="MSIP_Label_8f41158c-2b72-419a-8904-6eaa65702ef4_Method">
    <vt:lpwstr>Privileged</vt:lpwstr>
  </property>
  <property fmtid="{D5CDD505-2E9C-101B-9397-08002B2CF9AE}" pid="6" name="MSIP_Label_8f41158c-2b72-419a-8904-6eaa65702ef4_Name">
    <vt:lpwstr>UNCLASSIFIED</vt:lpwstr>
  </property>
  <property fmtid="{D5CDD505-2E9C-101B-9397-08002B2CF9AE}" pid="7" name="MSIP_Label_8f41158c-2b72-419a-8904-6eaa65702ef4_SetDate">
    <vt:lpwstr>2025-01-06T06:34:49Z</vt:lpwstr>
  </property>
  <property fmtid="{D5CDD505-2E9C-101B-9397-08002B2CF9AE}" pid="8" name="MSIP_Label_8f41158c-2b72-419a-8904-6eaa65702ef4_SiteId">
    <vt:lpwstr>1d23ed27-6f11-4050-874b-7e04ca535809</vt:lpwstr>
  </property>
</Properties>
</file>