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6CD7B" w14:textId="77777777" w:rsidR="00B85483" w:rsidRPr="00A30DBA" w:rsidRDefault="00BA10D6" w:rsidP="002E4C72">
      <w:pPr>
        <w:spacing w:after="0" w:line="240" w:lineRule="auto"/>
        <w:jc w:val="center"/>
        <w:rPr>
          <w:rFonts w:ascii="Arial" w:eastAsia="Times New Roman" w:hAnsi="Arial" w:cs="Arial"/>
          <w:sz w:val="24"/>
          <w:szCs w:val="24"/>
          <w:lang w:eastAsia="en-GB"/>
        </w:rPr>
      </w:pPr>
      <w:r w:rsidRPr="00A30DBA">
        <w:rPr>
          <w:rFonts w:ascii="Arial" w:eastAsia="Times New Roman" w:hAnsi="Arial" w:cs="Arial"/>
          <w:noProof/>
          <w:sz w:val="24"/>
          <w:szCs w:val="24"/>
          <w:lang w:val="en-GB" w:eastAsia="en-GB"/>
        </w:rPr>
        <w:drawing>
          <wp:inline distT="0" distB="0" distL="0" distR="0" wp14:anchorId="5E22AACC" wp14:editId="612D1570">
            <wp:extent cx="5570855" cy="1536700"/>
            <wp:effectExtent l="0" t="0" r="0" b="6350"/>
            <wp:docPr id="1" name="Picture 1" descr="Logo Cyngor Castell-nedd Port Tal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yngor Castell-nedd Port Talbo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70855" cy="1536700"/>
                    </a:xfrm>
                    <a:prstGeom prst="rect">
                      <a:avLst/>
                    </a:prstGeom>
                    <a:noFill/>
                    <a:ln>
                      <a:noFill/>
                    </a:ln>
                  </pic:spPr>
                </pic:pic>
              </a:graphicData>
            </a:graphic>
          </wp:inline>
        </w:drawing>
      </w:r>
    </w:p>
    <w:p w14:paraId="7B05A86B" w14:textId="77777777" w:rsidR="00B85483" w:rsidRPr="00A30DBA" w:rsidRDefault="00B85483" w:rsidP="002E4C72">
      <w:pPr>
        <w:spacing w:after="0" w:line="240" w:lineRule="auto"/>
        <w:jc w:val="center"/>
        <w:rPr>
          <w:rFonts w:ascii="Arial" w:eastAsia="Times New Roman" w:hAnsi="Arial" w:cs="Arial"/>
          <w:sz w:val="24"/>
          <w:szCs w:val="24"/>
          <w:lang w:eastAsia="en-GB"/>
        </w:rPr>
      </w:pPr>
    </w:p>
    <w:p w14:paraId="231B0EAE" w14:textId="77777777" w:rsidR="00B85483" w:rsidRPr="00A30DBA" w:rsidRDefault="00B85483" w:rsidP="002E4C72">
      <w:pPr>
        <w:spacing w:after="0" w:line="240" w:lineRule="auto"/>
        <w:jc w:val="center"/>
        <w:rPr>
          <w:rFonts w:ascii="Arial" w:eastAsia="Times New Roman" w:hAnsi="Arial" w:cs="Arial"/>
          <w:sz w:val="44"/>
          <w:szCs w:val="44"/>
          <w:lang w:eastAsia="en-GB"/>
        </w:rPr>
      </w:pPr>
    </w:p>
    <w:p w14:paraId="600EDBC9" w14:textId="77777777" w:rsidR="00B85483" w:rsidRPr="00A30DBA" w:rsidRDefault="00BA10D6" w:rsidP="002E4C72">
      <w:pPr>
        <w:spacing w:after="0" w:line="240" w:lineRule="auto"/>
        <w:jc w:val="center"/>
        <w:rPr>
          <w:rFonts w:ascii="Arial" w:eastAsia="Times New Roman" w:hAnsi="Arial" w:cs="Arial"/>
          <w:sz w:val="44"/>
          <w:szCs w:val="44"/>
          <w:lang w:eastAsia="en-GB"/>
        </w:rPr>
      </w:pPr>
      <w:r w:rsidRPr="00A30DBA">
        <w:rPr>
          <w:rFonts w:ascii="Arial" w:eastAsia="Arial" w:hAnsi="Arial" w:cs="Arial"/>
          <w:sz w:val="44"/>
          <w:szCs w:val="44"/>
          <w:bdr w:val="nil"/>
          <w:lang w:eastAsia="en-GB"/>
        </w:rPr>
        <w:t>Gwasanaeth Addysg, Hamdden a Dysgu Gydol Oes</w:t>
      </w:r>
    </w:p>
    <w:p w14:paraId="35129F2A" w14:textId="77777777" w:rsidR="00B85483" w:rsidRPr="00A30DBA" w:rsidRDefault="00BA10D6" w:rsidP="002E4C72">
      <w:pPr>
        <w:spacing w:after="0" w:line="240" w:lineRule="auto"/>
        <w:jc w:val="center"/>
        <w:rPr>
          <w:rFonts w:ascii="Arial" w:eastAsia="Times New Roman" w:hAnsi="Arial" w:cs="Arial"/>
          <w:sz w:val="44"/>
          <w:szCs w:val="44"/>
          <w:lang w:eastAsia="en-GB"/>
        </w:rPr>
      </w:pPr>
      <w:r w:rsidRPr="00A30DBA">
        <w:rPr>
          <w:rFonts w:ascii="Arial" w:eastAsia="Arial" w:hAnsi="Arial" w:cs="Arial"/>
          <w:sz w:val="44"/>
          <w:szCs w:val="44"/>
          <w:bdr w:val="nil"/>
          <w:lang w:eastAsia="en-GB"/>
        </w:rPr>
        <w:t>Rhaglen Strategol Gwella Ysgolion</w:t>
      </w:r>
    </w:p>
    <w:p w14:paraId="2670CC60" w14:textId="77777777" w:rsidR="00B85483" w:rsidRPr="00A30DBA" w:rsidRDefault="00B85483" w:rsidP="002E4C72">
      <w:pPr>
        <w:spacing w:after="0" w:line="240" w:lineRule="auto"/>
        <w:jc w:val="center"/>
        <w:rPr>
          <w:rFonts w:ascii="Arial" w:eastAsia="Times New Roman" w:hAnsi="Arial" w:cs="Arial"/>
          <w:sz w:val="24"/>
          <w:szCs w:val="24"/>
          <w:lang w:eastAsia="en-GB"/>
        </w:rPr>
      </w:pPr>
    </w:p>
    <w:p w14:paraId="505D489B" w14:textId="77777777" w:rsidR="002C0D0B" w:rsidRPr="00A30DBA" w:rsidRDefault="00BA10D6" w:rsidP="00DE4EFE">
      <w:pPr>
        <w:spacing w:after="0" w:line="240" w:lineRule="auto"/>
        <w:jc w:val="center"/>
        <w:rPr>
          <w:rFonts w:ascii="Arial" w:eastAsia="Calibri" w:hAnsi="Arial" w:cs="Arial"/>
          <w:b/>
          <w:sz w:val="32"/>
          <w:szCs w:val="32"/>
        </w:rPr>
      </w:pPr>
      <w:r w:rsidRPr="00A30DBA">
        <w:rPr>
          <w:rFonts w:ascii="Arial" w:eastAsia="Times New Roman" w:hAnsi="Arial" w:cs="Arial"/>
          <w:noProof/>
          <w:sz w:val="24"/>
          <w:szCs w:val="24"/>
          <w:lang w:val="en-GB" w:eastAsia="en-GB"/>
        </w:rPr>
        <mc:AlternateContent>
          <mc:Choice Requires="wps">
            <w:drawing>
              <wp:anchor distT="0" distB="0" distL="114300" distR="114300" simplePos="0" relativeHeight="251643904" behindDoc="0" locked="0" layoutInCell="1" allowOverlap="1" wp14:anchorId="42DD5196" wp14:editId="22E21CD5">
                <wp:simplePos x="0" y="0"/>
                <wp:positionH relativeFrom="column">
                  <wp:posOffset>448750</wp:posOffset>
                </wp:positionH>
                <wp:positionV relativeFrom="paragraph">
                  <wp:posOffset>180472</wp:posOffset>
                </wp:positionV>
                <wp:extent cx="5394960" cy="1483825"/>
                <wp:effectExtent l="19050" t="19050" r="15240" b="2159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483825"/>
                        </a:xfrm>
                        <a:prstGeom prst="rect">
                          <a:avLst/>
                        </a:prstGeom>
                        <a:solidFill>
                          <a:schemeClr val="accent3">
                            <a:lumMod val="20000"/>
                            <a:lumOff val="80000"/>
                          </a:schemeClr>
                        </a:solidFill>
                        <a:ln w="38100">
                          <a:solidFill>
                            <a:srgbClr val="00B050"/>
                          </a:solidFill>
                          <a:miter lim="800000"/>
                          <a:headEnd/>
                          <a:tailEnd/>
                        </a:ln>
                      </wps:spPr>
                      <wps:txbx>
                        <w:txbxContent>
                          <w:p w14:paraId="421B8B7B" w14:textId="0B002172" w:rsidR="00527924" w:rsidRPr="00B34018" w:rsidRDefault="008330DA" w:rsidP="00DE4EFE">
                            <w:pPr>
                              <w:spacing w:after="0" w:line="240" w:lineRule="auto"/>
                              <w:jc w:val="center"/>
                              <w:rPr>
                                <w:rFonts w:ascii="Arial" w:eastAsia="Times New Roman" w:hAnsi="Arial" w:cs="Arial"/>
                                <w:b/>
                                <w:sz w:val="44"/>
                                <w:szCs w:val="44"/>
                                <w:lang w:eastAsia="en-GB"/>
                              </w:rPr>
                            </w:pPr>
                            <w:r>
                              <w:rPr>
                                <w:rFonts w:ascii="Arial" w:eastAsia="Arial" w:hAnsi="Arial" w:cs="Arial"/>
                                <w:b/>
                                <w:bCs/>
                                <w:sz w:val="44"/>
                                <w:szCs w:val="44"/>
                                <w:bdr w:val="nil"/>
                                <w:lang w:eastAsia="en-GB"/>
                              </w:rPr>
                              <w:t>ADRODDIAD</w:t>
                            </w:r>
                            <w:r w:rsidR="00527924">
                              <w:rPr>
                                <w:rFonts w:ascii="Arial" w:eastAsia="Arial" w:hAnsi="Arial" w:cs="Arial"/>
                                <w:b/>
                                <w:bCs/>
                                <w:sz w:val="44"/>
                                <w:szCs w:val="44"/>
                                <w:bdr w:val="nil"/>
                                <w:lang w:eastAsia="en-GB"/>
                              </w:rPr>
                              <w:t xml:space="preserve"> YMGYNGHORI</w:t>
                            </w:r>
                          </w:p>
                          <w:p w14:paraId="35C2B5D7" w14:textId="77777777" w:rsidR="00527924" w:rsidRPr="00B34018" w:rsidRDefault="00527924" w:rsidP="00DE4EFE">
                            <w:pPr>
                              <w:spacing w:after="0" w:line="240" w:lineRule="auto"/>
                              <w:jc w:val="center"/>
                              <w:rPr>
                                <w:rFonts w:ascii="Arial" w:eastAsia="Times New Roman" w:hAnsi="Arial" w:cs="Arial"/>
                                <w:b/>
                                <w:sz w:val="44"/>
                                <w:szCs w:val="44"/>
                                <w:lang w:eastAsia="en-GB"/>
                              </w:rPr>
                            </w:pPr>
                          </w:p>
                          <w:p w14:paraId="27723FE2" w14:textId="00547663" w:rsidR="00527924" w:rsidRDefault="00824B52" w:rsidP="00824B52">
                            <w:pPr>
                              <w:jc w:val="center"/>
                            </w:pPr>
                            <w:r w:rsidRPr="00824B52">
                              <w:rPr>
                                <w:rFonts w:ascii="Arial" w:eastAsia="Arial" w:hAnsi="Arial" w:cs="Arial"/>
                                <w:b/>
                                <w:bCs/>
                                <w:sz w:val="32"/>
                                <w:szCs w:val="32"/>
                                <w:bdr w:val="nil"/>
                              </w:rPr>
                              <w:t xml:space="preserve">CYNNIG I AILDREFNU DARPARIAETH ADY </w:t>
                            </w:r>
                            <w:r>
                              <w:rPr>
                                <w:rFonts w:ascii="Arial" w:eastAsia="Arial" w:hAnsi="Arial" w:cs="Arial"/>
                                <w:b/>
                                <w:bCs/>
                                <w:sz w:val="32"/>
                                <w:szCs w:val="32"/>
                                <w:bdr w:val="nil"/>
                              </w:rPr>
                              <w:t>O FEWN YR</w:t>
                            </w:r>
                            <w:r w:rsidRPr="00824B52">
                              <w:rPr>
                                <w:rFonts w:ascii="Arial" w:eastAsia="Arial" w:hAnsi="Arial" w:cs="Arial"/>
                                <w:b/>
                                <w:bCs/>
                                <w:sz w:val="32"/>
                                <w:szCs w:val="32"/>
                                <w:bdr w:val="nil"/>
                              </w:rPr>
                              <w:t xml:space="preserve"> AWDURDOD LLEOL</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DD5196" id="_x0000_t202" coordsize="21600,21600" o:spt="202" path="m,l,21600r21600,l21600,xe">
                <v:stroke joinstyle="miter"/>
                <v:path gradientshapeok="t" o:connecttype="rect"/>
              </v:shapetype>
              <v:shape id="Text Box 2" o:spid="_x0000_s1026" type="#_x0000_t202" style="position:absolute;left:0;text-align:left;margin-left:35.35pt;margin-top:14.2pt;width:424.8pt;height:116.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" fillcolor="#eaf1dd [662]" strokecolor="#00b050" strokeweight="3pt">
                <v:textbox>
                  <w:txbxContent>
                    <w:p w14:paraId="421B8B7B" w14:textId="0B002172" w:rsidR="00527924" w:rsidRPr="00B34018" w:rsidRDefault="008330DA" w:rsidP="00DE4EFE">
                      <w:pPr>
                        <w:spacing w:after="0" w:line="240" w:lineRule="auto"/>
                        <w:jc w:val="center"/>
                        <w:rPr>
                          <w:rFonts w:ascii="Arial" w:eastAsia="Times New Roman" w:hAnsi="Arial" w:cs="Arial"/>
                          <w:b/>
                          <w:sz w:val="44"/>
                          <w:szCs w:val="44"/>
                          <w:lang w:eastAsia="en-GB"/>
                        </w:rPr>
                      </w:pPr>
                      <w:r>
                        <w:rPr>
                          <w:rFonts w:ascii="Arial" w:eastAsia="Arial" w:hAnsi="Arial" w:cs="Arial"/>
                          <w:b/>
                          <w:bCs/>
                          <w:sz w:val="44"/>
                          <w:szCs w:val="44"/>
                          <w:bdr w:val="nil"/>
                          <w:lang w:eastAsia="en-GB"/>
                        </w:rPr>
                        <w:t>ADRODDIAD</w:t>
                      </w:r>
                      <w:r w:rsidR="00527924">
                        <w:rPr>
                          <w:rFonts w:ascii="Arial" w:eastAsia="Arial" w:hAnsi="Arial" w:cs="Arial"/>
                          <w:b/>
                          <w:bCs/>
                          <w:sz w:val="44"/>
                          <w:szCs w:val="44"/>
                          <w:bdr w:val="nil"/>
                          <w:lang w:eastAsia="en-GB"/>
                        </w:rPr>
                        <w:t xml:space="preserve"> YMGYNGHORI</w:t>
                      </w:r>
                    </w:p>
                    <w:p w14:paraId="35C2B5D7" w14:textId="77777777" w:rsidR="00527924" w:rsidRPr="00B34018" w:rsidRDefault="00527924" w:rsidP="00DE4EFE">
                      <w:pPr>
                        <w:spacing w:after="0" w:line="240" w:lineRule="auto"/>
                        <w:jc w:val="center"/>
                        <w:rPr>
                          <w:rFonts w:ascii="Arial" w:eastAsia="Times New Roman" w:hAnsi="Arial" w:cs="Arial"/>
                          <w:b/>
                          <w:sz w:val="44"/>
                          <w:szCs w:val="44"/>
                          <w:lang w:eastAsia="en-GB"/>
                        </w:rPr>
                      </w:pPr>
                    </w:p>
                    <w:p w14:paraId="27723FE2" w14:textId="00547663" w:rsidR="00527924" w:rsidRDefault="00824B52" w:rsidP="00824B52">
                      <w:pPr>
                        <w:jc w:val="center"/>
                      </w:pPr>
                      <w:r w:rsidRPr="00824B52">
                        <w:rPr>
                          <w:rFonts w:ascii="Arial" w:eastAsia="Arial" w:hAnsi="Arial" w:cs="Arial"/>
                          <w:b/>
                          <w:bCs/>
                          <w:sz w:val="32"/>
                          <w:szCs w:val="32"/>
                          <w:bdr w:val="nil"/>
                        </w:rPr>
                        <w:t xml:space="preserve">CYNNIG I AILDREFNU DARPARIAETH ADY </w:t>
                      </w:r>
                      <w:r>
                        <w:rPr>
                          <w:rFonts w:ascii="Arial" w:eastAsia="Arial" w:hAnsi="Arial" w:cs="Arial"/>
                          <w:b/>
                          <w:bCs/>
                          <w:sz w:val="32"/>
                          <w:szCs w:val="32"/>
                          <w:bdr w:val="nil"/>
                        </w:rPr>
                        <w:t>O FEWN YR</w:t>
                      </w:r>
                      <w:r w:rsidRPr="00824B52">
                        <w:rPr>
                          <w:rFonts w:ascii="Arial" w:eastAsia="Arial" w:hAnsi="Arial" w:cs="Arial"/>
                          <w:b/>
                          <w:bCs/>
                          <w:sz w:val="32"/>
                          <w:szCs w:val="32"/>
                          <w:bdr w:val="nil"/>
                        </w:rPr>
                        <w:t xml:space="preserve"> AWDURDOD LLEOL</w:t>
                      </w:r>
                    </w:p>
                  </w:txbxContent>
                </v:textbox>
              </v:shape>
            </w:pict>
          </mc:Fallback>
        </mc:AlternateContent>
      </w:r>
      <w:r w:rsidR="00F67A84" w:rsidRPr="00A30DBA">
        <w:rPr>
          <w:rFonts w:ascii="Arial" w:eastAsia="Calibri" w:hAnsi="Arial" w:cs="Arial"/>
          <w:b/>
          <w:sz w:val="32"/>
          <w:szCs w:val="32"/>
        </w:rPr>
        <w:t xml:space="preserve"> </w:t>
      </w:r>
    </w:p>
    <w:p w14:paraId="25B731F6" w14:textId="77777777" w:rsidR="00B85483" w:rsidRPr="00A30DBA" w:rsidRDefault="00B85483" w:rsidP="002E4C72">
      <w:pPr>
        <w:spacing w:after="0" w:line="240" w:lineRule="auto"/>
        <w:jc w:val="center"/>
        <w:rPr>
          <w:rFonts w:ascii="Arial" w:eastAsia="Times New Roman" w:hAnsi="Arial" w:cs="Arial"/>
          <w:b/>
          <w:sz w:val="16"/>
          <w:szCs w:val="16"/>
          <w:lang w:eastAsia="en-GB"/>
        </w:rPr>
      </w:pPr>
    </w:p>
    <w:p w14:paraId="00046112" w14:textId="77777777" w:rsidR="00DE4EFE" w:rsidRPr="00A30DBA" w:rsidRDefault="00DE4EFE" w:rsidP="00AF5EBD">
      <w:pPr>
        <w:spacing w:after="0" w:line="240" w:lineRule="auto"/>
        <w:jc w:val="center"/>
        <w:rPr>
          <w:rFonts w:ascii="Arial" w:eastAsia="Times New Roman" w:hAnsi="Arial" w:cs="Arial"/>
          <w:b/>
          <w:sz w:val="16"/>
          <w:szCs w:val="16"/>
          <w:lang w:eastAsia="en-GB"/>
        </w:rPr>
      </w:pPr>
    </w:p>
    <w:p w14:paraId="430C9394" w14:textId="77777777" w:rsidR="00AF5EBD" w:rsidRPr="00A30DBA" w:rsidRDefault="00AF5EBD" w:rsidP="00AF5EBD">
      <w:pPr>
        <w:spacing w:after="0" w:line="240" w:lineRule="auto"/>
        <w:jc w:val="center"/>
        <w:rPr>
          <w:rFonts w:ascii="Arial" w:eastAsia="Times New Roman" w:hAnsi="Arial" w:cs="Arial"/>
          <w:b/>
          <w:sz w:val="16"/>
          <w:szCs w:val="16"/>
          <w:lang w:eastAsia="en-GB"/>
        </w:rPr>
      </w:pPr>
    </w:p>
    <w:p w14:paraId="54867CC4" w14:textId="77777777" w:rsidR="00AF5EBD" w:rsidRPr="00A30DBA" w:rsidRDefault="00AF5EBD" w:rsidP="00AF5EBD">
      <w:pPr>
        <w:spacing w:after="0" w:line="240" w:lineRule="auto"/>
        <w:jc w:val="center"/>
        <w:rPr>
          <w:rFonts w:ascii="Arial" w:eastAsia="Times New Roman" w:hAnsi="Arial" w:cs="Arial"/>
          <w:b/>
          <w:sz w:val="16"/>
          <w:szCs w:val="16"/>
          <w:lang w:eastAsia="en-GB"/>
        </w:rPr>
      </w:pPr>
    </w:p>
    <w:p w14:paraId="466D5766" w14:textId="77777777" w:rsidR="00AF5EBD" w:rsidRPr="00A30DBA" w:rsidRDefault="00AF5EBD" w:rsidP="00AF5EBD">
      <w:pPr>
        <w:spacing w:after="0" w:line="240" w:lineRule="auto"/>
        <w:jc w:val="center"/>
        <w:rPr>
          <w:rFonts w:ascii="Arial" w:eastAsia="Times New Roman" w:hAnsi="Arial" w:cs="Arial"/>
          <w:b/>
          <w:sz w:val="16"/>
          <w:szCs w:val="16"/>
          <w:lang w:eastAsia="en-GB"/>
        </w:rPr>
      </w:pPr>
    </w:p>
    <w:p w14:paraId="6BBEC8FB" w14:textId="77777777" w:rsidR="00AF5EBD" w:rsidRPr="00A30DBA" w:rsidRDefault="00AF5EBD" w:rsidP="00AF5EBD">
      <w:pPr>
        <w:spacing w:after="0" w:line="240" w:lineRule="auto"/>
        <w:jc w:val="center"/>
        <w:rPr>
          <w:rFonts w:ascii="Arial" w:eastAsia="Times New Roman" w:hAnsi="Arial" w:cs="Arial"/>
          <w:b/>
          <w:sz w:val="16"/>
          <w:szCs w:val="16"/>
          <w:lang w:eastAsia="en-GB"/>
        </w:rPr>
      </w:pPr>
    </w:p>
    <w:p w14:paraId="113138BA" w14:textId="77777777" w:rsidR="00AF5EBD" w:rsidRPr="00A30DBA" w:rsidRDefault="00AF5EBD" w:rsidP="00AF5EBD">
      <w:pPr>
        <w:spacing w:after="0" w:line="240" w:lineRule="auto"/>
        <w:jc w:val="center"/>
        <w:rPr>
          <w:rFonts w:ascii="Arial" w:eastAsia="Times New Roman" w:hAnsi="Arial" w:cs="Arial"/>
          <w:b/>
          <w:sz w:val="16"/>
          <w:szCs w:val="16"/>
          <w:lang w:eastAsia="en-GB"/>
        </w:rPr>
      </w:pPr>
    </w:p>
    <w:p w14:paraId="2859EEA5" w14:textId="77777777" w:rsidR="00AF5EBD" w:rsidRPr="00A30DBA" w:rsidRDefault="00AF5EBD" w:rsidP="00AF5EBD">
      <w:pPr>
        <w:spacing w:after="0" w:line="240" w:lineRule="auto"/>
        <w:jc w:val="center"/>
        <w:rPr>
          <w:rFonts w:ascii="Arial" w:eastAsia="Times New Roman" w:hAnsi="Arial" w:cs="Arial"/>
          <w:b/>
          <w:sz w:val="16"/>
          <w:szCs w:val="16"/>
          <w:lang w:eastAsia="en-GB"/>
        </w:rPr>
      </w:pPr>
    </w:p>
    <w:p w14:paraId="1D24F6D3" w14:textId="77777777" w:rsidR="00AF5EBD" w:rsidRPr="00A30DBA" w:rsidRDefault="00AF5EBD" w:rsidP="00AF5EBD">
      <w:pPr>
        <w:spacing w:after="0" w:line="240" w:lineRule="auto"/>
        <w:jc w:val="center"/>
        <w:rPr>
          <w:rFonts w:ascii="Arial" w:eastAsia="Times New Roman" w:hAnsi="Arial" w:cs="Arial"/>
          <w:b/>
          <w:sz w:val="16"/>
          <w:szCs w:val="16"/>
          <w:lang w:eastAsia="en-GB"/>
        </w:rPr>
      </w:pPr>
    </w:p>
    <w:p w14:paraId="2E1DD00D" w14:textId="77777777" w:rsidR="00AF5EBD" w:rsidRPr="00A30DBA" w:rsidRDefault="00AF5EBD" w:rsidP="00AF5EBD">
      <w:pPr>
        <w:spacing w:after="0" w:line="240" w:lineRule="auto"/>
        <w:jc w:val="center"/>
        <w:rPr>
          <w:rFonts w:ascii="Arial" w:eastAsia="Times New Roman" w:hAnsi="Arial" w:cs="Arial"/>
          <w:b/>
          <w:sz w:val="16"/>
          <w:szCs w:val="16"/>
          <w:lang w:eastAsia="en-GB"/>
        </w:rPr>
      </w:pPr>
    </w:p>
    <w:p w14:paraId="48C33C91" w14:textId="77777777" w:rsidR="00AF5EBD" w:rsidRPr="00A30DBA" w:rsidRDefault="00AF5EBD" w:rsidP="00AF5EBD">
      <w:pPr>
        <w:spacing w:after="0" w:line="240" w:lineRule="auto"/>
        <w:jc w:val="center"/>
        <w:rPr>
          <w:rFonts w:ascii="Arial" w:eastAsia="Times New Roman" w:hAnsi="Arial" w:cs="Arial"/>
          <w:b/>
          <w:sz w:val="16"/>
          <w:szCs w:val="16"/>
          <w:lang w:eastAsia="en-GB"/>
        </w:rPr>
      </w:pPr>
    </w:p>
    <w:p w14:paraId="04F76936" w14:textId="77777777" w:rsidR="00AF5EBD" w:rsidRPr="00A30DBA" w:rsidRDefault="00AF5EBD" w:rsidP="00AF5EBD">
      <w:pPr>
        <w:spacing w:after="0" w:line="240" w:lineRule="auto"/>
        <w:jc w:val="center"/>
        <w:rPr>
          <w:rFonts w:ascii="Arial" w:eastAsia="Times New Roman" w:hAnsi="Arial" w:cs="Arial"/>
          <w:b/>
          <w:sz w:val="16"/>
          <w:szCs w:val="16"/>
          <w:lang w:eastAsia="en-GB"/>
        </w:rPr>
      </w:pPr>
    </w:p>
    <w:p w14:paraId="228BEAA0" w14:textId="7C7DAC28" w:rsidR="00AF5EBD" w:rsidRPr="00A30DBA" w:rsidRDefault="00824B52" w:rsidP="00AF5EBD">
      <w:pPr>
        <w:spacing w:after="0" w:line="240" w:lineRule="auto"/>
        <w:jc w:val="center"/>
        <w:rPr>
          <w:rFonts w:ascii="Arial" w:eastAsia="Times New Roman" w:hAnsi="Arial" w:cs="Arial"/>
          <w:b/>
          <w:sz w:val="16"/>
          <w:szCs w:val="16"/>
          <w:lang w:eastAsia="en-GB"/>
        </w:rPr>
      </w:pPr>
      <w:r>
        <w:rPr>
          <w:noProof/>
        </w:rPr>
        <w:drawing>
          <wp:anchor distT="0" distB="0" distL="114300" distR="114300" simplePos="0" relativeHeight="251689984" behindDoc="1" locked="0" layoutInCell="1" allowOverlap="1" wp14:anchorId="33CED2B8" wp14:editId="6F507463">
            <wp:simplePos x="0" y="0"/>
            <wp:positionH relativeFrom="margin">
              <wp:align>right</wp:align>
            </wp:positionH>
            <wp:positionV relativeFrom="paragraph">
              <wp:posOffset>190915</wp:posOffset>
            </wp:positionV>
            <wp:extent cx="6301105" cy="2516505"/>
            <wp:effectExtent l="0" t="0" r="4445" b="0"/>
            <wp:wrapNone/>
            <wp:docPr id="106238864" name="Picture 31" descr="Neath Port Talbot Council threatens to pull out of £1.3bn Swansea B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ath Port Talbot Council threatens to pull out of £1.3bn Swansea Bay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105" cy="251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4C3D4" w14:textId="1F7C565D" w:rsidR="00AF5EBD" w:rsidRPr="00A30DBA" w:rsidRDefault="00AF5EBD" w:rsidP="00AF5EBD">
      <w:pPr>
        <w:spacing w:after="0" w:line="240" w:lineRule="auto"/>
        <w:jc w:val="center"/>
        <w:rPr>
          <w:rFonts w:ascii="Arial" w:eastAsia="Times New Roman" w:hAnsi="Arial" w:cs="Arial"/>
          <w:b/>
          <w:sz w:val="16"/>
          <w:szCs w:val="16"/>
          <w:lang w:eastAsia="en-GB"/>
        </w:rPr>
      </w:pPr>
    </w:p>
    <w:p w14:paraId="6DC995B2" w14:textId="74E47C33" w:rsidR="00AF5EBD" w:rsidRPr="00A30DBA" w:rsidRDefault="00AF5EBD" w:rsidP="00AF5EBD">
      <w:pPr>
        <w:spacing w:after="0" w:line="240" w:lineRule="auto"/>
        <w:jc w:val="center"/>
        <w:rPr>
          <w:rFonts w:ascii="Arial" w:eastAsia="Times New Roman" w:hAnsi="Arial" w:cs="Arial"/>
          <w:b/>
          <w:sz w:val="16"/>
          <w:szCs w:val="16"/>
          <w:lang w:eastAsia="en-GB"/>
        </w:rPr>
      </w:pPr>
    </w:p>
    <w:p w14:paraId="6980CD44" w14:textId="0D883397" w:rsidR="00DE4EFE" w:rsidRPr="00A30DBA" w:rsidRDefault="00DE4EFE" w:rsidP="002E4C72">
      <w:pPr>
        <w:spacing w:after="0" w:line="240" w:lineRule="auto"/>
        <w:jc w:val="center"/>
        <w:rPr>
          <w:rFonts w:ascii="Arial" w:eastAsia="Times New Roman" w:hAnsi="Arial" w:cs="Arial"/>
          <w:sz w:val="28"/>
          <w:szCs w:val="28"/>
          <w:lang w:eastAsia="en-GB"/>
        </w:rPr>
      </w:pPr>
    </w:p>
    <w:p w14:paraId="0D4F906F" w14:textId="77E49FD3" w:rsidR="00DE4EFE" w:rsidRPr="00A30DBA" w:rsidRDefault="00DE4EFE" w:rsidP="002E4C72">
      <w:pPr>
        <w:spacing w:after="0" w:line="240" w:lineRule="auto"/>
        <w:jc w:val="center"/>
        <w:rPr>
          <w:rFonts w:ascii="Arial" w:eastAsia="Times New Roman" w:hAnsi="Arial" w:cs="Arial"/>
          <w:sz w:val="28"/>
          <w:szCs w:val="28"/>
          <w:lang w:eastAsia="en-GB"/>
        </w:rPr>
      </w:pPr>
    </w:p>
    <w:p w14:paraId="4064A6ED" w14:textId="68D38603" w:rsidR="00DE4EFE" w:rsidRPr="00A30DBA" w:rsidRDefault="00DE4EFE" w:rsidP="002E4C72">
      <w:pPr>
        <w:spacing w:after="0" w:line="240" w:lineRule="auto"/>
        <w:jc w:val="center"/>
        <w:rPr>
          <w:rFonts w:ascii="Arial" w:eastAsia="Times New Roman" w:hAnsi="Arial" w:cs="Arial"/>
          <w:sz w:val="28"/>
          <w:szCs w:val="28"/>
          <w:lang w:eastAsia="en-GB"/>
        </w:rPr>
      </w:pPr>
    </w:p>
    <w:p w14:paraId="15D1DF0F" w14:textId="77777777" w:rsidR="00824B52" w:rsidRDefault="00824B52" w:rsidP="002E4C72">
      <w:pPr>
        <w:spacing w:after="0" w:line="240" w:lineRule="auto"/>
        <w:ind w:right="-353"/>
        <w:jc w:val="center"/>
        <w:rPr>
          <w:rFonts w:ascii="Arial" w:eastAsia="Arial" w:hAnsi="Arial" w:cs="Arial"/>
          <w:sz w:val="40"/>
          <w:szCs w:val="40"/>
          <w:bdr w:val="nil"/>
          <w:lang w:eastAsia="en-GB"/>
        </w:rPr>
      </w:pPr>
    </w:p>
    <w:p w14:paraId="1C7F5090" w14:textId="77777777" w:rsidR="00824B52" w:rsidRDefault="00824B52" w:rsidP="002E4C72">
      <w:pPr>
        <w:spacing w:after="0" w:line="240" w:lineRule="auto"/>
        <w:ind w:right="-353"/>
        <w:jc w:val="center"/>
        <w:rPr>
          <w:rFonts w:ascii="Arial" w:eastAsia="Arial" w:hAnsi="Arial" w:cs="Arial"/>
          <w:sz w:val="40"/>
          <w:szCs w:val="40"/>
          <w:bdr w:val="nil"/>
          <w:lang w:eastAsia="en-GB"/>
        </w:rPr>
      </w:pPr>
    </w:p>
    <w:p w14:paraId="1FF73AF7" w14:textId="77777777" w:rsidR="00824B52" w:rsidRDefault="00824B52" w:rsidP="002E4C72">
      <w:pPr>
        <w:spacing w:after="0" w:line="240" w:lineRule="auto"/>
        <w:ind w:right="-353"/>
        <w:jc w:val="center"/>
        <w:rPr>
          <w:rFonts w:ascii="Arial" w:eastAsia="Arial" w:hAnsi="Arial" w:cs="Arial"/>
          <w:sz w:val="40"/>
          <w:szCs w:val="40"/>
          <w:bdr w:val="nil"/>
          <w:lang w:eastAsia="en-GB"/>
        </w:rPr>
      </w:pPr>
    </w:p>
    <w:p w14:paraId="438A38ED" w14:textId="77777777" w:rsidR="00824B52" w:rsidRDefault="00824B52" w:rsidP="002E4C72">
      <w:pPr>
        <w:spacing w:after="0" w:line="240" w:lineRule="auto"/>
        <w:ind w:right="-353"/>
        <w:jc w:val="center"/>
        <w:rPr>
          <w:rFonts w:ascii="Arial" w:eastAsia="Arial" w:hAnsi="Arial" w:cs="Arial"/>
          <w:sz w:val="40"/>
          <w:szCs w:val="40"/>
          <w:bdr w:val="nil"/>
          <w:lang w:eastAsia="en-GB"/>
        </w:rPr>
      </w:pPr>
    </w:p>
    <w:p w14:paraId="01B6E929" w14:textId="77777777" w:rsidR="00824B52" w:rsidRDefault="00824B52" w:rsidP="002E4C72">
      <w:pPr>
        <w:spacing w:after="0" w:line="240" w:lineRule="auto"/>
        <w:ind w:right="-353"/>
        <w:jc w:val="center"/>
        <w:rPr>
          <w:rFonts w:ascii="Arial" w:eastAsia="Arial" w:hAnsi="Arial" w:cs="Arial"/>
          <w:sz w:val="40"/>
          <w:szCs w:val="40"/>
          <w:bdr w:val="nil"/>
          <w:lang w:eastAsia="en-GB"/>
        </w:rPr>
      </w:pPr>
    </w:p>
    <w:p w14:paraId="768E7838" w14:textId="77777777" w:rsidR="00824B52" w:rsidRDefault="00824B52" w:rsidP="002E4C72">
      <w:pPr>
        <w:spacing w:after="0" w:line="240" w:lineRule="auto"/>
        <w:ind w:right="-353"/>
        <w:jc w:val="center"/>
        <w:rPr>
          <w:rFonts w:ascii="Arial" w:eastAsia="Arial" w:hAnsi="Arial" w:cs="Arial"/>
          <w:sz w:val="40"/>
          <w:szCs w:val="40"/>
          <w:bdr w:val="nil"/>
          <w:lang w:eastAsia="en-GB"/>
        </w:rPr>
      </w:pPr>
    </w:p>
    <w:p w14:paraId="6805DD21" w14:textId="77777777" w:rsidR="00824B52" w:rsidRDefault="00824B52" w:rsidP="002E4C72">
      <w:pPr>
        <w:spacing w:after="0" w:line="240" w:lineRule="auto"/>
        <w:ind w:right="-353"/>
        <w:jc w:val="center"/>
        <w:rPr>
          <w:rFonts w:ascii="Arial" w:eastAsia="Arial" w:hAnsi="Arial" w:cs="Arial"/>
          <w:sz w:val="40"/>
          <w:szCs w:val="40"/>
          <w:bdr w:val="nil"/>
          <w:lang w:eastAsia="en-GB"/>
        </w:rPr>
      </w:pPr>
    </w:p>
    <w:p w14:paraId="72160BA7" w14:textId="52A6E757" w:rsidR="00B85483" w:rsidRPr="00A30DBA" w:rsidRDefault="00BA10D6" w:rsidP="002E4C72">
      <w:pPr>
        <w:spacing w:after="0" w:line="240" w:lineRule="auto"/>
        <w:ind w:right="-353"/>
        <w:jc w:val="center"/>
        <w:rPr>
          <w:rFonts w:ascii="Arial" w:eastAsia="Times New Roman" w:hAnsi="Arial" w:cs="Arial"/>
          <w:sz w:val="40"/>
          <w:szCs w:val="40"/>
          <w:lang w:eastAsia="en-GB"/>
        </w:rPr>
      </w:pPr>
      <w:r w:rsidRPr="00A30DBA">
        <w:rPr>
          <w:rFonts w:ascii="Arial" w:eastAsia="Arial" w:hAnsi="Arial" w:cs="Arial"/>
          <w:sz w:val="40"/>
          <w:szCs w:val="40"/>
          <w:bdr w:val="nil"/>
          <w:lang w:eastAsia="en-GB"/>
        </w:rPr>
        <w:t>Mae fersiynau print bras, fformat amgen neu fersiynau mewn ieithoedd eraill o'r ddogfen hon ar gael ar gais</w:t>
      </w:r>
    </w:p>
    <w:p w14:paraId="078DA656" w14:textId="781341D6" w:rsidR="0001582A" w:rsidRPr="0001582A" w:rsidRDefault="00BA10D6" w:rsidP="003F415D">
      <w:pPr>
        <w:spacing w:after="0" w:line="240" w:lineRule="auto"/>
        <w:jc w:val="center"/>
        <w:rPr>
          <w:rFonts w:ascii="Arial" w:hAnsi="Arial" w:cs="Arial"/>
          <w:b/>
          <w:sz w:val="32"/>
          <w:szCs w:val="32"/>
        </w:rPr>
      </w:pPr>
      <w:r w:rsidRPr="00A30DBA">
        <w:rPr>
          <w:rFonts w:ascii="Arial" w:eastAsia="Arial" w:hAnsi="Arial" w:cs="Arial"/>
          <w:i/>
          <w:iCs/>
          <w:color w:val="FF0000"/>
          <w:sz w:val="44"/>
          <w:szCs w:val="44"/>
          <w:bdr w:val="nil"/>
          <w:lang w:eastAsia="en-GB"/>
        </w:rPr>
        <w:br w:type="page"/>
      </w:r>
    </w:p>
    <w:p w14:paraId="1CF9651F" w14:textId="77777777" w:rsidR="007B21BB" w:rsidRPr="007B21BB" w:rsidRDefault="007B21BB" w:rsidP="007B21BB">
      <w:pPr>
        <w:spacing w:after="0" w:line="240" w:lineRule="auto"/>
        <w:jc w:val="center"/>
        <w:rPr>
          <w:rFonts w:ascii="Arial" w:eastAsia="Times New Roman" w:hAnsi="Arial" w:cs="Arial"/>
          <w:b/>
          <w:sz w:val="28"/>
          <w:szCs w:val="28"/>
          <w:u w:val="single"/>
          <w:lang w:eastAsia="en-GB"/>
        </w:rPr>
      </w:pPr>
      <w:r w:rsidRPr="007B21BB">
        <w:rPr>
          <w:rFonts w:ascii="Arial" w:eastAsia="Arial" w:hAnsi="Arial" w:cs="Arial"/>
          <w:b/>
          <w:bCs/>
          <w:sz w:val="28"/>
          <w:szCs w:val="28"/>
          <w:u w:val="single"/>
          <w:bdr w:val="nil"/>
          <w:lang w:eastAsia="en-GB"/>
        </w:rPr>
        <w:lastRenderedPageBreak/>
        <w:t>ADRODDIAD YMGYNGHORI</w:t>
      </w:r>
    </w:p>
    <w:p w14:paraId="7118F2C0" w14:textId="77777777" w:rsidR="00EA5722" w:rsidRPr="00A30DBA" w:rsidRDefault="00EA5722" w:rsidP="00EA5722">
      <w:pPr>
        <w:tabs>
          <w:tab w:val="left" w:pos="0"/>
        </w:tabs>
        <w:spacing w:after="0" w:line="240" w:lineRule="auto"/>
        <w:ind w:left="360"/>
        <w:rPr>
          <w:rFonts w:ascii="Arial" w:eastAsia="Times New Roman" w:hAnsi="Arial" w:cs="Arial"/>
          <w:b/>
          <w:sz w:val="28"/>
          <w:szCs w:val="28"/>
          <w:u w:val="single"/>
          <w:lang w:eastAsia="en-GB"/>
        </w:rPr>
      </w:pPr>
    </w:p>
    <w:p w14:paraId="5F3B072A" w14:textId="467F7EFC" w:rsidR="00EA5722" w:rsidRPr="007B21BB" w:rsidRDefault="007B21BB" w:rsidP="00EA5722">
      <w:pPr>
        <w:autoSpaceDE w:val="0"/>
        <w:autoSpaceDN w:val="0"/>
        <w:adjustRightInd w:val="0"/>
        <w:spacing w:after="0" w:line="240" w:lineRule="auto"/>
        <w:rPr>
          <w:rFonts w:ascii="Arial" w:eastAsia="Arial" w:hAnsi="Arial" w:cs="Arial"/>
          <w:b/>
          <w:bCs/>
          <w:sz w:val="28"/>
          <w:szCs w:val="28"/>
          <w:bdr w:val="nil"/>
        </w:rPr>
      </w:pPr>
      <w:r w:rsidRPr="007B21BB">
        <w:rPr>
          <w:rFonts w:ascii="Arial" w:eastAsia="Arial" w:hAnsi="Arial" w:cs="Arial"/>
          <w:b/>
          <w:bCs/>
          <w:sz w:val="28"/>
          <w:szCs w:val="28"/>
          <w:bdr w:val="nil"/>
        </w:rPr>
        <w:t>Ymatebion o’r ymgynghoriad ffurfiol ar y bwriad</w:t>
      </w:r>
      <w:r w:rsidR="00BA10D6" w:rsidRPr="007B21BB">
        <w:rPr>
          <w:rFonts w:ascii="Arial" w:eastAsia="Arial" w:hAnsi="Arial" w:cs="Arial"/>
          <w:b/>
          <w:bCs/>
          <w:sz w:val="28"/>
          <w:szCs w:val="28"/>
          <w:bdr w:val="nil"/>
        </w:rPr>
        <w:t xml:space="preserve"> i </w:t>
      </w:r>
      <w:r w:rsidR="00BD5D8D" w:rsidRPr="007B21BB">
        <w:rPr>
          <w:rFonts w:ascii="Arial" w:eastAsia="Arial" w:hAnsi="Arial" w:cs="Arial"/>
          <w:b/>
          <w:bCs/>
          <w:sz w:val="28"/>
          <w:szCs w:val="28"/>
          <w:bdr w:val="nil"/>
        </w:rPr>
        <w:t>aildrefnu darpariaeth ADY o fewn yr awdurdod lleol gyda'r cynigion canlynol:</w:t>
      </w:r>
    </w:p>
    <w:p w14:paraId="486A6E2C" w14:textId="77777777" w:rsidR="00BD5D8D" w:rsidRPr="0001582A" w:rsidRDefault="00BD5D8D" w:rsidP="00EA5722">
      <w:pPr>
        <w:autoSpaceDE w:val="0"/>
        <w:autoSpaceDN w:val="0"/>
        <w:adjustRightInd w:val="0"/>
        <w:spacing w:after="0" w:line="240" w:lineRule="auto"/>
        <w:rPr>
          <w:rFonts w:ascii="Arial" w:eastAsia="Arial" w:hAnsi="Arial" w:cs="Arial"/>
          <w:sz w:val="28"/>
          <w:szCs w:val="28"/>
          <w:bdr w:val="nil"/>
        </w:rPr>
      </w:pPr>
    </w:p>
    <w:p w14:paraId="270E23B4" w14:textId="691BE05A" w:rsidR="00BD5D8D" w:rsidRPr="0001582A" w:rsidRDefault="00BD5D8D" w:rsidP="00BD5D8D">
      <w:pPr>
        <w:pStyle w:val="ListParagraph"/>
        <w:numPr>
          <w:ilvl w:val="0"/>
          <w:numId w:val="35"/>
        </w:numPr>
        <w:autoSpaceDE w:val="0"/>
        <w:autoSpaceDN w:val="0"/>
        <w:adjustRightInd w:val="0"/>
        <w:spacing w:after="0" w:line="240" w:lineRule="auto"/>
        <w:rPr>
          <w:rFonts w:ascii="Arial" w:eastAsia="FSAlbert-Light" w:hAnsi="Arial" w:cs="Arial"/>
          <w:sz w:val="28"/>
          <w:szCs w:val="28"/>
        </w:rPr>
      </w:pPr>
      <w:r w:rsidRPr="0001582A">
        <w:rPr>
          <w:rFonts w:ascii="Arial" w:eastAsia="FSAlbert-Light" w:hAnsi="Arial" w:cs="Arial"/>
          <w:sz w:val="28"/>
          <w:szCs w:val="28"/>
        </w:rPr>
        <w:t>Newid cyfrwng iaith y Ganolfan Cymorth Dysgu (CCD) Gwybyddiaeth a Dysgu yn YGG Trebannws, Heol Abertawe, Abertawe, SA8 4BL, i ganolfan cyfrwng Cymraeg o fis Medi 2026 ymlaen</w:t>
      </w:r>
    </w:p>
    <w:p w14:paraId="66C86559" w14:textId="3D0E4FE5" w:rsidR="00BD5D8D" w:rsidRPr="0001582A" w:rsidRDefault="00BD5D8D" w:rsidP="00BD5D8D">
      <w:pPr>
        <w:pStyle w:val="ListParagraph"/>
        <w:numPr>
          <w:ilvl w:val="0"/>
          <w:numId w:val="35"/>
        </w:numPr>
        <w:autoSpaceDE w:val="0"/>
        <w:autoSpaceDN w:val="0"/>
        <w:adjustRightInd w:val="0"/>
        <w:spacing w:after="0" w:line="240" w:lineRule="auto"/>
        <w:rPr>
          <w:rFonts w:ascii="Arial" w:eastAsia="FSAlbert-Light" w:hAnsi="Arial" w:cs="Arial"/>
          <w:sz w:val="28"/>
          <w:szCs w:val="28"/>
        </w:rPr>
      </w:pPr>
      <w:r w:rsidRPr="0001582A">
        <w:rPr>
          <w:rFonts w:ascii="Arial" w:eastAsia="FSAlbert-Light" w:hAnsi="Arial" w:cs="Arial"/>
          <w:sz w:val="28"/>
          <w:szCs w:val="28"/>
        </w:rPr>
        <w:t>Sefydlu CCD Gwybyddiaeth a Dysgu 16 lle ar gyfer disgyblion 11-16 oed yn Ysgol Gymraeg Ystalyfera Bro Dur, Ffordd Glan yr Afon, Abertawe, SA9 2JJ o fis Medi 2027</w:t>
      </w:r>
    </w:p>
    <w:p w14:paraId="1A209BC5" w14:textId="7AE163D3" w:rsidR="00BD5D8D" w:rsidRPr="0001582A" w:rsidRDefault="00BD5D8D" w:rsidP="00BD5D8D">
      <w:pPr>
        <w:pStyle w:val="ListParagraph"/>
        <w:numPr>
          <w:ilvl w:val="0"/>
          <w:numId w:val="35"/>
        </w:numPr>
        <w:autoSpaceDE w:val="0"/>
        <w:autoSpaceDN w:val="0"/>
        <w:adjustRightInd w:val="0"/>
        <w:spacing w:after="0" w:line="240" w:lineRule="auto"/>
        <w:rPr>
          <w:rFonts w:ascii="Arial" w:eastAsia="FSAlbert-Light" w:hAnsi="Arial" w:cs="Arial"/>
          <w:sz w:val="28"/>
          <w:szCs w:val="28"/>
        </w:rPr>
      </w:pPr>
      <w:r w:rsidRPr="0001582A">
        <w:rPr>
          <w:rFonts w:ascii="Arial" w:eastAsia="FSAlbert-Light" w:hAnsi="Arial" w:cs="Arial"/>
          <w:sz w:val="28"/>
          <w:szCs w:val="28"/>
        </w:rPr>
        <w:t>Cynyddu nifer y lleoedd i ddisgyblion yn Ysgol Maes y Coed, Heol Hendre, Bryncoch, Castell-nedd SA10 7TY o 40 lle ychwanegol o fis Ebrill 2028</w:t>
      </w:r>
    </w:p>
    <w:p w14:paraId="574C6B3C" w14:textId="50DC3AA7" w:rsidR="00BD5D8D" w:rsidRPr="0001582A" w:rsidRDefault="00BD5D8D" w:rsidP="00BD5D8D">
      <w:pPr>
        <w:pStyle w:val="ListParagraph"/>
        <w:numPr>
          <w:ilvl w:val="0"/>
          <w:numId w:val="35"/>
        </w:numPr>
        <w:autoSpaceDE w:val="0"/>
        <w:autoSpaceDN w:val="0"/>
        <w:adjustRightInd w:val="0"/>
        <w:spacing w:after="0" w:line="240" w:lineRule="auto"/>
        <w:rPr>
          <w:rFonts w:ascii="Arial" w:eastAsia="FSAlbert-Light" w:hAnsi="Arial" w:cs="Arial"/>
          <w:sz w:val="28"/>
          <w:szCs w:val="28"/>
        </w:rPr>
      </w:pPr>
      <w:r w:rsidRPr="0001582A">
        <w:rPr>
          <w:rFonts w:ascii="Arial" w:eastAsia="FSAlbert-Light" w:hAnsi="Arial" w:cs="Arial"/>
          <w:sz w:val="28"/>
          <w:szCs w:val="28"/>
        </w:rPr>
        <w:t>Newid y Ganolfan Cynhwysiant Disgyblion (</w:t>
      </w:r>
      <w:r w:rsidR="000F6862" w:rsidRPr="0001582A">
        <w:rPr>
          <w:rFonts w:ascii="Arial" w:eastAsia="FSAlbert-Light" w:hAnsi="Arial" w:cs="Arial"/>
          <w:sz w:val="28"/>
          <w:szCs w:val="28"/>
        </w:rPr>
        <w:t>PIC</w:t>
      </w:r>
      <w:r w:rsidRPr="0001582A">
        <w:rPr>
          <w:rFonts w:ascii="Arial" w:eastAsia="FSAlbert-Light" w:hAnsi="Arial" w:cs="Arial"/>
          <w:sz w:val="28"/>
          <w:szCs w:val="28"/>
        </w:rPr>
        <w:t xml:space="preserve">) bresennol yn Ysgol Gynradd Awel y Môr, Ysgol Ffordd, Port Talbot, SA12 6TP o ganolfan asesu i </w:t>
      </w:r>
      <w:r w:rsidR="00272CE3" w:rsidRPr="0001582A">
        <w:rPr>
          <w:rFonts w:ascii="Arial" w:eastAsia="FSAlbert-Light" w:hAnsi="Arial" w:cs="Arial"/>
          <w:sz w:val="28"/>
          <w:szCs w:val="28"/>
        </w:rPr>
        <w:t>CCD</w:t>
      </w:r>
      <w:r w:rsidRPr="0001582A">
        <w:rPr>
          <w:rFonts w:ascii="Arial" w:eastAsia="FSAlbert-Light" w:hAnsi="Arial" w:cs="Arial"/>
          <w:sz w:val="28"/>
          <w:szCs w:val="28"/>
        </w:rPr>
        <w:t xml:space="preserve"> cynradd parhaol ar gyfer </w:t>
      </w:r>
      <w:r w:rsidR="00272CE3" w:rsidRPr="0001582A">
        <w:rPr>
          <w:rFonts w:ascii="Arial" w:eastAsia="FSAlbert-Light" w:hAnsi="Arial" w:cs="Arial"/>
          <w:sz w:val="28"/>
          <w:szCs w:val="28"/>
        </w:rPr>
        <w:t>d</w:t>
      </w:r>
      <w:r w:rsidRPr="0001582A">
        <w:rPr>
          <w:rFonts w:ascii="Arial" w:eastAsia="FSAlbert-Light" w:hAnsi="Arial" w:cs="Arial"/>
          <w:sz w:val="28"/>
          <w:szCs w:val="28"/>
        </w:rPr>
        <w:t xml:space="preserve">isgyblion </w:t>
      </w:r>
      <w:r w:rsidR="00272CE3" w:rsidRPr="0001582A">
        <w:rPr>
          <w:rFonts w:ascii="Arial" w:eastAsia="FSAlbert-Light" w:hAnsi="Arial" w:cs="Arial"/>
          <w:sz w:val="28"/>
          <w:szCs w:val="28"/>
        </w:rPr>
        <w:t>ag a</w:t>
      </w:r>
      <w:r w:rsidRPr="0001582A">
        <w:rPr>
          <w:rFonts w:ascii="Arial" w:eastAsia="FSAlbert-Light" w:hAnsi="Arial" w:cs="Arial"/>
          <w:sz w:val="28"/>
          <w:szCs w:val="28"/>
        </w:rPr>
        <w:t xml:space="preserve">nghenion </w:t>
      </w:r>
      <w:r w:rsidR="00272CE3" w:rsidRPr="0001582A">
        <w:rPr>
          <w:rFonts w:ascii="Arial" w:eastAsia="FSAlbert-Light" w:hAnsi="Arial" w:cs="Arial"/>
          <w:sz w:val="28"/>
          <w:szCs w:val="28"/>
        </w:rPr>
        <w:t>y</w:t>
      </w:r>
      <w:r w:rsidRPr="0001582A">
        <w:rPr>
          <w:rFonts w:ascii="Arial" w:eastAsia="FSAlbert-Light" w:hAnsi="Arial" w:cs="Arial"/>
          <w:sz w:val="28"/>
          <w:szCs w:val="28"/>
        </w:rPr>
        <w:t xml:space="preserve">mddygiadol, </w:t>
      </w:r>
      <w:r w:rsidR="00272CE3" w:rsidRPr="0001582A">
        <w:rPr>
          <w:rFonts w:ascii="Arial" w:eastAsia="FSAlbert-Light" w:hAnsi="Arial" w:cs="Arial"/>
          <w:sz w:val="28"/>
          <w:szCs w:val="28"/>
        </w:rPr>
        <w:t>e</w:t>
      </w:r>
      <w:r w:rsidRPr="0001582A">
        <w:rPr>
          <w:rFonts w:ascii="Arial" w:eastAsia="FSAlbert-Light" w:hAnsi="Arial" w:cs="Arial"/>
          <w:sz w:val="28"/>
          <w:szCs w:val="28"/>
        </w:rPr>
        <w:t xml:space="preserve">mosiynol a </w:t>
      </w:r>
      <w:r w:rsidR="00272CE3" w:rsidRPr="0001582A">
        <w:rPr>
          <w:rFonts w:ascii="Arial" w:eastAsia="FSAlbert-Light" w:hAnsi="Arial" w:cs="Arial"/>
          <w:sz w:val="28"/>
          <w:szCs w:val="28"/>
        </w:rPr>
        <w:t>c</w:t>
      </w:r>
      <w:r w:rsidRPr="0001582A">
        <w:rPr>
          <w:rFonts w:ascii="Arial" w:eastAsia="FSAlbert-Light" w:hAnsi="Arial" w:cs="Arial"/>
          <w:sz w:val="28"/>
          <w:szCs w:val="28"/>
        </w:rPr>
        <w:t>hymdeithasol yn weithredol o fis Medi 2026.</w:t>
      </w:r>
    </w:p>
    <w:p w14:paraId="768EB7E3" w14:textId="739B10F5" w:rsidR="00540036" w:rsidRDefault="00540036" w:rsidP="00540036">
      <w:pPr>
        <w:tabs>
          <w:tab w:val="left" w:pos="0"/>
        </w:tabs>
        <w:spacing w:after="0" w:line="240" w:lineRule="auto"/>
        <w:rPr>
          <w:rFonts w:ascii="Arial" w:eastAsia="Times New Roman" w:hAnsi="Arial" w:cs="Arial"/>
          <w:b/>
          <w:sz w:val="28"/>
          <w:szCs w:val="28"/>
          <w:u w:val="single"/>
          <w:lang w:eastAsia="en-GB"/>
        </w:rPr>
      </w:pPr>
    </w:p>
    <w:p w14:paraId="0C98D11C" w14:textId="77777777" w:rsidR="0001582A" w:rsidRDefault="0001582A" w:rsidP="00540036">
      <w:pPr>
        <w:tabs>
          <w:tab w:val="left" w:pos="0"/>
        </w:tabs>
        <w:spacing w:after="0" w:line="240" w:lineRule="auto"/>
        <w:rPr>
          <w:rFonts w:ascii="Arial" w:eastAsia="Times New Roman" w:hAnsi="Arial" w:cs="Arial"/>
          <w:b/>
          <w:sz w:val="28"/>
          <w:szCs w:val="28"/>
          <w:u w:val="single"/>
          <w:lang w:eastAsia="en-GB"/>
        </w:rPr>
      </w:pPr>
    </w:p>
    <w:p w14:paraId="34FF2926" w14:textId="77777777" w:rsidR="007B21BB" w:rsidRPr="003E4413" w:rsidRDefault="007B21BB" w:rsidP="007B21BB">
      <w:pPr>
        <w:rPr>
          <w:rFonts w:ascii="Arial" w:hAnsi="Arial" w:cs="Arial"/>
          <w:b/>
          <w:sz w:val="28"/>
          <w:szCs w:val="28"/>
        </w:rPr>
      </w:pPr>
      <w:r w:rsidRPr="003E4413">
        <w:rPr>
          <w:rFonts w:ascii="Arial" w:hAnsi="Arial" w:cs="Arial"/>
          <w:b/>
          <w:bCs/>
          <w:sz w:val="28"/>
          <w:szCs w:val="28"/>
        </w:rPr>
        <w:t>Cyflwyniad</w:t>
      </w:r>
      <w:r w:rsidRPr="003E4413">
        <w:rPr>
          <w:rFonts w:ascii="Arial" w:hAnsi="Arial" w:cs="Arial"/>
          <w:sz w:val="28"/>
          <w:szCs w:val="28"/>
        </w:rPr>
        <w:t xml:space="preserve">  </w:t>
      </w:r>
    </w:p>
    <w:p w14:paraId="40F29861" w14:textId="5C92CE40" w:rsidR="007B21BB" w:rsidRDefault="007B21BB" w:rsidP="007B21BB">
      <w:pPr>
        <w:autoSpaceDE w:val="0"/>
        <w:autoSpaceDN w:val="0"/>
        <w:adjustRightInd w:val="0"/>
        <w:spacing w:after="0" w:line="240" w:lineRule="auto"/>
        <w:outlineLvl w:val="0"/>
        <w:rPr>
          <w:rFonts w:ascii="Arial" w:hAnsi="Arial" w:cs="Arial"/>
          <w:sz w:val="28"/>
          <w:szCs w:val="28"/>
        </w:rPr>
      </w:pPr>
      <w:r w:rsidRPr="003E4413">
        <w:rPr>
          <w:rFonts w:ascii="Arial" w:hAnsi="Arial" w:cs="Arial"/>
          <w:sz w:val="28"/>
          <w:szCs w:val="28"/>
        </w:rPr>
        <w:t xml:space="preserve">Mae'r cyngor wedi ymgynghori â phartïon â diddordeb ar ei gynnig </w:t>
      </w:r>
      <w:r w:rsidRPr="007B21BB">
        <w:rPr>
          <w:rFonts w:ascii="Arial" w:hAnsi="Arial" w:cs="Arial"/>
          <w:sz w:val="28"/>
          <w:szCs w:val="28"/>
        </w:rPr>
        <w:t xml:space="preserve">i </w:t>
      </w:r>
      <w:r w:rsidRPr="007B21BB">
        <w:rPr>
          <w:rFonts w:ascii="Arial" w:eastAsia="Arial" w:hAnsi="Arial" w:cs="Arial"/>
          <w:sz w:val="28"/>
          <w:szCs w:val="28"/>
          <w:bdr w:val="nil"/>
        </w:rPr>
        <w:t>aildrefnu darpariaeth ADY o fewn yr awdurdod lleol.</w:t>
      </w:r>
      <w:r>
        <w:rPr>
          <w:rFonts w:ascii="Arial" w:eastAsia="Arial" w:hAnsi="Arial" w:cs="Arial"/>
          <w:sz w:val="28"/>
          <w:szCs w:val="28"/>
          <w:bdr w:val="nil"/>
        </w:rPr>
        <w:t xml:space="preserve"> </w:t>
      </w:r>
      <w:r w:rsidRPr="003E4413">
        <w:rPr>
          <w:rFonts w:ascii="Arial" w:hAnsi="Arial" w:cs="Arial"/>
          <w:sz w:val="28"/>
          <w:szCs w:val="28"/>
        </w:rPr>
        <w:t>Os caiff ei roi ar waith, daw'r cynnig hwn i rym</w:t>
      </w:r>
      <w:r>
        <w:rPr>
          <w:rFonts w:ascii="Arial" w:hAnsi="Arial" w:cs="Arial"/>
          <w:sz w:val="28"/>
          <w:szCs w:val="28"/>
        </w:rPr>
        <w:t xml:space="preserve"> </w:t>
      </w:r>
      <w:r w:rsidRPr="007B21BB">
        <w:rPr>
          <w:rFonts w:ascii="Arial" w:hAnsi="Arial" w:cs="Arial"/>
          <w:sz w:val="28"/>
          <w:szCs w:val="28"/>
        </w:rPr>
        <w:t>o dymor Hydref 2026 i dymor Haf 2028 (nodir manylion gweithredu cynigion ail-drefnu unigol uchod).</w:t>
      </w:r>
    </w:p>
    <w:p w14:paraId="2B08B1E2" w14:textId="77777777" w:rsidR="00B80EBF" w:rsidRDefault="00B80EBF" w:rsidP="007B21BB">
      <w:pPr>
        <w:autoSpaceDE w:val="0"/>
        <w:autoSpaceDN w:val="0"/>
        <w:adjustRightInd w:val="0"/>
        <w:spacing w:after="0" w:line="240" w:lineRule="auto"/>
        <w:outlineLvl w:val="0"/>
        <w:rPr>
          <w:rFonts w:ascii="Arial" w:hAnsi="Arial" w:cs="Arial"/>
          <w:sz w:val="28"/>
          <w:szCs w:val="28"/>
        </w:rPr>
      </w:pPr>
    </w:p>
    <w:p w14:paraId="2C04980C" w14:textId="69586429" w:rsidR="00B80EBF" w:rsidRDefault="00B80EBF" w:rsidP="007B21BB">
      <w:pPr>
        <w:autoSpaceDE w:val="0"/>
        <w:autoSpaceDN w:val="0"/>
        <w:adjustRightInd w:val="0"/>
        <w:spacing w:after="0" w:line="240" w:lineRule="auto"/>
        <w:outlineLvl w:val="0"/>
        <w:rPr>
          <w:rFonts w:ascii="Arial" w:hAnsi="Arial" w:cs="Arial"/>
          <w:sz w:val="28"/>
          <w:szCs w:val="28"/>
        </w:rPr>
      </w:pPr>
      <w:r w:rsidRPr="003E4413">
        <w:rPr>
          <w:rFonts w:ascii="Arial" w:hAnsi="Arial" w:cs="Arial"/>
          <w:sz w:val="28"/>
          <w:szCs w:val="28"/>
        </w:rPr>
        <w:t>Cynhaliwyd y cyfnod ymgynghori o</w:t>
      </w:r>
      <w:r>
        <w:rPr>
          <w:rFonts w:ascii="Arial" w:hAnsi="Arial" w:cs="Arial"/>
          <w:sz w:val="28"/>
          <w:szCs w:val="28"/>
        </w:rPr>
        <w:t xml:space="preserve"> </w:t>
      </w:r>
      <w:r w:rsidRPr="00B80EBF">
        <w:rPr>
          <w:rFonts w:ascii="Arial" w:hAnsi="Arial" w:cs="Arial"/>
          <w:sz w:val="28"/>
          <w:szCs w:val="28"/>
        </w:rPr>
        <w:t>7fed Tachwedd i'r 19eg Rhagfyr 2025. Mae rhestr o ymgynghorwyr wedi’i chynnwys yn Atodiad 1. Anfonwyd y ddogfen ymgynghori drwy e-bost i'r holl ymgynghorwyr ac roedd hefyd ar gael ar wefan y Cyngor.</w:t>
      </w:r>
    </w:p>
    <w:p w14:paraId="57820205" w14:textId="77777777" w:rsidR="00B80EBF" w:rsidRDefault="00B80EBF" w:rsidP="007B21BB">
      <w:pPr>
        <w:autoSpaceDE w:val="0"/>
        <w:autoSpaceDN w:val="0"/>
        <w:adjustRightInd w:val="0"/>
        <w:spacing w:after="0" w:line="240" w:lineRule="auto"/>
        <w:outlineLvl w:val="0"/>
        <w:rPr>
          <w:rFonts w:ascii="Arial" w:hAnsi="Arial" w:cs="Arial"/>
          <w:sz w:val="28"/>
          <w:szCs w:val="28"/>
        </w:rPr>
      </w:pPr>
    </w:p>
    <w:p w14:paraId="25923FFF" w14:textId="77777777" w:rsidR="00432D68" w:rsidRDefault="00432D68" w:rsidP="007B21BB">
      <w:pPr>
        <w:autoSpaceDE w:val="0"/>
        <w:autoSpaceDN w:val="0"/>
        <w:adjustRightInd w:val="0"/>
        <w:spacing w:after="0" w:line="240" w:lineRule="auto"/>
        <w:outlineLvl w:val="0"/>
        <w:rPr>
          <w:rFonts w:ascii="Arial" w:hAnsi="Arial" w:cs="Arial"/>
          <w:sz w:val="28"/>
          <w:szCs w:val="28"/>
        </w:rPr>
      </w:pPr>
    </w:p>
    <w:p w14:paraId="1DE7A730" w14:textId="77777777" w:rsidR="00432D68" w:rsidRPr="003E4413" w:rsidRDefault="00432D68" w:rsidP="00432D68">
      <w:pPr>
        <w:autoSpaceDE w:val="0"/>
        <w:autoSpaceDN w:val="0"/>
        <w:adjustRightInd w:val="0"/>
        <w:outlineLvl w:val="0"/>
        <w:rPr>
          <w:rFonts w:ascii="Arial" w:hAnsi="Arial" w:cs="Arial"/>
          <w:b/>
          <w:sz w:val="28"/>
          <w:szCs w:val="28"/>
        </w:rPr>
      </w:pPr>
      <w:r w:rsidRPr="003E4413">
        <w:rPr>
          <w:rFonts w:ascii="Arial" w:hAnsi="Arial" w:cs="Arial"/>
          <w:b/>
          <w:bCs/>
          <w:sz w:val="28"/>
          <w:szCs w:val="28"/>
        </w:rPr>
        <w:t>Y Broses Ddeddfwriaethol</w:t>
      </w:r>
    </w:p>
    <w:p w14:paraId="7F3B1801" w14:textId="77777777" w:rsidR="00432D68" w:rsidRPr="003E4413" w:rsidRDefault="00432D68" w:rsidP="00432D68">
      <w:pPr>
        <w:autoSpaceDE w:val="0"/>
        <w:autoSpaceDN w:val="0"/>
        <w:adjustRightInd w:val="0"/>
        <w:outlineLvl w:val="0"/>
        <w:rPr>
          <w:rFonts w:ascii="Arial" w:hAnsi="Arial" w:cs="Arial"/>
          <w:sz w:val="28"/>
          <w:szCs w:val="28"/>
        </w:rPr>
      </w:pPr>
      <w:r w:rsidRPr="003E4413">
        <w:rPr>
          <w:rFonts w:ascii="Arial" w:hAnsi="Arial" w:cs="Arial"/>
          <w:sz w:val="28"/>
          <w:szCs w:val="28"/>
        </w:rPr>
        <w:t>Roedd y ddogfen ymgynghori'n gwahodd ymgyngoreion i gyflwyno'u barn a'u safbwyntiau mewn perthynas â'r cynnig.  Dan Gôd Statudol Llywodraeth Cymru ar gyfer Trefniadaeth Ysgolion, mae'n ofynnol i'r cyngor gyhoeddi adroddiad ymgynghori sy'n crynhoi unrhyw faterion a godwyd gan ymgyngoreion, ymateb y cyngor ac amlinellu barn Estyn am werth cyffredinol y cynigion.</w:t>
      </w:r>
    </w:p>
    <w:p w14:paraId="1914DB92" w14:textId="77777777" w:rsidR="00432D68" w:rsidRPr="003E4413" w:rsidRDefault="00432D68" w:rsidP="00432D68">
      <w:pPr>
        <w:autoSpaceDE w:val="0"/>
        <w:autoSpaceDN w:val="0"/>
        <w:adjustRightInd w:val="0"/>
        <w:outlineLvl w:val="0"/>
        <w:rPr>
          <w:rFonts w:ascii="Arial" w:hAnsi="Arial" w:cs="Arial"/>
          <w:sz w:val="28"/>
          <w:szCs w:val="28"/>
        </w:rPr>
      </w:pPr>
    </w:p>
    <w:p w14:paraId="50383798" w14:textId="77777777" w:rsidR="00432D68" w:rsidRPr="003E4413" w:rsidRDefault="00432D68" w:rsidP="00432D68">
      <w:pPr>
        <w:autoSpaceDE w:val="0"/>
        <w:autoSpaceDN w:val="0"/>
        <w:adjustRightInd w:val="0"/>
        <w:outlineLvl w:val="0"/>
        <w:rPr>
          <w:rFonts w:ascii="Arial" w:hAnsi="Arial" w:cs="Arial"/>
          <w:sz w:val="28"/>
          <w:szCs w:val="28"/>
        </w:rPr>
      </w:pPr>
      <w:r w:rsidRPr="003E4413">
        <w:rPr>
          <w:rFonts w:ascii="Arial" w:hAnsi="Arial" w:cs="Arial"/>
          <w:sz w:val="28"/>
          <w:szCs w:val="28"/>
        </w:rPr>
        <w:t xml:space="preserve">Os caiff ei gymeradwyo, cam nesaf y broses yw cyhoeddi hysbysiad statudol sy'n amlinellu'r cynnig.  Byddai angen cyhoeddi hwn am gyfnod o 28 niwrnod a gwahoddir gwrthwynebiadau ffurfiol yn ystod y cyfnod hwn.  </w:t>
      </w:r>
    </w:p>
    <w:p w14:paraId="17B9ADF8" w14:textId="77777777" w:rsidR="00432D68" w:rsidRPr="003E4413" w:rsidRDefault="00432D68" w:rsidP="00432D68">
      <w:pPr>
        <w:autoSpaceDE w:val="0"/>
        <w:autoSpaceDN w:val="0"/>
        <w:adjustRightInd w:val="0"/>
        <w:outlineLvl w:val="0"/>
        <w:rPr>
          <w:rFonts w:ascii="Arial" w:hAnsi="Arial" w:cs="Arial"/>
          <w:sz w:val="28"/>
          <w:szCs w:val="28"/>
        </w:rPr>
      </w:pPr>
    </w:p>
    <w:p w14:paraId="4953BE36" w14:textId="77777777" w:rsidR="00432D68" w:rsidRDefault="00432D68" w:rsidP="00432D68">
      <w:pPr>
        <w:autoSpaceDE w:val="0"/>
        <w:autoSpaceDN w:val="0"/>
        <w:adjustRightInd w:val="0"/>
        <w:outlineLvl w:val="0"/>
        <w:rPr>
          <w:rFonts w:ascii="Arial" w:hAnsi="Arial" w:cs="Arial"/>
          <w:sz w:val="28"/>
          <w:szCs w:val="28"/>
        </w:rPr>
      </w:pPr>
      <w:r w:rsidRPr="003E4413">
        <w:rPr>
          <w:rFonts w:ascii="Arial" w:hAnsi="Arial" w:cs="Arial"/>
          <w:sz w:val="28"/>
          <w:szCs w:val="28"/>
        </w:rPr>
        <w:t>Os derbynnir gwrthwynebiadau, cyhoeddir adroddiad gwrthwynebiadau a fydd yn crynhoi'r gwrthwynebiadau ac ymateb y cyngor i'r gwrthwynebiadau hynny.  Bydd angen i Gabinet y cyngor ystyried y cynnig yng ngolau'r gwrthwynebiadau a dderbyniwyd wrth benderfynu a fydd y cynnig yn cael ei roi ar waith.</w:t>
      </w:r>
    </w:p>
    <w:p w14:paraId="0654AFAF" w14:textId="77777777" w:rsidR="00432D68" w:rsidRDefault="00432D68" w:rsidP="00432D68">
      <w:pPr>
        <w:autoSpaceDE w:val="0"/>
        <w:autoSpaceDN w:val="0"/>
        <w:adjustRightInd w:val="0"/>
        <w:outlineLvl w:val="0"/>
        <w:rPr>
          <w:rFonts w:ascii="Arial" w:hAnsi="Arial" w:cs="Arial"/>
          <w:sz w:val="28"/>
          <w:szCs w:val="28"/>
        </w:rPr>
      </w:pPr>
    </w:p>
    <w:p w14:paraId="229F229A" w14:textId="48BE26D1" w:rsidR="00B80EBF" w:rsidRDefault="00432D68" w:rsidP="00432D68">
      <w:pPr>
        <w:autoSpaceDE w:val="0"/>
        <w:autoSpaceDN w:val="0"/>
        <w:adjustRightInd w:val="0"/>
        <w:outlineLvl w:val="0"/>
        <w:rPr>
          <w:rFonts w:ascii="Arial" w:hAnsi="Arial" w:cs="Arial"/>
          <w:sz w:val="28"/>
          <w:szCs w:val="28"/>
        </w:rPr>
      </w:pPr>
      <w:r w:rsidRPr="00432D68">
        <w:rPr>
          <w:rFonts w:ascii="Arial" w:hAnsi="Arial" w:cs="Arial"/>
          <w:b/>
          <w:bCs/>
          <w:sz w:val="28"/>
          <w:szCs w:val="28"/>
        </w:rPr>
        <w:t>Ymatebion Ymgynghori</w:t>
      </w:r>
      <w:r w:rsidRPr="00432D68">
        <w:rPr>
          <w:rFonts w:ascii="Arial" w:hAnsi="Arial" w:cs="Arial"/>
          <w:sz w:val="28"/>
          <w:szCs w:val="28"/>
        </w:rPr>
        <w:br/>
      </w:r>
      <w:r w:rsidRPr="00432D68">
        <w:rPr>
          <w:rFonts w:ascii="Arial" w:hAnsi="Arial" w:cs="Arial"/>
          <w:sz w:val="28"/>
          <w:szCs w:val="28"/>
        </w:rPr>
        <w:br/>
        <w:t>Derbyniwyd cyfanswm o 6 ymateb ar yr Ymgynghori, a oedd yn cynnwys 3 sylw/gwestiwn, 0 gwrthwynebiad, a 2 sylw o gefnogaeth.</w:t>
      </w:r>
      <w:r w:rsidRPr="00432D68">
        <w:rPr>
          <w:rFonts w:ascii="Arial" w:hAnsi="Arial" w:cs="Arial"/>
          <w:sz w:val="28"/>
          <w:szCs w:val="28"/>
        </w:rPr>
        <w:br/>
        <w:t>Derbyniwyd un ymateb ysgrifenedig gan ESTYN.</w:t>
      </w:r>
      <w:r w:rsidRPr="00432D68">
        <w:rPr>
          <w:rFonts w:ascii="Arial" w:hAnsi="Arial" w:cs="Arial"/>
          <w:sz w:val="28"/>
          <w:szCs w:val="28"/>
        </w:rPr>
        <w:br/>
      </w:r>
      <w:r w:rsidRPr="00432D68">
        <w:rPr>
          <w:rFonts w:ascii="Arial" w:hAnsi="Arial" w:cs="Arial"/>
          <w:sz w:val="28"/>
          <w:szCs w:val="28"/>
        </w:rPr>
        <w:br/>
        <w:t>Roedd y cwestiynau yn ymwneud â staffio, cludiant a gwybodaeth am gyfrifiadau capasiti ysgolion a atebwyd iddynt yn uniongyrchol.</w:t>
      </w:r>
    </w:p>
    <w:p w14:paraId="642ACC44" w14:textId="77777777" w:rsidR="00432D68" w:rsidRDefault="00432D68" w:rsidP="00432D68">
      <w:pPr>
        <w:autoSpaceDE w:val="0"/>
        <w:autoSpaceDN w:val="0"/>
        <w:adjustRightInd w:val="0"/>
        <w:outlineLvl w:val="0"/>
        <w:rPr>
          <w:rFonts w:ascii="Arial" w:hAnsi="Arial" w:cs="Arial"/>
          <w:sz w:val="28"/>
          <w:szCs w:val="28"/>
        </w:rPr>
      </w:pPr>
    </w:p>
    <w:p w14:paraId="54544493" w14:textId="0261F289" w:rsidR="00432D68" w:rsidRDefault="00432D68" w:rsidP="00432D68">
      <w:pPr>
        <w:autoSpaceDE w:val="0"/>
        <w:autoSpaceDN w:val="0"/>
        <w:adjustRightInd w:val="0"/>
        <w:outlineLvl w:val="0"/>
        <w:rPr>
          <w:rFonts w:ascii="Arial" w:hAnsi="Arial" w:cs="Arial"/>
          <w:sz w:val="28"/>
          <w:szCs w:val="28"/>
        </w:rPr>
      </w:pPr>
      <w:r w:rsidRPr="00432D68">
        <w:rPr>
          <w:rFonts w:ascii="Arial" w:hAnsi="Arial" w:cs="Arial"/>
          <w:b/>
          <w:bCs/>
          <w:sz w:val="28"/>
          <w:szCs w:val="28"/>
        </w:rPr>
        <w:t>Ymateb Estyn i’r cynnig:</w:t>
      </w:r>
      <w:r w:rsidRPr="00432D68">
        <w:rPr>
          <w:rFonts w:ascii="Arial" w:hAnsi="Arial" w:cs="Arial"/>
          <w:b/>
          <w:bCs/>
          <w:sz w:val="28"/>
          <w:szCs w:val="28"/>
        </w:rPr>
        <w:br/>
      </w:r>
      <w:r w:rsidRPr="00432D68">
        <w:rPr>
          <w:rFonts w:ascii="Arial" w:hAnsi="Arial" w:cs="Arial"/>
          <w:b/>
          <w:bCs/>
          <w:sz w:val="28"/>
          <w:szCs w:val="28"/>
        </w:rPr>
        <w:br/>
      </w:r>
      <w:r w:rsidRPr="00432D68">
        <w:rPr>
          <w:rFonts w:ascii="Arial" w:hAnsi="Arial" w:cs="Arial"/>
          <w:sz w:val="28"/>
          <w:szCs w:val="28"/>
        </w:rPr>
        <w:t>Mae ymateb Estyn i’r cynnig yn nodi bod y</w:t>
      </w:r>
      <w:r w:rsidR="00F50B1B">
        <w:rPr>
          <w:rFonts w:ascii="Arial" w:hAnsi="Arial" w:cs="Arial"/>
          <w:sz w:val="28"/>
          <w:szCs w:val="28"/>
        </w:rPr>
        <w:t>r</w:t>
      </w:r>
      <w:r w:rsidRPr="00432D68">
        <w:rPr>
          <w:rFonts w:ascii="Arial" w:hAnsi="Arial" w:cs="Arial"/>
          <w:sz w:val="28"/>
          <w:szCs w:val="28"/>
        </w:rPr>
        <w:t xml:space="preserve"> awdurdod lleol wedi rhoi rheswm clir dros bob agwedd ar y cynnig.</w:t>
      </w:r>
      <w:r>
        <w:rPr>
          <w:rFonts w:ascii="Arial" w:hAnsi="Arial" w:cs="Arial"/>
          <w:sz w:val="28"/>
          <w:szCs w:val="28"/>
        </w:rPr>
        <w:t xml:space="preserve"> Maent yn nodi</w:t>
      </w:r>
      <w:r w:rsidRPr="00432D68">
        <w:rPr>
          <w:rFonts w:ascii="Arial" w:hAnsi="Arial" w:cs="Arial"/>
          <w:sz w:val="28"/>
          <w:szCs w:val="28"/>
        </w:rPr>
        <w:t>, ‘</w:t>
      </w:r>
      <w:r w:rsidRPr="00377E41">
        <w:rPr>
          <w:rFonts w:ascii="Arial" w:hAnsi="Arial" w:cs="Arial"/>
          <w:sz w:val="28"/>
          <w:szCs w:val="28"/>
        </w:rPr>
        <w:t xml:space="preserve">Mae’r awdurdod lleol wedi rhoi rhesymeg glir ar gyfer pob agwedd ar y cynnig. </w:t>
      </w:r>
      <w:r w:rsidRPr="00432D68">
        <w:rPr>
          <w:rFonts w:ascii="Arial" w:hAnsi="Arial" w:cs="Arial"/>
          <w:sz w:val="28"/>
          <w:szCs w:val="28"/>
        </w:rPr>
        <w:t xml:space="preserve"> Maent wedi darparu disgrifiadau manwl ar gyfer pob agwedd, yn cynnwys cynlluniau ar gyfer gweithredu ac unrhyw drefniadau dros dro, ynghyd â’r amseroedd ar gyfer yr ymgynghoriad statudol. Mae’n ymddangos bod y cynnig yn darparu cyfleoedd effeithiol ar gyfer rhanddeiliaid, sefydliadau ac aelodau o’r cyhoedd i ymateb trwy gopi caled, trwy’r post neu drwy neges e-bost.</w:t>
      </w:r>
      <w:r>
        <w:rPr>
          <w:rFonts w:ascii="Arial" w:hAnsi="Arial" w:cs="Arial"/>
          <w:sz w:val="28"/>
          <w:szCs w:val="28"/>
        </w:rPr>
        <w:t>’</w:t>
      </w:r>
    </w:p>
    <w:p w14:paraId="2459D54D" w14:textId="77777777" w:rsidR="00432D68" w:rsidRDefault="00432D68" w:rsidP="00432D68">
      <w:pPr>
        <w:autoSpaceDE w:val="0"/>
        <w:autoSpaceDN w:val="0"/>
        <w:adjustRightInd w:val="0"/>
        <w:outlineLvl w:val="0"/>
        <w:rPr>
          <w:rFonts w:ascii="Arial" w:hAnsi="Arial" w:cs="Arial"/>
          <w:sz w:val="28"/>
          <w:szCs w:val="28"/>
        </w:rPr>
      </w:pPr>
    </w:p>
    <w:p w14:paraId="58D3D91F" w14:textId="42909631" w:rsidR="00432D68" w:rsidRDefault="00432D68" w:rsidP="00432D68">
      <w:pPr>
        <w:autoSpaceDE w:val="0"/>
        <w:autoSpaceDN w:val="0"/>
        <w:adjustRightInd w:val="0"/>
        <w:outlineLvl w:val="0"/>
        <w:rPr>
          <w:rFonts w:ascii="Arial" w:hAnsi="Arial" w:cs="Arial"/>
          <w:sz w:val="28"/>
          <w:szCs w:val="28"/>
          <w:lang w:val="en-GB"/>
        </w:rPr>
      </w:pPr>
      <w:r>
        <w:rPr>
          <w:rFonts w:ascii="Arial" w:hAnsi="Arial" w:cs="Arial"/>
          <w:sz w:val="28"/>
          <w:szCs w:val="28"/>
        </w:rPr>
        <w:t>Nodwyd, ‘</w:t>
      </w:r>
      <w:proofErr w:type="spellStart"/>
      <w:r w:rsidR="003A65A7" w:rsidRPr="003A65A7">
        <w:rPr>
          <w:rFonts w:ascii="Arial" w:hAnsi="Arial" w:cs="Arial"/>
          <w:sz w:val="28"/>
          <w:szCs w:val="28"/>
          <w:lang w:val="en-GB"/>
        </w:rPr>
        <w:t>Mae’n</w:t>
      </w:r>
      <w:proofErr w:type="spellEnd"/>
      <w:r w:rsidR="003A65A7" w:rsidRPr="003A65A7">
        <w:rPr>
          <w:rFonts w:ascii="Arial" w:hAnsi="Arial" w:cs="Arial"/>
          <w:sz w:val="28"/>
          <w:szCs w:val="28"/>
          <w:lang w:val="en-GB"/>
        </w:rPr>
        <w:t xml:space="preserve"> </w:t>
      </w:r>
      <w:proofErr w:type="spellStart"/>
      <w:r w:rsidR="003A65A7" w:rsidRPr="003A65A7">
        <w:rPr>
          <w:rFonts w:ascii="Arial" w:hAnsi="Arial" w:cs="Arial"/>
          <w:sz w:val="28"/>
          <w:szCs w:val="28"/>
          <w:lang w:val="en-GB"/>
        </w:rPr>
        <w:t>ymddangos</w:t>
      </w:r>
      <w:proofErr w:type="spellEnd"/>
      <w:r w:rsidR="003A65A7" w:rsidRPr="003A65A7">
        <w:rPr>
          <w:rFonts w:ascii="Arial" w:hAnsi="Arial" w:cs="Arial"/>
          <w:sz w:val="28"/>
          <w:szCs w:val="28"/>
          <w:lang w:val="en-GB"/>
        </w:rPr>
        <w:t xml:space="preserve"> bod y </w:t>
      </w:r>
      <w:proofErr w:type="spellStart"/>
      <w:r w:rsidR="003A65A7" w:rsidRPr="003A65A7">
        <w:rPr>
          <w:rFonts w:ascii="Arial" w:hAnsi="Arial" w:cs="Arial"/>
          <w:sz w:val="28"/>
          <w:szCs w:val="28"/>
          <w:lang w:val="en-GB"/>
        </w:rPr>
        <w:t>cynigiwr</w:t>
      </w:r>
      <w:proofErr w:type="spellEnd"/>
      <w:r w:rsidR="003A65A7" w:rsidRPr="003A65A7">
        <w:rPr>
          <w:rFonts w:ascii="Arial" w:hAnsi="Arial" w:cs="Arial"/>
          <w:sz w:val="28"/>
          <w:szCs w:val="28"/>
          <w:lang w:val="en-GB"/>
        </w:rPr>
        <w:t xml:space="preserve"> wedi </w:t>
      </w:r>
      <w:proofErr w:type="spellStart"/>
      <w:r w:rsidR="003A65A7" w:rsidRPr="003A65A7">
        <w:rPr>
          <w:rFonts w:ascii="Arial" w:hAnsi="Arial" w:cs="Arial"/>
          <w:sz w:val="28"/>
          <w:szCs w:val="28"/>
          <w:lang w:val="en-GB"/>
        </w:rPr>
        <w:t>ystyried</w:t>
      </w:r>
      <w:proofErr w:type="spellEnd"/>
      <w:r w:rsidR="003A65A7" w:rsidRPr="003A65A7">
        <w:rPr>
          <w:rFonts w:ascii="Arial" w:hAnsi="Arial" w:cs="Arial"/>
          <w:sz w:val="28"/>
          <w:szCs w:val="28"/>
          <w:lang w:val="en-GB"/>
        </w:rPr>
        <w:t xml:space="preserve"> y </w:t>
      </w:r>
      <w:proofErr w:type="spellStart"/>
      <w:r w:rsidR="003A65A7" w:rsidRPr="003A65A7">
        <w:rPr>
          <w:rFonts w:ascii="Arial" w:hAnsi="Arial" w:cs="Arial"/>
          <w:sz w:val="28"/>
          <w:szCs w:val="28"/>
          <w:lang w:val="en-GB"/>
        </w:rPr>
        <w:t>risgiau</w:t>
      </w:r>
      <w:proofErr w:type="spellEnd"/>
      <w:r w:rsidR="003A65A7" w:rsidRPr="003A65A7">
        <w:rPr>
          <w:rFonts w:ascii="Arial" w:hAnsi="Arial" w:cs="Arial"/>
          <w:sz w:val="28"/>
          <w:szCs w:val="28"/>
          <w:lang w:val="en-GB"/>
        </w:rPr>
        <w:t xml:space="preserve"> </w:t>
      </w:r>
      <w:proofErr w:type="spellStart"/>
      <w:r w:rsidR="003A65A7" w:rsidRPr="003A65A7">
        <w:rPr>
          <w:rFonts w:ascii="Arial" w:hAnsi="Arial" w:cs="Arial"/>
          <w:sz w:val="28"/>
          <w:szCs w:val="28"/>
          <w:lang w:val="en-GB"/>
        </w:rPr>
        <w:t>sy’n</w:t>
      </w:r>
      <w:proofErr w:type="spellEnd"/>
      <w:r w:rsidR="003A65A7" w:rsidRPr="003A65A7">
        <w:rPr>
          <w:rFonts w:ascii="Arial" w:hAnsi="Arial" w:cs="Arial"/>
          <w:sz w:val="28"/>
          <w:szCs w:val="28"/>
          <w:lang w:val="en-GB"/>
        </w:rPr>
        <w:t xml:space="preserve"> </w:t>
      </w:r>
      <w:proofErr w:type="spellStart"/>
      <w:r w:rsidR="003A65A7" w:rsidRPr="003A65A7">
        <w:rPr>
          <w:rFonts w:ascii="Arial" w:hAnsi="Arial" w:cs="Arial"/>
          <w:sz w:val="28"/>
          <w:szCs w:val="28"/>
          <w:lang w:val="en-GB"/>
        </w:rPr>
        <w:t>gysylltiedig</w:t>
      </w:r>
      <w:proofErr w:type="spellEnd"/>
      <w:r w:rsidR="003A65A7" w:rsidRPr="003A65A7">
        <w:rPr>
          <w:rFonts w:ascii="Arial" w:hAnsi="Arial" w:cs="Arial"/>
          <w:sz w:val="28"/>
          <w:szCs w:val="28"/>
          <w:lang w:val="en-GB"/>
        </w:rPr>
        <w:t xml:space="preserve"> </w:t>
      </w:r>
      <w:proofErr w:type="spellStart"/>
      <w:r w:rsidR="003A65A7" w:rsidRPr="003A65A7">
        <w:rPr>
          <w:rFonts w:ascii="Arial" w:hAnsi="Arial" w:cs="Arial"/>
          <w:sz w:val="28"/>
          <w:szCs w:val="28"/>
          <w:lang w:val="en-GB"/>
        </w:rPr>
        <w:t>â’r</w:t>
      </w:r>
      <w:proofErr w:type="spellEnd"/>
      <w:r w:rsidR="003A65A7" w:rsidRPr="003A65A7">
        <w:rPr>
          <w:rFonts w:ascii="Arial" w:hAnsi="Arial" w:cs="Arial"/>
          <w:sz w:val="28"/>
          <w:szCs w:val="28"/>
          <w:lang w:val="en-GB"/>
        </w:rPr>
        <w:t xml:space="preserve"> </w:t>
      </w:r>
      <w:proofErr w:type="spellStart"/>
      <w:r w:rsidR="003A65A7" w:rsidRPr="003A65A7">
        <w:rPr>
          <w:rFonts w:ascii="Arial" w:hAnsi="Arial" w:cs="Arial"/>
          <w:sz w:val="28"/>
          <w:szCs w:val="28"/>
          <w:lang w:val="en-GB"/>
        </w:rPr>
        <w:t>cynnig</w:t>
      </w:r>
      <w:proofErr w:type="spellEnd"/>
      <w:r w:rsidR="003A65A7" w:rsidRPr="003A65A7">
        <w:rPr>
          <w:rFonts w:ascii="Arial" w:hAnsi="Arial" w:cs="Arial"/>
          <w:sz w:val="28"/>
          <w:szCs w:val="28"/>
          <w:lang w:val="en-GB"/>
        </w:rPr>
        <w:t xml:space="preserve"> hwn yn </w:t>
      </w:r>
      <w:proofErr w:type="spellStart"/>
      <w:r w:rsidR="003A65A7" w:rsidRPr="003A65A7">
        <w:rPr>
          <w:rFonts w:ascii="Arial" w:hAnsi="Arial" w:cs="Arial"/>
          <w:sz w:val="28"/>
          <w:szCs w:val="28"/>
          <w:lang w:val="en-GB"/>
        </w:rPr>
        <w:t>dda</w:t>
      </w:r>
      <w:proofErr w:type="spellEnd"/>
      <w:r w:rsidR="003A65A7" w:rsidRPr="003A65A7">
        <w:rPr>
          <w:rFonts w:ascii="Arial" w:hAnsi="Arial" w:cs="Arial"/>
          <w:sz w:val="28"/>
          <w:szCs w:val="28"/>
          <w:lang w:val="en-GB"/>
        </w:rPr>
        <w:t xml:space="preserve"> ac </w:t>
      </w:r>
      <w:proofErr w:type="spellStart"/>
      <w:r w:rsidR="003A65A7" w:rsidRPr="003A65A7">
        <w:rPr>
          <w:rFonts w:ascii="Arial" w:hAnsi="Arial" w:cs="Arial"/>
          <w:sz w:val="28"/>
          <w:szCs w:val="28"/>
          <w:lang w:val="en-GB"/>
        </w:rPr>
        <w:t>mae</w:t>
      </w:r>
      <w:proofErr w:type="spellEnd"/>
      <w:r w:rsidR="003A65A7" w:rsidRPr="003A65A7">
        <w:rPr>
          <w:rFonts w:ascii="Arial" w:hAnsi="Arial" w:cs="Arial"/>
          <w:sz w:val="28"/>
          <w:szCs w:val="28"/>
          <w:lang w:val="en-GB"/>
        </w:rPr>
        <w:t xml:space="preserve"> </w:t>
      </w:r>
      <w:proofErr w:type="spellStart"/>
      <w:r w:rsidR="003A65A7" w:rsidRPr="003A65A7">
        <w:rPr>
          <w:rFonts w:ascii="Arial" w:hAnsi="Arial" w:cs="Arial"/>
          <w:sz w:val="28"/>
          <w:szCs w:val="28"/>
          <w:lang w:val="en-GB"/>
        </w:rPr>
        <w:t>hyn</w:t>
      </w:r>
      <w:proofErr w:type="spellEnd"/>
      <w:r w:rsidR="003A65A7" w:rsidRPr="003A65A7">
        <w:rPr>
          <w:rFonts w:ascii="Arial" w:hAnsi="Arial" w:cs="Arial"/>
          <w:sz w:val="28"/>
          <w:szCs w:val="28"/>
          <w:lang w:val="en-GB"/>
        </w:rPr>
        <w:t xml:space="preserve"> yn </w:t>
      </w:r>
      <w:proofErr w:type="spellStart"/>
      <w:r w:rsidR="003A65A7" w:rsidRPr="003A65A7">
        <w:rPr>
          <w:rFonts w:ascii="Arial" w:hAnsi="Arial" w:cs="Arial"/>
          <w:sz w:val="28"/>
          <w:szCs w:val="28"/>
          <w:lang w:val="en-GB"/>
        </w:rPr>
        <w:t>cynnwys</w:t>
      </w:r>
      <w:proofErr w:type="spellEnd"/>
      <w:r w:rsidR="003A65A7" w:rsidRPr="003A65A7">
        <w:rPr>
          <w:rFonts w:ascii="Arial" w:hAnsi="Arial" w:cs="Arial"/>
          <w:sz w:val="28"/>
          <w:szCs w:val="28"/>
          <w:lang w:val="en-GB"/>
        </w:rPr>
        <w:t xml:space="preserve"> </w:t>
      </w:r>
      <w:proofErr w:type="spellStart"/>
      <w:r w:rsidR="003A65A7" w:rsidRPr="003A65A7">
        <w:rPr>
          <w:rFonts w:ascii="Arial" w:hAnsi="Arial" w:cs="Arial"/>
          <w:sz w:val="28"/>
          <w:szCs w:val="28"/>
          <w:lang w:val="en-GB"/>
        </w:rPr>
        <w:t>amlinelliad</w:t>
      </w:r>
      <w:proofErr w:type="spellEnd"/>
      <w:r w:rsidR="003A65A7" w:rsidRPr="003A65A7">
        <w:rPr>
          <w:rFonts w:ascii="Arial" w:hAnsi="Arial" w:cs="Arial"/>
          <w:sz w:val="28"/>
          <w:szCs w:val="28"/>
          <w:lang w:val="en-GB"/>
        </w:rPr>
        <w:t xml:space="preserve"> o </w:t>
      </w:r>
      <w:proofErr w:type="spellStart"/>
      <w:r w:rsidR="003A65A7" w:rsidRPr="003A65A7">
        <w:rPr>
          <w:rFonts w:ascii="Arial" w:hAnsi="Arial" w:cs="Arial"/>
          <w:sz w:val="28"/>
          <w:szCs w:val="28"/>
          <w:lang w:val="en-GB"/>
        </w:rPr>
        <w:t>effaith</w:t>
      </w:r>
      <w:proofErr w:type="spellEnd"/>
      <w:r w:rsidR="003A65A7" w:rsidRPr="003A65A7">
        <w:rPr>
          <w:rFonts w:ascii="Arial" w:hAnsi="Arial" w:cs="Arial"/>
          <w:sz w:val="28"/>
          <w:szCs w:val="28"/>
          <w:lang w:val="en-GB"/>
        </w:rPr>
        <w:t xml:space="preserve"> </w:t>
      </w:r>
      <w:proofErr w:type="spellStart"/>
      <w:r w:rsidR="003A65A7" w:rsidRPr="003A65A7">
        <w:rPr>
          <w:rFonts w:ascii="Arial" w:hAnsi="Arial" w:cs="Arial"/>
          <w:sz w:val="28"/>
          <w:szCs w:val="28"/>
          <w:lang w:val="en-GB"/>
        </w:rPr>
        <w:lastRenderedPageBreak/>
        <w:t>bosibl</w:t>
      </w:r>
      <w:proofErr w:type="spellEnd"/>
      <w:r w:rsidR="003A65A7" w:rsidRPr="003A65A7">
        <w:rPr>
          <w:rFonts w:ascii="Arial" w:hAnsi="Arial" w:cs="Arial"/>
          <w:sz w:val="28"/>
          <w:szCs w:val="28"/>
          <w:lang w:val="en-GB"/>
        </w:rPr>
        <w:t xml:space="preserve"> ar </w:t>
      </w:r>
      <w:proofErr w:type="spellStart"/>
      <w:r w:rsidR="003A65A7" w:rsidRPr="003A65A7">
        <w:rPr>
          <w:rFonts w:ascii="Arial" w:hAnsi="Arial" w:cs="Arial"/>
          <w:sz w:val="28"/>
          <w:szCs w:val="28"/>
          <w:lang w:val="en-GB"/>
        </w:rPr>
        <w:t>ystod</w:t>
      </w:r>
      <w:proofErr w:type="spellEnd"/>
      <w:r w:rsidR="003A65A7" w:rsidRPr="003A65A7">
        <w:rPr>
          <w:rFonts w:ascii="Arial" w:hAnsi="Arial" w:cs="Arial"/>
          <w:sz w:val="28"/>
          <w:szCs w:val="28"/>
          <w:lang w:val="en-GB"/>
        </w:rPr>
        <w:t xml:space="preserve"> o </w:t>
      </w:r>
      <w:proofErr w:type="spellStart"/>
      <w:r w:rsidR="003A65A7" w:rsidRPr="003A65A7">
        <w:rPr>
          <w:rFonts w:ascii="Arial" w:hAnsi="Arial" w:cs="Arial"/>
          <w:sz w:val="28"/>
          <w:szCs w:val="28"/>
          <w:lang w:val="en-GB"/>
        </w:rPr>
        <w:t>randdeiliaid</w:t>
      </w:r>
      <w:proofErr w:type="spellEnd"/>
      <w:r w:rsidR="003A65A7" w:rsidRPr="003A65A7">
        <w:rPr>
          <w:rFonts w:ascii="Arial" w:hAnsi="Arial" w:cs="Arial"/>
          <w:sz w:val="28"/>
          <w:szCs w:val="28"/>
          <w:lang w:val="en-GB"/>
        </w:rPr>
        <w:t xml:space="preserve">. </w:t>
      </w:r>
      <w:proofErr w:type="spellStart"/>
      <w:r w:rsidR="003A65A7" w:rsidRPr="003A65A7">
        <w:rPr>
          <w:rFonts w:ascii="Arial" w:hAnsi="Arial" w:cs="Arial"/>
          <w:sz w:val="28"/>
          <w:szCs w:val="28"/>
          <w:lang w:val="en-GB"/>
        </w:rPr>
        <w:t>Mae’r</w:t>
      </w:r>
      <w:proofErr w:type="spellEnd"/>
      <w:r w:rsidR="003A65A7" w:rsidRPr="003A65A7">
        <w:rPr>
          <w:rFonts w:ascii="Arial" w:hAnsi="Arial" w:cs="Arial"/>
          <w:sz w:val="28"/>
          <w:szCs w:val="28"/>
          <w:lang w:val="en-GB"/>
        </w:rPr>
        <w:t xml:space="preserve"> </w:t>
      </w:r>
      <w:proofErr w:type="spellStart"/>
      <w:r w:rsidR="003A65A7" w:rsidRPr="003A65A7">
        <w:rPr>
          <w:rFonts w:ascii="Arial" w:hAnsi="Arial" w:cs="Arial"/>
          <w:sz w:val="28"/>
          <w:szCs w:val="28"/>
          <w:lang w:val="en-GB"/>
        </w:rPr>
        <w:t>cynigiwr</w:t>
      </w:r>
      <w:proofErr w:type="spellEnd"/>
      <w:r w:rsidR="003A65A7" w:rsidRPr="003A65A7">
        <w:rPr>
          <w:rFonts w:ascii="Arial" w:hAnsi="Arial" w:cs="Arial"/>
          <w:sz w:val="28"/>
          <w:szCs w:val="28"/>
          <w:lang w:val="en-GB"/>
        </w:rPr>
        <w:t xml:space="preserve"> wedi </w:t>
      </w:r>
      <w:proofErr w:type="spellStart"/>
      <w:r w:rsidR="003A65A7" w:rsidRPr="003A65A7">
        <w:rPr>
          <w:rFonts w:ascii="Arial" w:hAnsi="Arial" w:cs="Arial"/>
          <w:sz w:val="28"/>
          <w:szCs w:val="28"/>
          <w:lang w:val="en-GB"/>
        </w:rPr>
        <w:t>datgan</w:t>
      </w:r>
      <w:proofErr w:type="spellEnd"/>
      <w:r w:rsidR="003A65A7" w:rsidRPr="003A65A7">
        <w:rPr>
          <w:rFonts w:ascii="Arial" w:hAnsi="Arial" w:cs="Arial"/>
          <w:sz w:val="28"/>
          <w:szCs w:val="28"/>
          <w:lang w:val="en-GB"/>
        </w:rPr>
        <w:t xml:space="preserve"> bod </w:t>
      </w:r>
      <w:proofErr w:type="spellStart"/>
      <w:r w:rsidR="003A65A7" w:rsidRPr="003A65A7">
        <w:rPr>
          <w:rFonts w:ascii="Arial" w:hAnsi="Arial" w:cs="Arial"/>
          <w:sz w:val="28"/>
          <w:szCs w:val="28"/>
          <w:lang w:val="en-GB"/>
        </w:rPr>
        <w:t>Asesiad</w:t>
      </w:r>
      <w:proofErr w:type="spellEnd"/>
      <w:r w:rsidR="003A65A7" w:rsidRPr="003A65A7">
        <w:rPr>
          <w:rFonts w:ascii="Arial" w:hAnsi="Arial" w:cs="Arial"/>
          <w:sz w:val="28"/>
          <w:szCs w:val="28"/>
          <w:lang w:val="en-GB"/>
        </w:rPr>
        <w:t xml:space="preserve"> </w:t>
      </w:r>
      <w:proofErr w:type="spellStart"/>
      <w:r w:rsidR="003A65A7" w:rsidRPr="003A65A7">
        <w:rPr>
          <w:rFonts w:ascii="Arial" w:hAnsi="Arial" w:cs="Arial"/>
          <w:sz w:val="28"/>
          <w:szCs w:val="28"/>
          <w:lang w:val="en-GB"/>
        </w:rPr>
        <w:t>Effaith</w:t>
      </w:r>
      <w:proofErr w:type="spellEnd"/>
      <w:r w:rsidR="003A65A7" w:rsidRPr="003A65A7">
        <w:rPr>
          <w:rFonts w:ascii="Arial" w:hAnsi="Arial" w:cs="Arial"/>
          <w:sz w:val="28"/>
          <w:szCs w:val="28"/>
          <w:lang w:val="en-GB"/>
        </w:rPr>
        <w:t xml:space="preserve"> </w:t>
      </w:r>
      <w:proofErr w:type="spellStart"/>
      <w:r w:rsidR="003A65A7" w:rsidRPr="003A65A7">
        <w:rPr>
          <w:rFonts w:ascii="Arial" w:hAnsi="Arial" w:cs="Arial"/>
          <w:sz w:val="28"/>
          <w:szCs w:val="28"/>
          <w:lang w:val="en-GB"/>
        </w:rPr>
        <w:t>Integredig</w:t>
      </w:r>
      <w:proofErr w:type="spellEnd"/>
      <w:r w:rsidR="003A65A7" w:rsidRPr="003A65A7">
        <w:rPr>
          <w:rFonts w:ascii="Arial" w:hAnsi="Arial" w:cs="Arial"/>
          <w:sz w:val="28"/>
          <w:szCs w:val="28"/>
          <w:lang w:val="en-GB"/>
        </w:rPr>
        <w:t xml:space="preserve"> </w:t>
      </w:r>
      <w:proofErr w:type="spellStart"/>
      <w:r w:rsidR="003A65A7" w:rsidRPr="003A65A7">
        <w:rPr>
          <w:rFonts w:ascii="Arial" w:hAnsi="Arial" w:cs="Arial"/>
          <w:sz w:val="28"/>
          <w:szCs w:val="28"/>
          <w:lang w:val="en-GB"/>
        </w:rPr>
        <w:t>llawn</w:t>
      </w:r>
      <w:proofErr w:type="spellEnd"/>
      <w:r w:rsidR="003A65A7" w:rsidRPr="003A65A7">
        <w:rPr>
          <w:rFonts w:ascii="Arial" w:hAnsi="Arial" w:cs="Arial"/>
          <w:sz w:val="28"/>
          <w:szCs w:val="28"/>
          <w:lang w:val="en-GB"/>
        </w:rPr>
        <w:t xml:space="preserve"> wedi </w:t>
      </w:r>
      <w:proofErr w:type="spellStart"/>
      <w:r w:rsidR="003A65A7" w:rsidRPr="003A65A7">
        <w:rPr>
          <w:rFonts w:ascii="Arial" w:hAnsi="Arial" w:cs="Arial"/>
          <w:sz w:val="28"/>
          <w:szCs w:val="28"/>
          <w:lang w:val="en-GB"/>
        </w:rPr>
        <w:t>cael</w:t>
      </w:r>
      <w:proofErr w:type="spellEnd"/>
      <w:r w:rsidR="003A65A7" w:rsidRPr="003A65A7">
        <w:rPr>
          <w:rFonts w:ascii="Arial" w:hAnsi="Arial" w:cs="Arial"/>
          <w:sz w:val="28"/>
          <w:szCs w:val="28"/>
          <w:lang w:val="en-GB"/>
        </w:rPr>
        <w:t xml:space="preserve"> </w:t>
      </w:r>
      <w:proofErr w:type="spellStart"/>
      <w:r w:rsidR="003A65A7" w:rsidRPr="003A65A7">
        <w:rPr>
          <w:rFonts w:ascii="Arial" w:hAnsi="Arial" w:cs="Arial"/>
          <w:sz w:val="28"/>
          <w:szCs w:val="28"/>
          <w:lang w:val="en-GB"/>
        </w:rPr>
        <w:t>ei</w:t>
      </w:r>
      <w:proofErr w:type="spellEnd"/>
      <w:r w:rsidR="003A65A7" w:rsidRPr="003A65A7">
        <w:rPr>
          <w:rFonts w:ascii="Arial" w:hAnsi="Arial" w:cs="Arial"/>
          <w:sz w:val="28"/>
          <w:szCs w:val="28"/>
          <w:lang w:val="en-GB"/>
        </w:rPr>
        <w:t xml:space="preserve"> </w:t>
      </w:r>
      <w:proofErr w:type="spellStart"/>
      <w:r w:rsidR="003A65A7" w:rsidRPr="003A65A7">
        <w:rPr>
          <w:rFonts w:ascii="Arial" w:hAnsi="Arial" w:cs="Arial"/>
          <w:sz w:val="28"/>
          <w:szCs w:val="28"/>
          <w:lang w:val="en-GB"/>
        </w:rPr>
        <w:t>gynnal</w:t>
      </w:r>
      <w:proofErr w:type="spellEnd"/>
      <w:r w:rsidR="003A65A7" w:rsidRPr="003A65A7">
        <w:rPr>
          <w:rFonts w:ascii="Arial" w:hAnsi="Arial" w:cs="Arial"/>
          <w:sz w:val="28"/>
          <w:szCs w:val="28"/>
          <w:lang w:val="en-GB"/>
        </w:rPr>
        <w:t xml:space="preserve"> yn </w:t>
      </w:r>
      <w:proofErr w:type="spellStart"/>
      <w:r w:rsidR="003A65A7" w:rsidRPr="003A65A7">
        <w:rPr>
          <w:rFonts w:ascii="Arial" w:hAnsi="Arial" w:cs="Arial"/>
          <w:sz w:val="28"/>
          <w:szCs w:val="28"/>
          <w:lang w:val="en-GB"/>
        </w:rPr>
        <w:t>rhan</w:t>
      </w:r>
      <w:proofErr w:type="spellEnd"/>
      <w:r w:rsidR="003A65A7" w:rsidRPr="003A65A7">
        <w:rPr>
          <w:rFonts w:ascii="Arial" w:hAnsi="Arial" w:cs="Arial"/>
          <w:sz w:val="28"/>
          <w:szCs w:val="28"/>
          <w:lang w:val="en-GB"/>
        </w:rPr>
        <w:t xml:space="preserve"> </w:t>
      </w:r>
      <w:proofErr w:type="spellStart"/>
      <w:r w:rsidR="003A65A7" w:rsidRPr="003A65A7">
        <w:rPr>
          <w:rFonts w:ascii="Arial" w:hAnsi="Arial" w:cs="Arial"/>
          <w:sz w:val="28"/>
          <w:szCs w:val="28"/>
          <w:lang w:val="en-GB"/>
        </w:rPr>
        <w:t>o’r</w:t>
      </w:r>
      <w:proofErr w:type="spellEnd"/>
      <w:r w:rsidR="003A65A7" w:rsidRPr="003A65A7">
        <w:rPr>
          <w:rFonts w:ascii="Arial" w:hAnsi="Arial" w:cs="Arial"/>
          <w:sz w:val="28"/>
          <w:szCs w:val="28"/>
          <w:lang w:val="en-GB"/>
        </w:rPr>
        <w:t xml:space="preserve"> broses </w:t>
      </w:r>
      <w:proofErr w:type="spellStart"/>
      <w:r w:rsidR="003A65A7" w:rsidRPr="003A65A7">
        <w:rPr>
          <w:rFonts w:ascii="Arial" w:hAnsi="Arial" w:cs="Arial"/>
          <w:sz w:val="28"/>
          <w:szCs w:val="28"/>
          <w:lang w:val="en-GB"/>
        </w:rPr>
        <w:t>ymgynghori</w:t>
      </w:r>
      <w:proofErr w:type="spellEnd"/>
      <w:r w:rsidR="003A65A7" w:rsidRPr="003A65A7">
        <w:rPr>
          <w:rFonts w:ascii="Arial" w:hAnsi="Arial" w:cs="Arial"/>
          <w:sz w:val="28"/>
          <w:szCs w:val="28"/>
          <w:lang w:val="en-GB"/>
        </w:rPr>
        <w:t>.</w:t>
      </w:r>
      <w:r w:rsidR="003A65A7">
        <w:rPr>
          <w:rFonts w:ascii="Arial" w:hAnsi="Arial" w:cs="Arial"/>
          <w:sz w:val="28"/>
          <w:szCs w:val="28"/>
          <w:lang w:val="en-GB"/>
        </w:rPr>
        <w:t>’</w:t>
      </w:r>
    </w:p>
    <w:p w14:paraId="5C3EA12C" w14:textId="77777777" w:rsidR="003A65A7" w:rsidRDefault="003A65A7" w:rsidP="00432D68">
      <w:pPr>
        <w:autoSpaceDE w:val="0"/>
        <w:autoSpaceDN w:val="0"/>
        <w:adjustRightInd w:val="0"/>
        <w:outlineLvl w:val="0"/>
        <w:rPr>
          <w:rFonts w:ascii="Arial" w:hAnsi="Arial" w:cs="Arial"/>
          <w:sz w:val="28"/>
          <w:szCs w:val="28"/>
          <w:lang w:val="en-GB"/>
        </w:rPr>
      </w:pPr>
    </w:p>
    <w:p w14:paraId="1F592BD1" w14:textId="08580F51" w:rsidR="003A65A7" w:rsidRDefault="003A65A7" w:rsidP="00B3711D">
      <w:pPr>
        <w:autoSpaceDE w:val="0"/>
        <w:autoSpaceDN w:val="0"/>
        <w:adjustRightInd w:val="0"/>
        <w:outlineLvl w:val="0"/>
        <w:rPr>
          <w:rFonts w:ascii="Arial" w:hAnsi="Arial" w:cs="Arial"/>
          <w:sz w:val="28"/>
          <w:szCs w:val="28"/>
          <w:lang w:val="en-GB"/>
        </w:rPr>
      </w:pPr>
      <w:r>
        <w:rPr>
          <w:rFonts w:ascii="Arial" w:hAnsi="Arial" w:cs="Arial"/>
          <w:sz w:val="28"/>
          <w:szCs w:val="28"/>
        </w:rPr>
        <w:t>Maent yn parhau, ‘</w:t>
      </w:r>
      <w:proofErr w:type="spellStart"/>
      <w:r w:rsidR="00B3711D" w:rsidRPr="00B3711D">
        <w:rPr>
          <w:rFonts w:ascii="Arial" w:hAnsi="Arial" w:cs="Arial"/>
          <w:sz w:val="28"/>
          <w:szCs w:val="28"/>
          <w:lang w:val="en-GB"/>
        </w:rPr>
        <w:t>Mae’r</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awdurdod</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lleol</w:t>
      </w:r>
      <w:proofErr w:type="spellEnd"/>
      <w:r w:rsidR="00B3711D" w:rsidRPr="00B3711D">
        <w:rPr>
          <w:rFonts w:ascii="Arial" w:hAnsi="Arial" w:cs="Arial"/>
          <w:sz w:val="28"/>
          <w:szCs w:val="28"/>
          <w:lang w:val="en-GB"/>
        </w:rPr>
        <w:t xml:space="preserve"> yn </w:t>
      </w:r>
      <w:proofErr w:type="spellStart"/>
      <w:r w:rsidR="00B3711D" w:rsidRPr="00B3711D">
        <w:rPr>
          <w:rFonts w:ascii="Arial" w:hAnsi="Arial" w:cs="Arial"/>
          <w:sz w:val="28"/>
          <w:szCs w:val="28"/>
          <w:lang w:val="en-GB"/>
        </w:rPr>
        <w:t>amlinellu’r</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costau</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ariannol</w:t>
      </w:r>
      <w:proofErr w:type="spellEnd"/>
      <w:r w:rsidR="00B3711D" w:rsidRPr="00B3711D">
        <w:rPr>
          <w:rFonts w:ascii="Arial" w:hAnsi="Arial" w:cs="Arial"/>
          <w:sz w:val="28"/>
          <w:szCs w:val="28"/>
          <w:lang w:val="en-GB"/>
        </w:rPr>
        <w:t xml:space="preserve"> ar </w:t>
      </w:r>
      <w:proofErr w:type="spellStart"/>
      <w:r w:rsidR="00B3711D" w:rsidRPr="00B3711D">
        <w:rPr>
          <w:rFonts w:ascii="Arial" w:hAnsi="Arial" w:cs="Arial"/>
          <w:sz w:val="28"/>
          <w:szCs w:val="28"/>
          <w:lang w:val="en-GB"/>
        </w:rPr>
        <w:t>gyfer</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pob</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cynnig</w:t>
      </w:r>
      <w:proofErr w:type="spellEnd"/>
      <w:r w:rsidR="00B3711D" w:rsidRPr="00B3711D">
        <w:rPr>
          <w:rFonts w:ascii="Arial" w:hAnsi="Arial" w:cs="Arial"/>
          <w:sz w:val="28"/>
          <w:szCs w:val="28"/>
          <w:lang w:val="en-GB"/>
        </w:rPr>
        <w:t xml:space="preserve"> yn addas. Yn </w:t>
      </w:r>
      <w:proofErr w:type="spellStart"/>
      <w:r w:rsidR="00B3711D" w:rsidRPr="00B3711D">
        <w:rPr>
          <w:rFonts w:ascii="Arial" w:hAnsi="Arial" w:cs="Arial"/>
          <w:sz w:val="28"/>
          <w:szCs w:val="28"/>
          <w:lang w:val="en-GB"/>
        </w:rPr>
        <w:t>ôl</w:t>
      </w:r>
      <w:proofErr w:type="spellEnd"/>
      <w:r w:rsidR="00B3711D" w:rsidRPr="00B3711D">
        <w:rPr>
          <w:rFonts w:ascii="Arial" w:hAnsi="Arial" w:cs="Arial"/>
          <w:sz w:val="28"/>
          <w:szCs w:val="28"/>
          <w:lang w:val="en-GB"/>
        </w:rPr>
        <w:t xml:space="preserve"> y </w:t>
      </w:r>
      <w:proofErr w:type="spellStart"/>
      <w:r w:rsidR="00B3711D" w:rsidRPr="00B3711D">
        <w:rPr>
          <w:rFonts w:ascii="Arial" w:hAnsi="Arial" w:cs="Arial"/>
          <w:sz w:val="28"/>
          <w:szCs w:val="28"/>
          <w:lang w:val="en-GB"/>
        </w:rPr>
        <w:t>ddogfen</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ymgynghori</w:t>
      </w:r>
      <w:proofErr w:type="spellEnd"/>
      <w:r w:rsidR="00B3711D" w:rsidRPr="00B3711D">
        <w:rPr>
          <w:rFonts w:ascii="Arial" w:hAnsi="Arial" w:cs="Arial"/>
          <w:sz w:val="28"/>
          <w:szCs w:val="28"/>
          <w:lang w:val="en-GB"/>
        </w:rPr>
        <w:t xml:space="preserve">, ni fydd </w:t>
      </w:r>
      <w:proofErr w:type="spellStart"/>
      <w:r w:rsidR="00B3711D" w:rsidRPr="00B3711D">
        <w:rPr>
          <w:rFonts w:ascii="Arial" w:hAnsi="Arial" w:cs="Arial"/>
          <w:sz w:val="28"/>
          <w:szCs w:val="28"/>
          <w:lang w:val="en-GB"/>
        </w:rPr>
        <w:t>Cynnig</w:t>
      </w:r>
      <w:proofErr w:type="spellEnd"/>
      <w:r w:rsidR="00B3711D" w:rsidRPr="00B3711D">
        <w:rPr>
          <w:rFonts w:ascii="Arial" w:hAnsi="Arial" w:cs="Arial"/>
          <w:sz w:val="28"/>
          <w:szCs w:val="28"/>
          <w:lang w:val="en-GB"/>
        </w:rPr>
        <w:t xml:space="preserve"> 1 yn </w:t>
      </w:r>
      <w:proofErr w:type="spellStart"/>
      <w:r w:rsidR="00B3711D" w:rsidRPr="00B3711D">
        <w:rPr>
          <w:rFonts w:ascii="Arial" w:hAnsi="Arial" w:cs="Arial"/>
          <w:sz w:val="28"/>
          <w:szCs w:val="28"/>
          <w:lang w:val="en-GB"/>
        </w:rPr>
        <w:t>cael</w:t>
      </w:r>
      <w:proofErr w:type="spellEnd"/>
      <w:r w:rsidR="00B3711D" w:rsidRPr="00B3711D">
        <w:rPr>
          <w:rFonts w:ascii="Arial" w:hAnsi="Arial" w:cs="Arial"/>
          <w:sz w:val="28"/>
          <w:szCs w:val="28"/>
          <w:lang w:val="en-GB"/>
        </w:rPr>
        <w:t xml:space="preserve"> unrhyw </w:t>
      </w:r>
      <w:proofErr w:type="spellStart"/>
      <w:r w:rsidR="00B3711D" w:rsidRPr="00B3711D">
        <w:rPr>
          <w:rFonts w:ascii="Arial" w:hAnsi="Arial" w:cs="Arial"/>
          <w:sz w:val="28"/>
          <w:szCs w:val="28"/>
          <w:lang w:val="en-GB"/>
        </w:rPr>
        <w:t>effaith</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ariannol</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ychwanegol</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gan</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fod</w:t>
      </w:r>
      <w:proofErr w:type="spellEnd"/>
      <w:r w:rsidR="00B3711D" w:rsidRPr="00B3711D">
        <w:rPr>
          <w:rFonts w:ascii="Arial" w:hAnsi="Arial" w:cs="Arial"/>
          <w:sz w:val="28"/>
          <w:szCs w:val="28"/>
          <w:lang w:val="en-GB"/>
        </w:rPr>
        <w:t xml:space="preserve"> y staff </w:t>
      </w:r>
      <w:proofErr w:type="spellStart"/>
      <w:r w:rsidR="00B3711D" w:rsidRPr="00B3711D">
        <w:rPr>
          <w:rFonts w:ascii="Arial" w:hAnsi="Arial" w:cs="Arial"/>
          <w:sz w:val="28"/>
          <w:szCs w:val="28"/>
          <w:lang w:val="en-GB"/>
        </w:rPr>
        <w:t>a’r</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disgyblion</w:t>
      </w:r>
      <w:proofErr w:type="spellEnd"/>
      <w:r w:rsidR="00B3711D" w:rsidRPr="00B3711D">
        <w:rPr>
          <w:rFonts w:ascii="Arial" w:hAnsi="Arial" w:cs="Arial"/>
          <w:sz w:val="28"/>
          <w:szCs w:val="28"/>
          <w:lang w:val="en-GB"/>
        </w:rPr>
        <w:t xml:space="preserve"> yn </w:t>
      </w:r>
      <w:proofErr w:type="spellStart"/>
      <w:r w:rsidR="00B3711D" w:rsidRPr="00B3711D">
        <w:rPr>
          <w:rFonts w:ascii="Arial" w:hAnsi="Arial" w:cs="Arial"/>
          <w:sz w:val="28"/>
          <w:szCs w:val="28"/>
          <w:lang w:val="en-GB"/>
        </w:rPr>
        <w:t>eu</w:t>
      </w:r>
      <w:proofErr w:type="spellEnd"/>
      <w:r w:rsidR="00B3711D" w:rsidRPr="00B3711D">
        <w:rPr>
          <w:rFonts w:ascii="Arial" w:hAnsi="Arial" w:cs="Arial"/>
          <w:sz w:val="28"/>
          <w:szCs w:val="28"/>
          <w:lang w:val="en-GB"/>
        </w:rPr>
        <w:t xml:space="preserve"> lle ar </w:t>
      </w:r>
      <w:proofErr w:type="spellStart"/>
      <w:r w:rsidR="00B3711D" w:rsidRPr="00B3711D">
        <w:rPr>
          <w:rFonts w:ascii="Arial" w:hAnsi="Arial" w:cs="Arial"/>
          <w:sz w:val="28"/>
          <w:szCs w:val="28"/>
          <w:lang w:val="en-GB"/>
        </w:rPr>
        <w:t>hyn</w:t>
      </w:r>
      <w:proofErr w:type="spellEnd"/>
      <w:r w:rsidR="00B3711D" w:rsidRPr="00B3711D">
        <w:rPr>
          <w:rFonts w:ascii="Arial" w:hAnsi="Arial" w:cs="Arial"/>
          <w:sz w:val="28"/>
          <w:szCs w:val="28"/>
          <w:lang w:val="en-GB"/>
        </w:rPr>
        <w:t xml:space="preserve"> o </w:t>
      </w:r>
      <w:proofErr w:type="spellStart"/>
      <w:r w:rsidR="00B3711D" w:rsidRPr="00B3711D">
        <w:rPr>
          <w:rFonts w:ascii="Arial" w:hAnsi="Arial" w:cs="Arial"/>
          <w:sz w:val="28"/>
          <w:szCs w:val="28"/>
          <w:lang w:val="en-GB"/>
        </w:rPr>
        <w:t>bryd</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Byddai</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Cynnig</w:t>
      </w:r>
      <w:proofErr w:type="spellEnd"/>
      <w:r w:rsidR="00B3711D" w:rsidRPr="00B3711D">
        <w:rPr>
          <w:rFonts w:ascii="Arial" w:hAnsi="Arial" w:cs="Arial"/>
          <w:sz w:val="28"/>
          <w:szCs w:val="28"/>
          <w:lang w:val="en-GB"/>
        </w:rPr>
        <w:t xml:space="preserve"> 2 yn </w:t>
      </w:r>
      <w:proofErr w:type="spellStart"/>
      <w:r w:rsidR="00B3711D" w:rsidRPr="00B3711D">
        <w:rPr>
          <w:rFonts w:ascii="Arial" w:hAnsi="Arial" w:cs="Arial"/>
          <w:sz w:val="28"/>
          <w:szCs w:val="28"/>
          <w:lang w:val="en-GB"/>
        </w:rPr>
        <w:t>cael</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ei</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weithredu</w:t>
      </w:r>
      <w:proofErr w:type="spellEnd"/>
      <w:r w:rsidR="00B3711D" w:rsidRPr="00B3711D">
        <w:rPr>
          <w:rFonts w:ascii="Arial" w:hAnsi="Arial" w:cs="Arial"/>
          <w:sz w:val="28"/>
          <w:szCs w:val="28"/>
          <w:lang w:val="en-GB"/>
        </w:rPr>
        <w:t xml:space="preserve"> bob yn </w:t>
      </w:r>
      <w:proofErr w:type="spellStart"/>
      <w:r w:rsidR="00B3711D" w:rsidRPr="00B3711D">
        <w:rPr>
          <w:rFonts w:ascii="Arial" w:hAnsi="Arial" w:cs="Arial"/>
          <w:sz w:val="28"/>
          <w:szCs w:val="28"/>
          <w:lang w:val="en-GB"/>
        </w:rPr>
        <w:t>dipyn</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gan</w:t>
      </w:r>
      <w:proofErr w:type="spellEnd"/>
      <w:r w:rsidR="00B3711D" w:rsidRPr="00B3711D">
        <w:rPr>
          <w:rFonts w:ascii="Arial" w:hAnsi="Arial" w:cs="Arial"/>
          <w:sz w:val="28"/>
          <w:szCs w:val="28"/>
          <w:lang w:val="en-GB"/>
        </w:rPr>
        <w:t xml:space="preserve"> agor y </w:t>
      </w:r>
      <w:proofErr w:type="spellStart"/>
      <w:r w:rsidR="00B3711D" w:rsidRPr="00B3711D">
        <w:rPr>
          <w:rFonts w:ascii="Arial" w:hAnsi="Arial" w:cs="Arial"/>
          <w:sz w:val="28"/>
          <w:szCs w:val="28"/>
          <w:lang w:val="en-GB"/>
        </w:rPr>
        <w:t>ganolfan</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cymorth</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dysgu</w:t>
      </w:r>
      <w:proofErr w:type="spellEnd"/>
      <w:r w:rsidR="00B3711D" w:rsidRPr="00B3711D">
        <w:rPr>
          <w:rFonts w:ascii="Arial" w:hAnsi="Arial" w:cs="Arial"/>
          <w:sz w:val="28"/>
          <w:szCs w:val="28"/>
          <w:lang w:val="en-GB"/>
        </w:rPr>
        <w:t xml:space="preserve"> i </w:t>
      </w:r>
      <w:proofErr w:type="spellStart"/>
      <w:r w:rsidR="00B3711D" w:rsidRPr="00B3711D">
        <w:rPr>
          <w:rFonts w:ascii="Arial" w:hAnsi="Arial" w:cs="Arial"/>
          <w:sz w:val="28"/>
          <w:szCs w:val="28"/>
          <w:lang w:val="en-GB"/>
        </w:rPr>
        <w:t>amcanestyniad</w:t>
      </w:r>
      <w:proofErr w:type="spellEnd"/>
      <w:r w:rsidR="00B3711D" w:rsidRPr="00B3711D">
        <w:rPr>
          <w:rFonts w:ascii="Arial" w:hAnsi="Arial" w:cs="Arial"/>
          <w:sz w:val="28"/>
          <w:szCs w:val="28"/>
          <w:lang w:val="en-GB"/>
        </w:rPr>
        <w:t xml:space="preserve"> o 6 </w:t>
      </w:r>
      <w:proofErr w:type="spellStart"/>
      <w:r w:rsidR="00B3711D" w:rsidRPr="00B3711D">
        <w:rPr>
          <w:rFonts w:ascii="Arial" w:hAnsi="Arial" w:cs="Arial"/>
          <w:sz w:val="28"/>
          <w:szCs w:val="28"/>
          <w:lang w:val="en-GB"/>
        </w:rPr>
        <w:t>disgybl</w:t>
      </w:r>
      <w:proofErr w:type="spellEnd"/>
      <w:r w:rsidR="00B3711D" w:rsidRPr="00B3711D">
        <w:rPr>
          <w:rFonts w:ascii="Arial" w:hAnsi="Arial" w:cs="Arial"/>
          <w:sz w:val="28"/>
          <w:szCs w:val="28"/>
          <w:lang w:val="en-GB"/>
        </w:rPr>
        <w:t xml:space="preserve"> yn 2027 am </w:t>
      </w:r>
      <w:proofErr w:type="spellStart"/>
      <w:r w:rsidR="00B3711D" w:rsidRPr="00B3711D">
        <w:rPr>
          <w:rFonts w:ascii="Arial" w:hAnsi="Arial" w:cs="Arial"/>
          <w:sz w:val="28"/>
          <w:szCs w:val="28"/>
          <w:lang w:val="en-GB"/>
        </w:rPr>
        <w:t>gost</w:t>
      </w:r>
      <w:proofErr w:type="spellEnd"/>
      <w:r w:rsidR="00B3711D" w:rsidRPr="00B3711D">
        <w:rPr>
          <w:rFonts w:ascii="Arial" w:hAnsi="Arial" w:cs="Arial"/>
          <w:sz w:val="28"/>
          <w:szCs w:val="28"/>
          <w:lang w:val="en-GB"/>
        </w:rPr>
        <w:t xml:space="preserve"> o £85,938. </w:t>
      </w:r>
      <w:proofErr w:type="spellStart"/>
      <w:r w:rsidR="00B3711D" w:rsidRPr="00B3711D">
        <w:rPr>
          <w:rFonts w:ascii="Arial" w:hAnsi="Arial" w:cs="Arial"/>
          <w:sz w:val="28"/>
          <w:szCs w:val="28"/>
          <w:lang w:val="en-GB"/>
        </w:rPr>
        <w:t>Mae’r</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cynnig</w:t>
      </w:r>
      <w:proofErr w:type="spellEnd"/>
      <w:r w:rsidR="00B3711D" w:rsidRPr="00B3711D">
        <w:rPr>
          <w:rFonts w:ascii="Arial" w:hAnsi="Arial" w:cs="Arial"/>
          <w:sz w:val="28"/>
          <w:szCs w:val="28"/>
          <w:lang w:val="en-GB"/>
        </w:rPr>
        <w:t xml:space="preserve"> yn </w:t>
      </w:r>
      <w:proofErr w:type="spellStart"/>
      <w:r w:rsidR="00B3711D" w:rsidRPr="00B3711D">
        <w:rPr>
          <w:rFonts w:ascii="Arial" w:hAnsi="Arial" w:cs="Arial"/>
          <w:sz w:val="28"/>
          <w:szCs w:val="28"/>
          <w:lang w:val="en-GB"/>
        </w:rPr>
        <w:t>datgan</w:t>
      </w:r>
      <w:proofErr w:type="spellEnd"/>
      <w:r w:rsidR="00B3711D" w:rsidRPr="00B3711D">
        <w:rPr>
          <w:rFonts w:ascii="Arial" w:hAnsi="Arial" w:cs="Arial"/>
          <w:sz w:val="28"/>
          <w:szCs w:val="28"/>
          <w:lang w:val="en-GB"/>
        </w:rPr>
        <w:t xml:space="preserve"> bod yr ysgol wedi </w:t>
      </w:r>
      <w:proofErr w:type="spellStart"/>
      <w:r w:rsidR="00B3711D" w:rsidRPr="00B3711D">
        <w:rPr>
          <w:rFonts w:ascii="Arial" w:hAnsi="Arial" w:cs="Arial"/>
          <w:sz w:val="28"/>
          <w:szCs w:val="28"/>
          <w:lang w:val="en-GB"/>
        </w:rPr>
        <w:t>elwa’n</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ddiweddar</w:t>
      </w:r>
      <w:proofErr w:type="spellEnd"/>
      <w:r w:rsidR="00B3711D" w:rsidRPr="00B3711D">
        <w:rPr>
          <w:rFonts w:ascii="Arial" w:hAnsi="Arial" w:cs="Arial"/>
          <w:sz w:val="28"/>
          <w:szCs w:val="28"/>
          <w:lang w:val="en-GB"/>
        </w:rPr>
        <w:t xml:space="preserve"> ar </w:t>
      </w:r>
      <w:proofErr w:type="spellStart"/>
      <w:r w:rsidR="00B3711D" w:rsidRPr="00B3711D">
        <w:rPr>
          <w:rFonts w:ascii="Arial" w:hAnsi="Arial" w:cs="Arial"/>
          <w:sz w:val="28"/>
          <w:szCs w:val="28"/>
          <w:lang w:val="en-GB"/>
        </w:rPr>
        <w:t>fuddsoddiad</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sylweddol</w:t>
      </w:r>
      <w:proofErr w:type="spellEnd"/>
      <w:r w:rsidR="00B3711D" w:rsidRPr="00B3711D">
        <w:rPr>
          <w:rFonts w:ascii="Arial" w:hAnsi="Arial" w:cs="Arial"/>
          <w:sz w:val="28"/>
          <w:szCs w:val="28"/>
          <w:lang w:val="en-GB"/>
        </w:rPr>
        <w:t xml:space="preserve"> o grant </w:t>
      </w:r>
      <w:proofErr w:type="spellStart"/>
      <w:r w:rsidR="00B3711D" w:rsidRPr="00B3711D">
        <w:rPr>
          <w:rFonts w:ascii="Arial" w:hAnsi="Arial" w:cs="Arial"/>
          <w:sz w:val="28"/>
          <w:szCs w:val="28"/>
          <w:lang w:val="en-GB"/>
        </w:rPr>
        <w:t>cyfalaf</w:t>
      </w:r>
      <w:proofErr w:type="spellEnd"/>
      <w:r w:rsidR="00B3711D" w:rsidRPr="00B3711D">
        <w:rPr>
          <w:rFonts w:ascii="Arial" w:hAnsi="Arial" w:cs="Arial"/>
          <w:sz w:val="28"/>
          <w:szCs w:val="28"/>
          <w:lang w:val="en-GB"/>
        </w:rPr>
        <w:t xml:space="preserve"> 2025-26 i </w:t>
      </w:r>
      <w:proofErr w:type="spellStart"/>
      <w:r w:rsidR="00B3711D" w:rsidRPr="00B3711D">
        <w:rPr>
          <w:rFonts w:ascii="Arial" w:hAnsi="Arial" w:cs="Arial"/>
          <w:sz w:val="28"/>
          <w:szCs w:val="28"/>
          <w:lang w:val="en-GB"/>
        </w:rPr>
        <w:t>ddatblygu</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meysydd</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ymhellach</w:t>
      </w:r>
      <w:proofErr w:type="spellEnd"/>
      <w:r w:rsidR="00B3711D" w:rsidRPr="00B3711D">
        <w:rPr>
          <w:rFonts w:ascii="Arial" w:hAnsi="Arial" w:cs="Arial"/>
          <w:sz w:val="28"/>
          <w:szCs w:val="28"/>
          <w:lang w:val="en-GB"/>
        </w:rPr>
        <w:t xml:space="preserve"> i </w:t>
      </w:r>
      <w:proofErr w:type="spellStart"/>
      <w:r w:rsidR="00B3711D" w:rsidRPr="00B3711D">
        <w:rPr>
          <w:rFonts w:ascii="Arial" w:hAnsi="Arial" w:cs="Arial"/>
          <w:sz w:val="28"/>
          <w:szCs w:val="28"/>
          <w:lang w:val="en-GB"/>
        </w:rPr>
        <w:t>ddiwallu</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anghenion</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disgyblion</w:t>
      </w:r>
      <w:proofErr w:type="spellEnd"/>
      <w:r w:rsidR="00B3711D" w:rsidRPr="00B3711D">
        <w:rPr>
          <w:rFonts w:ascii="Arial" w:hAnsi="Arial" w:cs="Arial"/>
          <w:sz w:val="28"/>
          <w:szCs w:val="28"/>
          <w:lang w:val="en-GB"/>
        </w:rPr>
        <w:t xml:space="preserve"> ag ADY. Mae </w:t>
      </w:r>
      <w:proofErr w:type="spellStart"/>
      <w:r w:rsidR="00B3711D" w:rsidRPr="00B3711D">
        <w:rPr>
          <w:rFonts w:ascii="Arial" w:hAnsi="Arial" w:cs="Arial"/>
          <w:sz w:val="28"/>
          <w:szCs w:val="28"/>
          <w:lang w:val="en-GB"/>
        </w:rPr>
        <w:t>Cynnig</w:t>
      </w:r>
      <w:proofErr w:type="spellEnd"/>
      <w:r w:rsidR="00B3711D" w:rsidRPr="00B3711D">
        <w:rPr>
          <w:rFonts w:ascii="Arial" w:hAnsi="Arial" w:cs="Arial"/>
          <w:sz w:val="28"/>
          <w:szCs w:val="28"/>
          <w:lang w:val="en-GB"/>
        </w:rPr>
        <w:t xml:space="preserve"> 3 yn nodi y </w:t>
      </w:r>
      <w:proofErr w:type="spellStart"/>
      <w:r w:rsidR="00B3711D" w:rsidRPr="00B3711D">
        <w:rPr>
          <w:rFonts w:ascii="Arial" w:hAnsi="Arial" w:cs="Arial"/>
          <w:sz w:val="28"/>
          <w:szCs w:val="28"/>
          <w:lang w:val="en-GB"/>
        </w:rPr>
        <w:t>byddai</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cynyddu</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nifer</w:t>
      </w:r>
      <w:proofErr w:type="spellEnd"/>
      <w:r w:rsidR="00B3711D" w:rsidRPr="00B3711D">
        <w:rPr>
          <w:rFonts w:ascii="Arial" w:hAnsi="Arial" w:cs="Arial"/>
          <w:sz w:val="28"/>
          <w:szCs w:val="28"/>
          <w:lang w:val="en-GB"/>
        </w:rPr>
        <w:t xml:space="preserve"> y </w:t>
      </w:r>
      <w:proofErr w:type="spellStart"/>
      <w:r w:rsidR="00B3711D" w:rsidRPr="00B3711D">
        <w:rPr>
          <w:rFonts w:ascii="Arial" w:hAnsi="Arial" w:cs="Arial"/>
          <w:sz w:val="28"/>
          <w:szCs w:val="28"/>
          <w:lang w:val="en-GB"/>
        </w:rPr>
        <w:t>lleoedd</w:t>
      </w:r>
      <w:proofErr w:type="spellEnd"/>
      <w:r w:rsidR="00B3711D" w:rsidRPr="00B3711D">
        <w:rPr>
          <w:rFonts w:ascii="Arial" w:hAnsi="Arial" w:cs="Arial"/>
          <w:sz w:val="28"/>
          <w:szCs w:val="28"/>
          <w:lang w:val="en-GB"/>
        </w:rPr>
        <w:t xml:space="preserve"> i </w:t>
      </w:r>
      <w:proofErr w:type="spellStart"/>
      <w:r w:rsidR="00B3711D" w:rsidRPr="00B3711D">
        <w:rPr>
          <w:rFonts w:ascii="Arial" w:hAnsi="Arial" w:cs="Arial"/>
          <w:sz w:val="28"/>
          <w:szCs w:val="28"/>
          <w:lang w:val="en-GB"/>
        </w:rPr>
        <w:t>ddisgyblion</w:t>
      </w:r>
      <w:proofErr w:type="spellEnd"/>
      <w:r w:rsidR="00B3711D" w:rsidRPr="00B3711D">
        <w:rPr>
          <w:rFonts w:ascii="Arial" w:hAnsi="Arial" w:cs="Arial"/>
          <w:sz w:val="28"/>
          <w:szCs w:val="28"/>
          <w:lang w:val="en-GB"/>
        </w:rPr>
        <w:t xml:space="preserve"> i 40 lle </w:t>
      </w:r>
      <w:proofErr w:type="spellStart"/>
      <w:r w:rsidR="00B3711D" w:rsidRPr="00B3711D">
        <w:rPr>
          <w:rFonts w:ascii="Arial" w:hAnsi="Arial" w:cs="Arial"/>
          <w:sz w:val="28"/>
          <w:szCs w:val="28"/>
          <w:lang w:val="en-GB"/>
        </w:rPr>
        <w:t>ychwanegol</w:t>
      </w:r>
      <w:proofErr w:type="spellEnd"/>
      <w:r w:rsidR="00B3711D" w:rsidRPr="00B3711D">
        <w:rPr>
          <w:rFonts w:ascii="Arial" w:hAnsi="Arial" w:cs="Arial"/>
          <w:sz w:val="28"/>
          <w:szCs w:val="28"/>
          <w:lang w:val="en-GB"/>
        </w:rPr>
        <w:t xml:space="preserve">, mewn </w:t>
      </w:r>
      <w:proofErr w:type="spellStart"/>
      <w:r w:rsidR="00B3711D" w:rsidRPr="00B3711D">
        <w:rPr>
          <w:rFonts w:ascii="Arial" w:hAnsi="Arial" w:cs="Arial"/>
          <w:sz w:val="28"/>
          <w:szCs w:val="28"/>
          <w:lang w:val="en-GB"/>
        </w:rPr>
        <w:t>capasiti</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llawn</w:t>
      </w:r>
      <w:proofErr w:type="spellEnd"/>
      <w:r w:rsidR="00B3711D" w:rsidRPr="00B3711D">
        <w:rPr>
          <w:rFonts w:ascii="Arial" w:hAnsi="Arial" w:cs="Arial"/>
          <w:sz w:val="28"/>
          <w:szCs w:val="28"/>
          <w:lang w:val="en-GB"/>
        </w:rPr>
        <w:t xml:space="preserve">, yn </w:t>
      </w:r>
      <w:proofErr w:type="spellStart"/>
      <w:r w:rsidR="00B3711D" w:rsidRPr="00B3711D">
        <w:rPr>
          <w:rFonts w:ascii="Arial" w:hAnsi="Arial" w:cs="Arial"/>
          <w:sz w:val="28"/>
          <w:szCs w:val="28"/>
          <w:lang w:val="en-GB"/>
        </w:rPr>
        <w:t>costio</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tua</w:t>
      </w:r>
      <w:proofErr w:type="spellEnd"/>
      <w:r w:rsidR="00B3711D" w:rsidRPr="00B3711D">
        <w:rPr>
          <w:rFonts w:ascii="Arial" w:hAnsi="Arial" w:cs="Arial"/>
          <w:sz w:val="28"/>
          <w:szCs w:val="28"/>
          <w:lang w:val="en-GB"/>
        </w:rPr>
        <w:t xml:space="preserve"> £1,050,720 y </w:t>
      </w:r>
      <w:proofErr w:type="spellStart"/>
      <w:r w:rsidR="00B3711D" w:rsidRPr="00B3711D">
        <w:rPr>
          <w:rFonts w:ascii="Arial" w:hAnsi="Arial" w:cs="Arial"/>
          <w:sz w:val="28"/>
          <w:szCs w:val="28"/>
          <w:lang w:val="en-GB"/>
        </w:rPr>
        <w:t>flwyddyn</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Mae’r</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cynigiwr</w:t>
      </w:r>
      <w:proofErr w:type="spellEnd"/>
      <w:r w:rsidR="00B3711D" w:rsidRPr="00B3711D">
        <w:rPr>
          <w:rFonts w:ascii="Arial" w:hAnsi="Arial" w:cs="Arial"/>
          <w:sz w:val="28"/>
          <w:szCs w:val="28"/>
          <w:lang w:val="en-GB"/>
        </w:rPr>
        <w:t xml:space="preserve"> yn </w:t>
      </w:r>
      <w:proofErr w:type="spellStart"/>
      <w:r w:rsidR="00B3711D" w:rsidRPr="00B3711D">
        <w:rPr>
          <w:rFonts w:ascii="Arial" w:hAnsi="Arial" w:cs="Arial"/>
          <w:sz w:val="28"/>
          <w:szCs w:val="28"/>
          <w:lang w:val="en-GB"/>
        </w:rPr>
        <w:t>datgan</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na</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fyddai</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goblygiad</w:t>
      </w:r>
      <w:proofErr w:type="spellEnd"/>
      <w:r w:rsidR="00B3711D" w:rsidRPr="00B3711D">
        <w:rPr>
          <w:rFonts w:ascii="Arial" w:hAnsi="Arial" w:cs="Arial"/>
          <w:sz w:val="28"/>
          <w:szCs w:val="28"/>
          <w:lang w:val="en-GB"/>
        </w:rPr>
        <w:t xml:space="preserve"> cost i </w:t>
      </w:r>
      <w:proofErr w:type="spellStart"/>
      <w:r w:rsidR="00B3711D" w:rsidRPr="00B3711D">
        <w:rPr>
          <w:rFonts w:ascii="Arial" w:hAnsi="Arial" w:cs="Arial"/>
          <w:sz w:val="28"/>
          <w:szCs w:val="28"/>
          <w:lang w:val="en-GB"/>
        </w:rPr>
        <w:t>Gynnig</w:t>
      </w:r>
      <w:proofErr w:type="spellEnd"/>
      <w:r w:rsidR="00B3711D" w:rsidRPr="00B3711D">
        <w:rPr>
          <w:rFonts w:ascii="Arial" w:hAnsi="Arial" w:cs="Arial"/>
          <w:sz w:val="28"/>
          <w:szCs w:val="28"/>
          <w:lang w:val="en-GB"/>
        </w:rPr>
        <w:t xml:space="preserve"> 4.</w:t>
      </w:r>
      <w:r w:rsidR="00B3711D">
        <w:rPr>
          <w:rFonts w:ascii="Arial" w:hAnsi="Arial" w:cs="Arial"/>
          <w:sz w:val="28"/>
          <w:szCs w:val="28"/>
          <w:lang w:val="en-GB"/>
        </w:rPr>
        <w:t xml:space="preserve"> </w:t>
      </w:r>
      <w:proofErr w:type="spellStart"/>
      <w:r w:rsidR="00B3711D" w:rsidRPr="00B3711D">
        <w:rPr>
          <w:rFonts w:ascii="Arial" w:hAnsi="Arial" w:cs="Arial"/>
          <w:sz w:val="28"/>
          <w:szCs w:val="28"/>
          <w:lang w:val="en-GB"/>
        </w:rPr>
        <w:t>Mae’r</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cynigiwr</w:t>
      </w:r>
      <w:proofErr w:type="spellEnd"/>
      <w:r w:rsidR="00B3711D" w:rsidRPr="00B3711D">
        <w:rPr>
          <w:rFonts w:ascii="Arial" w:hAnsi="Arial" w:cs="Arial"/>
          <w:sz w:val="28"/>
          <w:szCs w:val="28"/>
          <w:lang w:val="en-GB"/>
        </w:rPr>
        <w:t xml:space="preserve"> yn </w:t>
      </w:r>
      <w:proofErr w:type="spellStart"/>
      <w:r w:rsidR="00B3711D" w:rsidRPr="00B3711D">
        <w:rPr>
          <w:rFonts w:ascii="Arial" w:hAnsi="Arial" w:cs="Arial"/>
          <w:sz w:val="28"/>
          <w:szCs w:val="28"/>
          <w:lang w:val="en-GB"/>
        </w:rPr>
        <w:t>cydnabod</w:t>
      </w:r>
      <w:proofErr w:type="spellEnd"/>
      <w:r w:rsidR="00B3711D" w:rsidRPr="00B3711D">
        <w:rPr>
          <w:rFonts w:ascii="Arial" w:hAnsi="Arial" w:cs="Arial"/>
          <w:sz w:val="28"/>
          <w:szCs w:val="28"/>
          <w:lang w:val="en-GB"/>
        </w:rPr>
        <w:t xml:space="preserve"> y </w:t>
      </w:r>
      <w:proofErr w:type="spellStart"/>
      <w:r w:rsidR="00B3711D" w:rsidRPr="00B3711D">
        <w:rPr>
          <w:rFonts w:ascii="Arial" w:hAnsi="Arial" w:cs="Arial"/>
          <w:sz w:val="28"/>
          <w:szCs w:val="28"/>
          <w:lang w:val="en-GB"/>
        </w:rPr>
        <w:t>bydd</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angen</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ystyried</w:t>
      </w:r>
      <w:proofErr w:type="spellEnd"/>
      <w:r w:rsidR="00B3711D" w:rsidRPr="00B3711D">
        <w:rPr>
          <w:rFonts w:ascii="Arial" w:hAnsi="Arial" w:cs="Arial"/>
          <w:sz w:val="28"/>
          <w:szCs w:val="28"/>
          <w:lang w:val="en-GB"/>
        </w:rPr>
        <w:t xml:space="preserve"> y </w:t>
      </w:r>
      <w:proofErr w:type="spellStart"/>
      <w:r w:rsidR="00B3711D" w:rsidRPr="00B3711D">
        <w:rPr>
          <w:rFonts w:ascii="Arial" w:hAnsi="Arial" w:cs="Arial"/>
          <w:sz w:val="28"/>
          <w:szCs w:val="28"/>
          <w:lang w:val="en-GB"/>
        </w:rPr>
        <w:t>costau</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ychwanegol</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sy’n</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gysylltiedig</w:t>
      </w:r>
      <w:proofErr w:type="spellEnd"/>
      <w:r w:rsidR="00B3711D" w:rsidRPr="00B3711D">
        <w:rPr>
          <w:rFonts w:ascii="Arial" w:hAnsi="Arial" w:cs="Arial"/>
          <w:sz w:val="28"/>
          <w:szCs w:val="28"/>
          <w:lang w:val="en-GB"/>
        </w:rPr>
        <w:t xml:space="preserve"> â </w:t>
      </w:r>
      <w:proofErr w:type="spellStart"/>
      <w:r w:rsidR="00B3711D" w:rsidRPr="00B3711D">
        <w:rPr>
          <w:rFonts w:ascii="Arial" w:hAnsi="Arial" w:cs="Arial"/>
          <w:sz w:val="28"/>
          <w:szCs w:val="28"/>
          <w:lang w:val="en-GB"/>
        </w:rPr>
        <w:t>phob</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darpariaeth</w:t>
      </w:r>
      <w:proofErr w:type="spellEnd"/>
      <w:r w:rsidR="00B3711D" w:rsidRPr="00B3711D">
        <w:rPr>
          <w:rFonts w:ascii="Arial" w:hAnsi="Arial" w:cs="Arial"/>
          <w:sz w:val="28"/>
          <w:szCs w:val="28"/>
          <w:lang w:val="en-GB"/>
        </w:rPr>
        <w:t xml:space="preserve"> fel </w:t>
      </w:r>
      <w:proofErr w:type="spellStart"/>
      <w:r w:rsidR="00B3711D" w:rsidRPr="00B3711D">
        <w:rPr>
          <w:rFonts w:ascii="Arial" w:hAnsi="Arial" w:cs="Arial"/>
          <w:sz w:val="28"/>
          <w:szCs w:val="28"/>
          <w:lang w:val="en-GB"/>
        </w:rPr>
        <w:t>rhan</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o’i</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gynllunio</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ariannol</w:t>
      </w:r>
      <w:proofErr w:type="spellEnd"/>
      <w:r w:rsidR="00B3711D" w:rsidRPr="00B3711D">
        <w:rPr>
          <w:rFonts w:ascii="Arial" w:hAnsi="Arial" w:cs="Arial"/>
          <w:sz w:val="28"/>
          <w:szCs w:val="28"/>
          <w:lang w:val="en-GB"/>
        </w:rPr>
        <w:t xml:space="preserve"> yn y </w:t>
      </w:r>
      <w:proofErr w:type="spellStart"/>
      <w:r w:rsidR="00B3711D" w:rsidRPr="00B3711D">
        <w:rPr>
          <w:rFonts w:ascii="Arial" w:hAnsi="Arial" w:cs="Arial"/>
          <w:sz w:val="28"/>
          <w:szCs w:val="28"/>
          <w:lang w:val="en-GB"/>
        </w:rPr>
        <w:t>tymor</w:t>
      </w:r>
      <w:proofErr w:type="spellEnd"/>
      <w:r w:rsidR="00B3711D" w:rsidRPr="00B3711D">
        <w:rPr>
          <w:rFonts w:ascii="Arial" w:hAnsi="Arial" w:cs="Arial"/>
          <w:sz w:val="28"/>
          <w:szCs w:val="28"/>
          <w:lang w:val="en-GB"/>
        </w:rPr>
        <w:t xml:space="preserve"> </w:t>
      </w:r>
      <w:proofErr w:type="spellStart"/>
      <w:r w:rsidR="00B3711D" w:rsidRPr="00B3711D">
        <w:rPr>
          <w:rFonts w:ascii="Arial" w:hAnsi="Arial" w:cs="Arial"/>
          <w:sz w:val="28"/>
          <w:szCs w:val="28"/>
          <w:lang w:val="en-GB"/>
        </w:rPr>
        <w:t>canolig</w:t>
      </w:r>
      <w:proofErr w:type="spellEnd"/>
      <w:r w:rsidR="00B3711D" w:rsidRPr="00B3711D">
        <w:rPr>
          <w:rFonts w:ascii="Arial" w:hAnsi="Arial" w:cs="Arial"/>
          <w:sz w:val="28"/>
          <w:szCs w:val="28"/>
          <w:lang w:val="en-GB"/>
        </w:rPr>
        <w:t>.</w:t>
      </w:r>
      <w:r w:rsidR="00B3711D">
        <w:rPr>
          <w:rFonts w:ascii="Arial" w:hAnsi="Arial" w:cs="Arial"/>
          <w:sz w:val="28"/>
          <w:szCs w:val="28"/>
          <w:lang w:val="en-GB"/>
        </w:rPr>
        <w:t>’</w:t>
      </w:r>
    </w:p>
    <w:p w14:paraId="4FD8752A" w14:textId="77777777" w:rsidR="003C609B" w:rsidRDefault="003C609B" w:rsidP="00B3711D">
      <w:pPr>
        <w:autoSpaceDE w:val="0"/>
        <w:autoSpaceDN w:val="0"/>
        <w:adjustRightInd w:val="0"/>
        <w:outlineLvl w:val="0"/>
        <w:rPr>
          <w:rFonts w:ascii="Arial" w:hAnsi="Arial" w:cs="Arial"/>
          <w:sz w:val="28"/>
          <w:szCs w:val="28"/>
          <w:lang w:val="en-GB"/>
        </w:rPr>
      </w:pPr>
    </w:p>
    <w:p w14:paraId="15A39E8E" w14:textId="59B3BD76" w:rsidR="003C609B" w:rsidRDefault="003C609B" w:rsidP="00B3711D">
      <w:pPr>
        <w:autoSpaceDE w:val="0"/>
        <w:autoSpaceDN w:val="0"/>
        <w:adjustRightInd w:val="0"/>
        <w:outlineLvl w:val="0"/>
        <w:rPr>
          <w:rFonts w:ascii="Arial" w:hAnsi="Arial" w:cs="Arial"/>
          <w:sz w:val="28"/>
          <w:szCs w:val="28"/>
          <w:lang w:val="en-GB"/>
        </w:rPr>
      </w:pPr>
      <w:proofErr w:type="spellStart"/>
      <w:r>
        <w:rPr>
          <w:rFonts w:ascii="Arial" w:hAnsi="Arial" w:cs="Arial"/>
          <w:sz w:val="28"/>
          <w:szCs w:val="28"/>
          <w:lang w:val="en-GB"/>
        </w:rPr>
        <w:t>Nodwyd</w:t>
      </w:r>
      <w:proofErr w:type="spellEnd"/>
      <w:r>
        <w:rPr>
          <w:rFonts w:ascii="Arial" w:hAnsi="Arial" w:cs="Arial"/>
          <w:sz w:val="28"/>
          <w:szCs w:val="28"/>
          <w:lang w:val="en-GB"/>
        </w:rPr>
        <w:t>, ‘</w:t>
      </w:r>
      <w:proofErr w:type="spellStart"/>
      <w:r w:rsidRPr="003C609B">
        <w:rPr>
          <w:rFonts w:ascii="Arial" w:hAnsi="Arial" w:cs="Arial"/>
          <w:sz w:val="28"/>
          <w:szCs w:val="28"/>
          <w:lang w:val="en-GB"/>
        </w:rPr>
        <w:t>Mae’r</w:t>
      </w:r>
      <w:proofErr w:type="spellEnd"/>
      <w:r w:rsidRPr="003C609B">
        <w:rPr>
          <w:rFonts w:ascii="Arial" w:hAnsi="Arial" w:cs="Arial"/>
          <w:sz w:val="28"/>
          <w:szCs w:val="28"/>
          <w:lang w:val="en-GB"/>
        </w:rPr>
        <w:t xml:space="preserve"> </w:t>
      </w:r>
      <w:proofErr w:type="spellStart"/>
      <w:r w:rsidRPr="003C609B">
        <w:rPr>
          <w:rFonts w:ascii="Arial" w:hAnsi="Arial" w:cs="Arial"/>
          <w:sz w:val="28"/>
          <w:szCs w:val="28"/>
          <w:lang w:val="en-GB"/>
        </w:rPr>
        <w:t>cynnig</w:t>
      </w:r>
      <w:proofErr w:type="spellEnd"/>
      <w:r w:rsidRPr="003C609B">
        <w:rPr>
          <w:rFonts w:ascii="Arial" w:hAnsi="Arial" w:cs="Arial"/>
          <w:sz w:val="28"/>
          <w:szCs w:val="28"/>
          <w:lang w:val="en-GB"/>
        </w:rPr>
        <w:t xml:space="preserve"> yn nodi y </w:t>
      </w:r>
      <w:proofErr w:type="spellStart"/>
      <w:r w:rsidRPr="003C609B">
        <w:rPr>
          <w:rFonts w:ascii="Arial" w:hAnsi="Arial" w:cs="Arial"/>
          <w:sz w:val="28"/>
          <w:szCs w:val="28"/>
          <w:lang w:val="en-GB"/>
        </w:rPr>
        <w:t>bydd</w:t>
      </w:r>
      <w:proofErr w:type="spellEnd"/>
      <w:r w:rsidRPr="003C609B">
        <w:rPr>
          <w:rFonts w:ascii="Arial" w:hAnsi="Arial" w:cs="Arial"/>
          <w:sz w:val="28"/>
          <w:szCs w:val="28"/>
          <w:lang w:val="en-GB"/>
        </w:rPr>
        <w:t xml:space="preserve"> </w:t>
      </w:r>
      <w:proofErr w:type="spellStart"/>
      <w:r w:rsidRPr="003C609B">
        <w:rPr>
          <w:rFonts w:ascii="Arial" w:hAnsi="Arial" w:cs="Arial"/>
          <w:sz w:val="28"/>
          <w:szCs w:val="28"/>
          <w:lang w:val="en-GB"/>
        </w:rPr>
        <w:t>angen</w:t>
      </w:r>
      <w:proofErr w:type="spellEnd"/>
      <w:r w:rsidRPr="003C609B">
        <w:rPr>
          <w:rFonts w:ascii="Arial" w:hAnsi="Arial" w:cs="Arial"/>
          <w:sz w:val="28"/>
          <w:szCs w:val="28"/>
          <w:lang w:val="en-GB"/>
        </w:rPr>
        <w:t xml:space="preserve"> </w:t>
      </w:r>
      <w:proofErr w:type="spellStart"/>
      <w:r w:rsidRPr="003C609B">
        <w:rPr>
          <w:rFonts w:ascii="Arial" w:hAnsi="Arial" w:cs="Arial"/>
          <w:sz w:val="28"/>
          <w:szCs w:val="28"/>
          <w:lang w:val="en-GB"/>
        </w:rPr>
        <w:t>cynllunio</w:t>
      </w:r>
      <w:proofErr w:type="spellEnd"/>
      <w:r w:rsidRPr="003C609B">
        <w:rPr>
          <w:rFonts w:ascii="Arial" w:hAnsi="Arial" w:cs="Arial"/>
          <w:sz w:val="28"/>
          <w:szCs w:val="28"/>
          <w:lang w:val="en-GB"/>
        </w:rPr>
        <w:t xml:space="preserve"> ar </w:t>
      </w:r>
      <w:proofErr w:type="spellStart"/>
      <w:r w:rsidRPr="003C609B">
        <w:rPr>
          <w:rFonts w:ascii="Arial" w:hAnsi="Arial" w:cs="Arial"/>
          <w:sz w:val="28"/>
          <w:szCs w:val="28"/>
          <w:lang w:val="en-GB"/>
        </w:rPr>
        <w:t>gyfer</w:t>
      </w:r>
      <w:proofErr w:type="spellEnd"/>
      <w:r w:rsidRPr="003C609B">
        <w:rPr>
          <w:rFonts w:ascii="Arial" w:hAnsi="Arial" w:cs="Arial"/>
          <w:sz w:val="28"/>
          <w:szCs w:val="28"/>
          <w:lang w:val="en-GB"/>
        </w:rPr>
        <w:t xml:space="preserve"> </w:t>
      </w:r>
      <w:proofErr w:type="spellStart"/>
      <w:r w:rsidRPr="003C609B">
        <w:rPr>
          <w:rFonts w:ascii="Arial" w:hAnsi="Arial" w:cs="Arial"/>
          <w:sz w:val="28"/>
          <w:szCs w:val="28"/>
          <w:lang w:val="en-GB"/>
        </w:rPr>
        <w:t>cynnydd</w:t>
      </w:r>
      <w:proofErr w:type="spellEnd"/>
      <w:r w:rsidRPr="003C609B">
        <w:rPr>
          <w:rFonts w:ascii="Arial" w:hAnsi="Arial" w:cs="Arial"/>
          <w:sz w:val="28"/>
          <w:szCs w:val="28"/>
          <w:lang w:val="en-GB"/>
        </w:rPr>
        <w:t xml:space="preserve"> mewn </w:t>
      </w:r>
      <w:proofErr w:type="spellStart"/>
      <w:r w:rsidRPr="003C609B">
        <w:rPr>
          <w:rFonts w:ascii="Arial" w:hAnsi="Arial" w:cs="Arial"/>
          <w:sz w:val="28"/>
          <w:szCs w:val="28"/>
          <w:lang w:val="en-GB"/>
        </w:rPr>
        <w:t>costau</w:t>
      </w:r>
      <w:proofErr w:type="spellEnd"/>
      <w:r w:rsidRPr="003C609B">
        <w:rPr>
          <w:rFonts w:ascii="Arial" w:hAnsi="Arial" w:cs="Arial"/>
          <w:sz w:val="28"/>
          <w:szCs w:val="28"/>
          <w:lang w:val="en-GB"/>
        </w:rPr>
        <w:t xml:space="preserve"> </w:t>
      </w:r>
      <w:proofErr w:type="spellStart"/>
      <w:r w:rsidRPr="003C609B">
        <w:rPr>
          <w:rFonts w:ascii="Arial" w:hAnsi="Arial" w:cs="Arial"/>
          <w:sz w:val="28"/>
          <w:szCs w:val="28"/>
          <w:lang w:val="en-GB"/>
        </w:rPr>
        <w:t>cludiant</w:t>
      </w:r>
      <w:proofErr w:type="spellEnd"/>
      <w:r w:rsidRPr="003C609B">
        <w:rPr>
          <w:rFonts w:ascii="Arial" w:hAnsi="Arial" w:cs="Arial"/>
          <w:sz w:val="28"/>
          <w:szCs w:val="28"/>
          <w:lang w:val="en-GB"/>
        </w:rPr>
        <w:t xml:space="preserve"> </w:t>
      </w:r>
      <w:proofErr w:type="spellStart"/>
      <w:r w:rsidRPr="003C609B">
        <w:rPr>
          <w:rFonts w:ascii="Arial" w:hAnsi="Arial" w:cs="Arial"/>
          <w:sz w:val="28"/>
          <w:szCs w:val="28"/>
          <w:lang w:val="en-GB"/>
        </w:rPr>
        <w:t>o’r</w:t>
      </w:r>
      <w:proofErr w:type="spellEnd"/>
      <w:r w:rsidRPr="003C609B">
        <w:rPr>
          <w:rFonts w:ascii="Arial" w:hAnsi="Arial" w:cs="Arial"/>
          <w:sz w:val="28"/>
          <w:szCs w:val="28"/>
          <w:lang w:val="en-GB"/>
        </w:rPr>
        <w:t xml:space="preserve"> </w:t>
      </w:r>
      <w:proofErr w:type="spellStart"/>
      <w:r w:rsidRPr="003C609B">
        <w:rPr>
          <w:rFonts w:ascii="Arial" w:hAnsi="Arial" w:cs="Arial"/>
          <w:sz w:val="28"/>
          <w:szCs w:val="28"/>
          <w:lang w:val="en-GB"/>
        </w:rPr>
        <w:t>cartref</w:t>
      </w:r>
      <w:proofErr w:type="spellEnd"/>
      <w:r w:rsidRPr="003C609B">
        <w:rPr>
          <w:rFonts w:ascii="Arial" w:hAnsi="Arial" w:cs="Arial"/>
          <w:sz w:val="28"/>
          <w:szCs w:val="28"/>
          <w:lang w:val="en-GB"/>
        </w:rPr>
        <w:t xml:space="preserve"> i’r ysgol. </w:t>
      </w:r>
      <w:proofErr w:type="spellStart"/>
      <w:r w:rsidRPr="003C609B">
        <w:rPr>
          <w:rFonts w:ascii="Arial" w:hAnsi="Arial" w:cs="Arial"/>
          <w:sz w:val="28"/>
          <w:szCs w:val="28"/>
          <w:lang w:val="en-GB"/>
        </w:rPr>
        <w:t>Fodd</w:t>
      </w:r>
      <w:proofErr w:type="spellEnd"/>
      <w:r w:rsidRPr="003C609B">
        <w:rPr>
          <w:rFonts w:ascii="Arial" w:hAnsi="Arial" w:cs="Arial"/>
          <w:sz w:val="28"/>
          <w:szCs w:val="28"/>
          <w:lang w:val="en-GB"/>
        </w:rPr>
        <w:t xml:space="preserve"> </w:t>
      </w:r>
      <w:proofErr w:type="spellStart"/>
      <w:r w:rsidRPr="003C609B">
        <w:rPr>
          <w:rFonts w:ascii="Arial" w:hAnsi="Arial" w:cs="Arial"/>
          <w:sz w:val="28"/>
          <w:szCs w:val="28"/>
          <w:lang w:val="en-GB"/>
        </w:rPr>
        <w:t>bynnag</w:t>
      </w:r>
      <w:proofErr w:type="spellEnd"/>
      <w:r w:rsidRPr="003C609B">
        <w:rPr>
          <w:rFonts w:ascii="Arial" w:hAnsi="Arial" w:cs="Arial"/>
          <w:sz w:val="28"/>
          <w:szCs w:val="28"/>
          <w:lang w:val="en-GB"/>
        </w:rPr>
        <w:t xml:space="preserve">, </w:t>
      </w:r>
      <w:proofErr w:type="spellStart"/>
      <w:r w:rsidRPr="003C609B">
        <w:rPr>
          <w:rFonts w:ascii="Arial" w:hAnsi="Arial" w:cs="Arial"/>
          <w:sz w:val="28"/>
          <w:szCs w:val="28"/>
          <w:lang w:val="en-GB"/>
        </w:rPr>
        <w:t>nid</w:t>
      </w:r>
      <w:proofErr w:type="spellEnd"/>
      <w:r w:rsidRPr="003C609B">
        <w:rPr>
          <w:rFonts w:ascii="Arial" w:hAnsi="Arial" w:cs="Arial"/>
          <w:sz w:val="28"/>
          <w:szCs w:val="28"/>
          <w:lang w:val="en-GB"/>
        </w:rPr>
        <w:t xml:space="preserve"> </w:t>
      </w:r>
      <w:proofErr w:type="spellStart"/>
      <w:r w:rsidRPr="003C609B">
        <w:rPr>
          <w:rFonts w:ascii="Arial" w:hAnsi="Arial" w:cs="Arial"/>
          <w:sz w:val="28"/>
          <w:szCs w:val="28"/>
          <w:lang w:val="en-GB"/>
        </w:rPr>
        <w:t>yw’r</w:t>
      </w:r>
      <w:proofErr w:type="spellEnd"/>
      <w:r w:rsidRPr="003C609B">
        <w:rPr>
          <w:rFonts w:ascii="Arial" w:hAnsi="Arial" w:cs="Arial"/>
          <w:sz w:val="28"/>
          <w:szCs w:val="28"/>
          <w:lang w:val="en-GB"/>
        </w:rPr>
        <w:t xml:space="preserve"> </w:t>
      </w:r>
      <w:proofErr w:type="spellStart"/>
      <w:r w:rsidRPr="003C609B">
        <w:rPr>
          <w:rFonts w:ascii="Arial" w:hAnsi="Arial" w:cs="Arial"/>
          <w:sz w:val="28"/>
          <w:szCs w:val="28"/>
          <w:lang w:val="en-GB"/>
        </w:rPr>
        <w:t>costau</w:t>
      </w:r>
      <w:proofErr w:type="spellEnd"/>
      <w:r w:rsidRPr="003C609B">
        <w:rPr>
          <w:rFonts w:ascii="Arial" w:hAnsi="Arial" w:cs="Arial"/>
          <w:sz w:val="28"/>
          <w:szCs w:val="28"/>
          <w:lang w:val="en-GB"/>
        </w:rPr>
        <w:t xml:space="preserve"> </w:t>
      </w:r>
      <w:proofErr w:type="spellStart"/>
      <w:r w:rsidRPr="003C609B">
        <w:rPr>
          <w:rFonts w:ascii="Arial" w:hAnsi="Arial" w:cs="Arial"/>
          <w:sz w:val="28"/>
          <w:szCs w:val="28"/>
          <w:lang w:val="en-GB"/>
        </w:rPr>
        <w:t>hyn</w:t>
      </w:r>
      <w:proofErr w:type="spellEnd"/>
      <w:r w:rsidRPr="003C609B">
        <w:rPr>
          <w:rFonts w:ascii="Arial" w:hAnsi="Arial" w:cs="Arial"/>
          <w:sz w:val="28"/>
          <w:szCs w:val="28"/>
          <w:lang w:val="en-GB"/>
        </w:rPr>
        <w:t xml:space="preserve"> wedi </w:t>
      </w:r>
      <w:proofErr w:type="spellStart"/>
      <w:r w:rsidRPr="003C609B">
        <w:rPr>
          <w:rFonts w:ascii="Arial" w:hAnsi="Arial" w:cs="Arial"/>
          <w:sz w:val="28"/>
          <w:szCs w:val="28"/>
          <w:lang w:val="en-GB"/>
        </w:rPr>
        <w:t>eu</w:t>
      </w:r>
      <w:proofErr w:type="spellEnd"/>
      <w:r w:rsidRPr="003C609B">
        <w:rPr>
          <w:rFonts w:ascii="Arial" w:hAnsi="Arial" w:cs="Arial"/>
          <w:sz w:val="28"/>
          <w:szCs w:val="28"/>
          <w:lang w:val="en-GB"/>
        </w:rPr>
        <w:t xml:space="preserve"> </w:t>
      </w:r>
      <w:proofErr w:type="spellStart"/>
      <w:r w:rsidRPr="003C609B">
        <w:rPr>
          <w:rFonts w:ascii="Arial" w:hAnsi="Arial" w:cs="Arial"/>
          <w:sz w:val="28"/>
          <w:szCs w:val="28"/>
          <w:lang w:val="en-GB"/>
        </w:rPr>
        <w:t>cynnwys</w:t>
      </w:r>
      <w:proofErr w:type="spellEnd"/>
      <w:r w:rsidRPr="003C609B">
        <w:rPr>
          <w:rFonts w:ascii="Arial" w:hAnsi="Arial" w:cs="Arial"/>
          <w:sz w:val="28"/>
          <w:szCs w:val="28"/>
          <w:lang w:val="en-GB"/>
        </w:rPr>
        <w:t>.</w:t>
      </w:r>
      <w:r>
        <w:rPr>
          <w:rFonts w:ascii="Arial" w:hAnsi="Arial" w:cs="Arial"/>
          <w:sz w:val="28"/>
          <w:szCs w:val="28"/>
          <w:lang w:val="en-GB"/>
        </w:rPr>
        <w:t>’</w:t>
      </w:r>
    </w:p>
    <w:p w14:paraId="027501D3" w14:textId="42EA7A8D" w:rsidR="007B21BB" w:rsidRDefault="003C609B" w:rsidP="003C609B">
      <w:pPr>
        <w:autoSpaceDE w:val="0"/>
        <w:autoSpaceDN w:val="0"/>
        <w:adjustRightInd w:val="0"/>
        <w:outlineLvl w:val="0"/>
        <w:rPr>
          <w:rFonts w:ascii="Arial" w:hAnsi="Arial" w:cs="Arial"/>
          <w:sz w:val="28"/>
          <w:szCs w:val="28"/>
        </w:rPr>
      </w:pPr>
      <w:r w:rsidRPr="003C609B">
        <w:rPr>
          <w:rFonts w:ascii="Arial" w:hAnsi="Arial" w:cs="Arial"/>
          <w:sz w:val="28"/>
          <w:szCs w:val="28"/>
        </w:rPr>
        <w:t xml:space="preserve">Mewn ymateb, mae'n bwysig nodi nad oes </w:t>
      </w:r>
      <w:r>
        <w:rPr>
          <w:rFonts w:ascii="Arial" w:hAnsi="Arial" w:cs="Arial"/>
          <w:sz w:val="28"/>
          <w:szCs w:val="28"/>
        </w:rPr>
        <w:t>dalgylchoedd</w:t>
      </w:r>
      <w:r w:rsidRPr="003C609B">
        <w:rPr>
          <w:rFonts w:ascii="Arial" w:hAnsi="Arial" w:cs="Arial"/>
          <w:sz w:val="28"/>
          <w:szCs w:val="28"/>
        </w:rPr>
        <w:t xml:space="preserve"> penodedig ar gyfer </w:t>
      </w:r>
      <w:r>
        <w:rPr>
          <w:rFonts w:ascii="Arial" w:hAnsi="Arial" w:cs="Arial"/>
          <w:sz w:val="28"/>
          <w:szCs w:val="28"/>
        </w:rPr>
        <w:t>CCD</w:t>
      </w:r>
      <w:r w:rsidRPr="003C609B">
        <w:rPr>
          <w:rFonts w:ascii="Arial" w:hAnsi="Arial" w:cs="Arial"/>
          <w:sz w:val="28"/>
          <w:szCs w:val="28"/>
        </w:rPr>
        <w:t xml:space="preserve">. O ganlyniad, ni ellir cyfrifo costau cludiant gan eu bod yn dibynnu ar leoliad y disgyblion sy'n angen cludiant i'r canolfannau ar bwynt penodol mewn amser ac maent yn destun newid parhaus yn unol </w:t>
      </w:r>
      <w:r w:rsidR="00F50B1B">
        <w:rPr>
          <w:rFonts w:ascii="Arial" w:hAnsi="Arial" w:cs="Arial"/>
          <w:sz w:val="28"/>
          <w:szCs w:val="28"/>
        </w:rPr>
        <w:t>ag</w:t>
      </w:r>
      <w:r w:rsidRPr="003C609B">
        <w:rPr>
          <w:rFonts w:ascii="Arial" w:hAnsi="Arial" w:cs="Arial"/>
          <w:sz w:val="28"/>
          <w:szCs w:val="28"/>
        </w:rPr>
        <w:t xml:space="preserve"> anghenion y disgyblion.</w:t>
      </w:r>
    </w:p>
    <w:p w14:paraId="1432CE58" w14:textId="77777777" w:rsidR="003C609B" w:rsidRDefault="003C609B" w:rsidP="003C609B">
      <w:pPr>
        <w:autoSpaceDE w:val="0"/>
        <w:autoSpaceDN w:val="0"/>
        <w:adjustRightInd w:val="0"/>
        <w:outlineLvl w:val="0"/>
        <w:rPr>
          <w:rFonts w:ascii="Arial" w:hAnsi="Arial" w:cs="Arial"/>
          <w:sz w:val="28"/>
          <w:szCs w:val="28"/>
        </w:rPr>
      </w:pPr>
    </w:p>
    <w:p w14:paraId="5EEE5105" w14:textId="1F381DD7" w:rsidR="003C609B" w:rsidRDefault="003C609B" w:rsidP="003C609B">
      <w:pPr>
        <w:autoSpaceDE w:val="0"/>
        <w:autoSpaceDN w:val="0"/>
        <w:adjustRightInd w:val="0"/>
        <w:outlineLvl w:val="0"/>
        <w:rPr>
          <w:rFonts w:ascii="Arial" w:hAnsi="Arial" w:cs="Arial"/>
          <w:sz w:val="28"/>
          <w:szCs w:val="28"/>
          <w:lang w:val="en-GB"/>
        </w:rPr>
      </w:pPr>
      <w:r>
        <w:rPr>
          <w:rFonts w:ascii="Arial" w:hAnsi="Arial" w:cs="Arial"/>
          <w:sz w:val="28"/>
          <w:szCs w:val="28"/>
        </w:rPr>
        <w:t>Mae Estyn hefyd yn nodi, ‘</w:t>
      </w:r>
      <w:proofErr w:type="spellStart"/>
      <w:r w:rsidRPr="003C609B">
        <w:rPr>
          <w:rFonts w:ascii="Arial" w:hAnsi="Arial" w:cs="Arial"/>
          <w:sz w:val="28"/>
          <w:szCs w:val="28"/>
          <w:lang w:val="en-GB"/>
        </w:rPr>
        <w:t>Nid</w:t>
      </w:r>
      <w:proofErr w:type="spellEnd"/>
      <w:r w:rsidRPr="003C609B">
        <w:rPr>
          <w:rFonts w:ascii="Arial" w:hAnsi="Arial" w:cs="Arial"/>
          <w:sz w:val="28"/>
          <w:szCs w:val="28"/>
          <w:lang w:val="en-GB"/>
        </w:rPr>
        <w:t xml:space="preserve"> </w:t>
      </w:r>
      <w:proofErr w:type="spellStart"/>
      <w:r w:rsidRPr="003C609B">
        <w:rPr>
          <w:rFonts w:ascii="Arial" w:hAnsi="Arial" w:cs="Arial"/>
          <w:sz w:val="28"/>
          <w:szCs w:val="28"/>
          <w:lang w:val="en-GB"/>
        </w:rPr>
        <w:t>yw’r</w:t>
      </w:r>
      <w:proofErr w:type="spellEnd"/>
      <w:r w:rsidRPr="003C609B">
        <w:rPr>
          <w:rFonts w:ascii="Arial" w:hAnsi="Arial" w:cs="Arial"/>
          <w:sz w:val="28"/>
          <w:szCs w:val="28"/>
          <w:lang w:val="en-GB"/>
        </w:rPr>
        <w:t xml:space="preserve"> </w:t>
      </w:r>
      <w:proofErr w:type="spellStart"/>
      <w:r w:rsidRPr="003C609B">
        <w:rPr>
          <w:rFonts w:ascii="Arial" w:hAnsi="Arial" w:cs="Arial"/>
          <w:sz w:val="28"/>
          <w:szCs w:val="28"/>
          <w:lang w:val="en-GB"/>
        </w:rPr>
        <w:t>awdurdod</w:t>
      </w:r>
      <w:proofErr w:type="spellEnd"/>
      <w:r w:rsidRPr="003C609B">
        <w:rPr>
          <w:rFonts w:ascii="Arial" w:hAnsi="Arial" w:cs="Arial"/>
          <w:sz w:val="28"/>
          <w:szCs w:val="28"/>
          <w:lang w:val="en-GB"/>
        </w:rPr>
        <w:t xml:space="preserve"> </w:t>
      </w:r>
      <w:proofErr w:type="spellStart"/>
      <w:r w:rsidRPr="003C609B">
        <w:rPr>
          <w:rFonts w:ascii="Arial" w:hAnsi="Arial" w:cs="Arial"/>
          <w:sz w:val="28"/>
          <w:szCs w:val="28"/>
          <w:lang w:val="en-GB"/>
        </w:rPr>
        <w:t>lleol</w:t>
      </w:r>
      <w:proofErr w:type="spellEnd"/>
      <w:r w:rsidRPr="003C609B">
        <w:rPr>
          <w:rFonts w:ascii="Arial" w:hAnsi="Arial" w:cs="Arial"/>
          <w:sz w:val="28"/>
          <w:szCs w:val="28"/>
          <w:lang w:val="en-GB"/>
        </w:rPr>
        <w:t xml:space="preserve"> wedi </w:t>
      </w:r>
      <w:proofErr w:type="spellStart"/>
      <w:r w:rsidRPr="003C609B">
        <w:rPr>
          <w:rFonts w:ascii="Arial" w:hAnsi="Arial" w:cs="Arial"/>
          <w:sz w:val="28"/>
          <w:szCs w:val="28"/>
          <w:lang w:val="en-GB"/>
        </w:rPr>
        <w:t>ystyried</w:t>
      </w:r>
      <w:proofErr w:type="spellEnd"/>
      <w:r w:rsidRPr="003C609B">
        <w:rPr>
          <w:rFonts w:ascii="Arial" w:hAnsi="Arial" w:cs="Arial"/>
          <w:sz w:val="28"/>
          <w:szCs w:val="28"/>
          <w:lang w:val="en-GB"/>
        </w:rPr>
        <w:t xml:space="preserve"> yn </w:t>
      </w:r>
      <w:proofErr w:type="spellStart"/>
      <w:r w:rsidRPr="003C609B">
        <w:rPr>
          <w:rFonts w:ascii="Arial" w:hAnsi="Arial" w:cs="Arial"/>
          <w:sz w:val="28"/>
          <w:szCs w:val="28"/>
          <w:lang w:val="en-GB"/>
        </w:rPr>
        <w:t>ddigon</w:t>
      </w:r>
      <w:proofErr w:type="spellEnd"/>
      <w:r w:rsidRPr="003C609B">
        <w:rPr>
          <w:rFonts w:ascii="Arial" w:hAnsi="Arial" w:cs="Arial"/>
          <w:sz w:val="28"/>
          <w:szCs w:val="28"/>
          <w:lang w:val="en-GB"/>
        </w:rPr>
        <w:t xml:space="preserve"> da </w:t>
      </w:r>
      <w:proofErr w:type="spellStart"/>
      <w:r w:rsidRPr="003C609B">
        <w:rPr>
          <w:rFonts w:ascii="Arial" w:hAnsi="Arial" w:cs="Arial"/>
          <w:sz w:val="28"/>
          <w:szCs w:val="28"/>
          <w:lang w:val="en-GB"/>
        </w:rPr>
        <w:t>beth</w:t>
      </w:r>
      <w:proofErr w:type="spellEnd"/>
      <w:r w:rsidRPr="003C609B">
        <w:rPr>
          <w:rFonts w:ascii="Arial" w:hAnsi="Arial" w:cs="Arial"/>
          <w:sz w:val="28"/>
          <w:szCs w:val="28"/>
          <w:lang w:val="en-GB"/>
        </w:rPr>
        <w:t xml:space="preserve"> </w:t>
      </w:r>
      <w:proofErr w:type="spellStart"/>
      <w:r w:rsidRPr="003C609B">
        <w:rPr>
          <w:rFonts w:ascii="Arial" w:hAnsi="Arial" w:cs="Arial"/>
          <w:sz w:val="28"/>
          <w:szCs w:val="28"/>
          <w:lang w:val="en-GB"/>
        </w:rPr>
        <w:t>yw</w:t>
      </w:r>
      <w:proofErr w:type="spellEnd"/>
      <w:r w:rsidRPr="003C609B">
        <w:rPr>
          <w:rFonts w:ascii="Arial" w:hAnsi="Arial" w:cs="Arial"/>
          <w:sz w:val="28"/>
          <w:szCs w:val="28"/>
          <w:lang w:val="en-GB"/>
        </w:rPr>
        <w:t xml:space="preserve"> </w:t>
      </w:r>
      <w:proofErr w:type="spellStart"/>
      <w:r w:rsidRPr="003C609B">
        <w:rPr>
          <w:rFonts w:ascii="Arial" w:hAnsi="Arial" w:cs="Arial"/>
          <w:sz w:val="28"/>
          <w:szCs w:val="28"/>
          <w:lang w:val="en-GB"/>
        </w:rPr>
        <w:t>effaith</w:t>
      </w:r>
      <w:proofErr w:type="spellEnd"/>
      <w:r w:rsidRPr="003C609B">
        <w:rPr>
          <w:rFonts w:ascii="Arial" w:hAnsi="Arial" w:cs="Arial"/>
          <w:sz w:val="28"/>
          <w:szCs w:val="28"/>
          <w:lang w:val="en-GB"/>
        </w:rPr>
        <w:t xml:space="preserve"> y </w:t>
      </w:r>
      <w:proofErr w:type="spellStart"/>
      <w:r w:rsidRPr="003C609B">
        <w:rPr>
          <w:rFonts w:ascii="Arial" w:hAnsi="Arial" w:cs="Arial"/>
          <w:sz w:val="28"/>
          <w:szCs w:val="28"/>
          <w:lang w:val="en-GB"/>
        </w:rPr>
        <w:t>cynigion</w:t>
      </w:r>
      <w:proofErr w:type="spellEnd"/>
      <w:r w:rsidRPr="003C609B">
        <w:rPr>
          <w:rFonts w:ascii="Arial" w:hAnsi="Arial" w:cs="Arial"/>
          <w:sz w:val="28"/>
          <w:szCs w:val="28"/>
          <w:lang w:val="en-GB"/>
        </w:rPr>
        <w:t xml:space="preserve"> ar yr </w:t>
      </w:r>
      <w:proofErr w:type="spellStart"/>
      <w:r w:rsidRPr="003C609B">
        <w:rPr>
          <w:rFonts w:ascii="Arial" w:hAnsi="Arial" w:cs="Arial"/>
          <w:sz w:val="28"/>
          <w:szCs w:val="28"/>
          <w:lang w:val="en-GB"/>
        </w:rPr>
        <w:t>ansawdd</w:t>
      </w:r>
      <w:proofErr w:type="spellEnd"/>
      <w:r w:rsidRPr="003C609B">
        <w:rPr>
          <w:rFonts w:ascii="Arial" w:hAnsi="Arial" w:cs="Arial"/>
          <w:sz w:val="28"/>
          <w:szCs w:val="28"/>
          <w:lang w:val="en-GB"/>
        </w:rPr>
        <w:t xml:space="preserve"> </w:t>
      </w:r>
      <w:proofErr w:type="spellStart"/>
      <w:r w:rsidRPr="003C609B">
        <w:rPr>
          <w:rFonts w:ascii="Arial" w:hAnsi="Arial" w:cs="Arial"/>
          <w:sz w:val="28"/>
          <w:szCs w:val="28"/>
          <w:lang w:val="en-GB"/>
        </w:rPr>
        <w:t>a’r</w:t>
      </w:r>
      <w:proofErr w:type="spellEnd"/>
      <w:r w:rsidRPr="003C609B">
        <w:rPr>
          <w:rFonts w:ascii="Arial" w:hAnsi="Arial" w:cs="Arial"/>
          <w:sz w:val="28"/>
          <w:szCs w:val="28"/>
          <w:lang w:val="en-GB"/>
        </w:rPr>
        <w:t xml:space="preserve"> safonau mewn </w:t>
      </w:r>
      <w:proofErr w:type="spellStart"/>
      <w:r w:rsidRPr="003C609B">
        <w:rPr>
          <w:rFonts w:ascii="Arial" w:hAnsi="Arial" w:cs="Arial"/>
          <w:sz w:val="28"/>
          <w:szCs w:val="28"/>
          <w:lang w:val="en-GB"/>
        </w:rPr>
        <w:t>addysg</w:t>
      </w:r>
      <w:proofErr w:type="spellEnd"/>
      <w:r w:rsidRPr="003C609B">
        <w:rPr>
          <w:rFonts w:ascii="Arial" w:hAnsi="Arial" w:cs="Arial"/>
          <w:sz w:val="28"/>
          <w:szCs w:val="28"/>
          <w:lang w:val="en-GB"/>
        </w:rPr>
        <w:t xml:space="preserve"> yn y </w:t>
      </w:r>
      <w:proofErr w:type="spellStart"/>
      <w:r w:rsidRPr="003C609B">
        <w:rPr>
          <w:rFonts w:ascii="Arial" w:hAnsi="Arial" w:cs="Arial"/>
          <w:sz w:val="28"/>
          <w:szCs w:val="28"/>
          <w:lang w:val="en-GB"/>
        </w:rPr>
        <w:t>darpariaethau</w:t>
      </w:r>
      <w:proofErr w:type="spellEnd"/>
      <w:r w:rsidRPr="003C609B">
        <w:rPr>
          <w:rFonts w:ascii="Arial" w:hAnsi="Arial" w:cs="Arial"/>
          <w:sz w:val="28"/>
          <w:szCs w:val="28"/>
          <w:lang w:val="en-GB"/>
        </w:rPr>
        <w:t xml:space="preserve"> y </w:t>
      </w:r>
      <w:proofErr w:type="spellStart"/>
      <w:r w:rsidRPr="003C609B">
        <w:rPr>
          <w:rFonts w:ascii="Arial" w:hAnsi="Arial" w:cs="Arial"/>
          <w:sz w:val="28"/>
          <w:szCs w:val="28"/>
          <w:lang w:val="en-GB"/>
        </w:rPr>
        <w:t>mae’n</w:t>
      </w:r>
      <w:proofErr w:type="spellEnd"/>
      <w:r w:rsidRPr="003C609B">
        <w:rPr>
          <w:rFonts w:ascii="Arial" w:hAnsi="Arial" w:cs="Arial"/>
          <w:sz w:val="28"/>
          <w:szCs w:val="28"/>
          <w:lang w:val="en-GB"/>
        </w:rPr>
        <w:t xml:space="preserve"> </w:t>
      </w:r>
      <w:proofErr w:type="spellStart"/>
      <w:r w:rsidRPr="003C609B">
        <w:rPr>
          <w:rFonts w:ascii="Arial" w:hAnsi="Arial" w:cs="Arial"/>
          <w:sz w:val="28"/>
          <w:szCs w:val="28"/>
          <w:lang w:val="en-GB"/>
        </w:rPr>
        <w:t>eu</w:t>
      </w:r>
      <w:proofErr w:type="spellEnd"/>
      <w:r w:rsidRPr="003C609B">
        <w:rPr>
          <w:rFonts w:ascii="Arial" w:hAnsi="Arial" w:cs="Arial"/>
          <w:sz w:val="28"/>
          <w:szCs w:val="28"/>
          <w:lang w:val="en-GB"/>
        </w:rPr>
        <w:t xml:space="preserve"> </w:t>
      </w:r>
      <w:proofErr w:type="spellStart"/>
      <w:r w:rsidRPr="003C609B">
        <w:rPr>
          <w:rFonts w:ascii="Arial" w:hAnsi="Arial" w:cs="Arial"/>
          <w:sz w:val="28"/>
          <w:szCs w:val="28"/>
          <w:lang w:val="en-GB"/>
        </w:rPr>
        <w:t>hystyried</w:t>
      </w:r>
      <w:proofErr w:type="spellEnd"/>
      <w:r w:rsidRPr="003C609B">
        <w:rPr>
          <w:rFonts w:ascii="Arial" w:hAnsi="Arial" w:cs="Arial"/>
          <w:sz w:val="28"/>
          <w:szCs w:val="28"/>
          <w:lang w:val="en-GB"/>
        </w:rPr>
        <w:t>.</w:t>
      </w:r>
      <w:r>
        <w:rPr>
          <w:rFonts w:ascii="Arial" w:hAnsi="Arial" w:cs="Arial"/>
          <w:sz w:val="28"/>
          <w:szCs w:val="28"/>
          <w:lang w:val="en-GB"/>
        </w:rPr>
        <w:t>’</w:t>
      </w:r>
    </w:p>
    <w:p w14:paraId="3B0D2FF0" w14:textId="77777777" w:rsidR="003C609B" w:rsidRDefault="003C609B" w:rsidP="003C609B">
      <w:pPr>
        <w:autoSpaceDE w:val="0"/>
        <w:autoSpaceDN w:val="0"/>
        <w:adjustRightInd w:val="0"/>
        <w:outlineLvl w:val="0"/>
        <w:rPr>
          <w:rFonts w:ascii="Arial" w:hAnsi="Arial" w:cs="Arial"/>
          <w:sz w:val="28"/>
          <w:szCs w:val="28"/>
          <w:lang w:val="en-GB"/>
        </w:rPr>
      </w:pPr>
    </w:p>
    <w:p w14:paraId="62029310" w14:textId="3E07B7E3" w:rsidR="003C609B" w:rsidRDefault="00E74E56" w:rsidP="003C609B">
      <w:pPr>
        <w:autoSpaceDE w:val="0"/>
        <w:autoSpaceDN w:val="0"/>
        <w:adjustRightInd w:val="0"/>
        <w:outlineLvl w:val="0"/>
        <w:rPr>
          <w:rFonts w:ascii="Arial" w:hAnsi="Arial" w:cs="Arial"/>
          <w:sz w:val="28"/>
          <w:szCs w:val="28"/>
        </w:rPr>
      </w:pPr>
      <w:r w:rsidRPr="00E74E56">
        <w:rPr>
          <w:rFonts w:ascii="Arial" w:hAnsi="Arial" w:cs="Arial"/>
          <w:sz w:val="28"/>
          <w:szCs w:val="28"/>
        </w:rPr>
        <w:t xml:space="preserve">Mewn ymateb, mae gan bob cynnig ddisgrifiad manwl o ansawdd safonau cyfredol mewn addysg ym mhob ysgol a ystyrir, gan gynnwys dolen i'r adroddiad arolygu Estyn mwyaf diweddar. Mae'r adroddiad ymgynghori hefyd yn nodi na fydd y cynigion yn cael unrhyw effaith niweidiol ar y disgyblion sy'n </w:t>
      </w:r>
      <w:r w:rsidRPr="00E74E56">
        <w:rPr>
          <w:rFonts w:ascii="Arial" w:hAnsi="Arial" w:cs="Arial"/>
          <w:sz w:val="28"/>
          <w:szCs w:val="28"/>
        </w:rPr>
        <w:lastRenderedPageBreak/>
        <w:t>cael mynediad at y cyfleusterau.</w:t>
      </w:r>
      <w:r w:rsidRPr="00E74E56">
        <w:rPr>
          <w:rFonts w:ascii="Roboto" w:hAnsi="Roboto"/>
          <w:color w:val="3C51B4"/>
          <w:sz w:val="21"/>
          <w:szCs w:val="21"/>
          <w:shd w:val="clear" w:color="auto" w:fill="F8F4F1"/>
        </w:rPr>
        <w:t xml:space="preserve"> </w:t>
      </w:r>
      <w:r w:rsidRPr="00E74E56">
        <w:rPr>
          <w:rFonts w:ascii="Arial" w:hAnsi="Arial" w:cs="Arial"/>
          <w:sz w:val="28"/>
          <w:szCs w:val="28"/>
        </w:rPr>
        <w:t>Mae'r ysgolion sydd wedi'u heffeithio gan y cynnig yn derbyn ymweliadau cymorth parhaus gan Swyddogion Cymorth Addysg ac mae'r safonau presennol yn dda neu'n well yn y sefydliadau hyn. Bydd ymweliadau yn y dyfodol gan Swyddogion Cymorth Addysg yn sicrhau bod y safonau hyn yn cael eu cynnal ac eu datblygu ymhellach o ganlyniad i unrhyw gynigion ail-drefnu.</w:t>
      </w:r>
    </w:p>
    <w:p w14:paraId="5DDE26C9" w14:textId="26ACCA7C" w:rsidR="00E74E56" w:rsidRPr="00024194" w:rsidRDefault="00024194" w:rsidP="003C609B">
      <w:pPr>
        <w:autoSpaceDE w:val="0"/>
        <w:autoSpaceDN w:val="0"/>
        <w:adjustRightInd w:val="0"/>
        <w:outlineLvl w:val="0"/>
        <w:rPr>
          <w:rFonts w:ascii="Arial" w:hAnsi="Arial" w:cs="Arial"/>
          <w:sz w:val="28"/>
          <w:szCs w:val="28"/>
        </w:rPr>
      </w:pPr>
      <w:r w:rsidRPr="00024194">
        <w:rPr>
          <w:rFonts w:ascii="Arial" w:hAnsi="Arial" w:cs="Arial"/>
          <w:sz w:val="28"/>
          <w:szCs w:val="28"/>
        </w:rPr>
        <w:t>Mae'r ymateb llawn gan Estyn wedi'i gynnwys fel Atodiad 2.</w:t>
      </w:r>
    </w:p>
    <w:p w14:paraId="1370D6B4" w14:textId="35DC7F2A" w:rsidR="00A45BD0" w:rsidRPr="007B21BB" w:rsidRDefault="00A45BD0" w:rsidP="00AB00BD">
      <w:pPr>
        <w:spacing w:after="0" w:line="240" w:lineRule="auto"/>
        <w:rPr>
          <w:rFonts w:ascii="Arial" w:eastAsia="Arial" w:hAnsi="Arial" w:cs="Arial"/>
          <w:sz w:val="28"/>
          <w:szCs w:val="28"/>
          <w:highlight w:val="yellow"/>
          <w:bdr w:val="nil"/>
          <w:lang w:eastAsia="en-GB"/>
        </w:rPr>
      </w:pPr>
    </w:p>
    <w:p w14:paraId="67073AAF" w14:textId="1E55C518" w:rsidR="00A45BD0" w:rsidRPr="007B21BB" w:rsidRDefault="00A45BD0" w:rsidP="00AB00BD">
      <w:pPr>
        <w:spacing w:after="0" w:line="240" w:lineRule="auto"/>
        <w:rPr>
          <w:rFonts w:ascii="Arial" w:eastAsia="Arial" w:hAnsi="Arial" w:cs="Arial"/>
          <w:sz w:val="28"/>
          <w:szCs w:val="28"/>
          <w:highlight w:val="yellow"/>
          <w:bdr w:val="nil"/>
          <w:lang w:eastAsia="en-GB"/>
        </w:rPr>
      </w:pPr>
    </w:p>
    <w:p w14:paraId="5B76F060" w14:textId="6C7B32E6" w:rsidR="00A45BD0" w:rsidRPr="007B21BB" w:rsidRDefault="00A45BD0" w:rsidP="00AB00BD">
      <w:pPr>
        <w:spacing w:after="0" w:line="240" w:lineRule="auto"/>
        <w:rPr>
          <w:rFonts w:ascii="Arial" w:eastAsia="Arial" w:hAnsi="Arial" w:cs="Arial"/>
          <w:sz w:val="28"/>
          <w:szCs w:val="28"/>
          <w:highlight w:val="yellow"/>
          <w:bdr w:val="nil"/>
          <w:lang w:eastAsia="en-GB"/>
        </w:rPr>
      </w:pPr>
    </w:p>
    <w:p w14:paraId="0933C91C"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6090BA3D"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2A35D932"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3F571B11"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678CF297"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278BBA8B"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6CB8E862"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072EFCA8"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711511BF"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2B91FE70"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567FA99C"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18761B4F"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242C5920"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1567F423"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355B9B0F"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56C88606"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20E31363"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33C7770B"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4A35703E"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015C99E5"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0B428962"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34985C19"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52848135"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64F507A8"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00DA44E7"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0CF9E476"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444B3C35"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738EE2E0"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37A080EA"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425D4972" w14:textId="77777777" w:rsidR="002B4FF5" w:rsidRDefault="002B4FF5" w:rsidP="00AB00BD">
      <w:pPr>
        <w:spacing w:after="0" w:line="240" w:lineRule="auto"/>
        <w:rPr>
          <w:rFonts w:ascii="Arial" w:eastAsia="Arial" w:hAnsi="Arial" w:cs="Arial"/>
          <w:b/>
          <w:bCs/>
          <w:sz w:val="28"/>
          <w:szCs w:val="28"/>
          <w:highlight w:val="yellow"/>
          <w:bdr w:val="nil"/>
          <w:lang w:eastAsia="en-GB"/>
        </w:rPr>
      </w:pPr>
    </w:p>
    <w:p w14:paraId="4D5CA4C1" w14:textId="237E6109" w:rsidR="002D75AE" w:rsidRPr="002B4FF5" w:rsidRDefault="002B4FF5" w:rsidP="00AB00BD">
      <w:pPr>
        <w:spacing w:after="0" w:line="240" w:lineRule="auto"/>
        <w:rPr>
          <w:rFonts w:ascii="Arial" w:eastAsia="Arial" w:hAnsi="Arial" w:cs="Arial"/>
          <w:b/>
          <w:bCs/>
          <w:sz w:val="28"/>
          <w:szCs w:val="28"/>
          <w:bdr w:val="nil"/>
          <w:lang w:eastAsia="en-GB"/>
        </w:rPr>
      </w:pPr>
      <w:r w:rsidRPr="002B4FF5">
        <w:rPr>
          <w:rFonts w:ascii="Arial" w:eastAsia="Arial" w:hAnsi="Arial" w:cs="Arial"/>
          <w:b/>
          <w:bCs/>
          <w:sz w:val="28"/>
          <w:szCs w:val="28"/>
          <w:bdr w:val="nil"/>
          <w:lang w:eastAsia="en-GB"/>
        </w:rPr>
        <w:lastRenderedPageBreak/>
        <w:t>Atodiad 1</w:t>
      </w:r>
    </w:p>
    <w:p w14:paraId="49B6CDDB" w14:textId="7340846A" w:rsidR="002D75AE" w:rsidRPr="002B4FF5" w:rsidRDefault="002D75AE" w:rsidP="00AB00BD">
      <w:pPr>
        <w:spacing w:after="0" w:line="240" w:lineRule="auto"/>
        <w:rPr>
          <w:rFonts w:ascii="Arial" w:eastAsia="Arial" w:hAnsi="Arial" w:cs="Arial"/>
          <w:sz w:val="28"/>
          <w:szCs w:val="28"/>
          <w:bdr w:val="nil"/>
          <w:lang w:eastAsia="en-GB"/>
        </w:rPr>
      </w:pPr>
    </w:p>
    <w:p w14:paraId="0D24C8B4" w14:textId="7E89BAE0" w:rsidR="002D75AE" w:rsidRPr="002B4FF5" w:rsidRDefault="002D75AE" w:rsidP="00AB00BD">
      <w:pPr>
        <w:spacing w:after="0" w:line="240" w:lineRule="auto"/>
        <w:rPr>
          <w:rFonts w:ascii="Arial" w:eastAsia="Arial" w:hAnsi="Arial" w:cs="Arial"/>
          <w:sz w:val="28"/>
          <w:szCs w:val="28"/>
          <w:bdr w:val="nil"/>
          <w:lang w:eastAsia="en-GB"/>
        </w:rPr>
      </w:pPr>
    </w:p>
    <w:p w14:paraId="01F1B264" w14:textId="77777777" w:rsidR="00AB00BD" w:rsidRPr="002B4FF5" w:rsidRDefault="00BA10D6" w:rsidP="00C046F0">
      <w:pPr>
        <w:spacing w:after="0" w:line="240" w:lineRule="auto"/>
        <w:rPr>
          <w:rFonts w:ascii="Arial" w:eastAsia="FSAlbert-Light" w:hAnsi="Arial" w:cs="Arial"/>
          <w:sz w:val="28"/>
          <w:szCs w:val="28"/>
        </w:rPr>
      </w:pPr>
      <w:r w:rsidRPr="002B4FF5">
        <w:rPr>
          <w:rFonts w:ascii="Arial" w:eastAsia="Arial" w:hAnsi="Arial" w:cs="Arial"/>
          <w:sz w:val="28"/>
          <w:szCs w:val="28"/>
          <w:bdr w:val="nil"/>
          <w:lang w:eastAsia="en-GB"/>
        </w:rPr>
        <w:t>Gellir gweld rhestr lawn o'r rhai yr ymgynghorir â hwy</w:t>
      </w:r>
      <w:r w:rsidR="00DA5360" w:rsidRPr="002B4FF5">
        <w:rPr>
          <w:rFonts w:ascii="Arial" w:eastAsia="Arial" w:hAnsi="Arial" w:cs="Arial"/>
          <w:sz w:val="28"/>
          <w:szCs w:val="28"/>
          <w:bdr w:val="nil"/>
          <w:lang w:eastAsia="en-GB"/>
        </w:rPr>
        <w:t xml:space="preserve"> isod</w:t>
      </w:r>
      <w:r w:rsidRPr="002B4FF5">
        <w:rPr>
          <w:rFonts w:ascii="Arial" w:eastAsia="Arial" w:hAnsi="Arial" w:cs="Arial"/>
          <w:sz w:val="28"/>
          <w:szCs w:val="28"/>
          <w:bdr w:val="nil"/>
          <w:lang w:eastAsia="en-GB"/>
        </w:rPr>
        <w:t>:</w:t>
      </w:r>
    </w:p>
    <w:tbl>
      <w:tblPr>
        <w:tblStyle w:val="TableGrid"/>
        <w:tblpPr w:leftFromText="180" w:rightFromText="180" w:vertAnchor="text" w:horzAnchor="margin" w:tblpY="67"/>
        <w:tblW w:w="0" w:type="auto"/>
        <w:tblLook w:val="04A0" w:firstRow="1" w:lastRow="0" w:firstColumn="1" w:lastColumn="0" w:noHBand="0" w:noVBand="1"/>
      </w:tblPr>
      <w:tblGrid>
        <w:gridCol w:w="5070"/>
        <w:gridCol w:w="4843"/>
      </w:tblGrid>
      <w:tr w:rsidR="00DD64F4" w:rsidRPr="002B4FF5" w14:paraId="53E79695" w14:textId="77777777" w:rsidTr="00047960">
        <w:tc>
          <w:tcPr>
            <w:tcW w:w="9913" w:type="dxa"/>
            <w:gridSpan w:val="2"/>
          </w:tcPr>
          <w:p w14:paraId="30554FEA" w14:textId="77777777" w:rsidR="00047960" w:rsidRPr="002B4FF5" w:rsidRDefault="00391313" w:rsidP="00047960">
            <w:pPr>
              <w:tabs>
                <w:tab w:val="left" w:pos="0"/>
              </w:tabs>
              <w:jc w:val="center"/>
              <w:rPr>
                <w:rFonts w:ascii="Arial" w:eastAsia="Times New Roman" w:hAnsi="Arial" w:cs="Arial"/>
                <w:b/>
                <w:sz w:val="28"/>
                <w:szCs w:val="28"/>
                <w:lang w:eastAsia="en-GB"/>
              </w:rPr>
            </w:pPr>
            <w:r w:rsidRPr="002B4FF5">
              <w:rPr>
                <w:rFonts w:ascii="Arial" w:eastAsia="Arial" w:hAnsi="Arial" w:cs="Arial"/>
                <w:b/>
                <w:bCs/>
                <w:sz w:val="28"/>
                <w:szCs w:val="28"/>
                <w:bdr w:val="nil"/>
                <w:lang w:eastAsia="en-GB"/>
              </w:rPr>
              <w:t>Rhestr o Ymgyng</w:t>
            </w:r>
            <w:r w:rsidR="00BA10D6" w:rsidRPr="002B4FF5">
              <w:rPr>
                <w:rFonts w:ascii="Arial" w:eastAsia="Arial" w:hAnsi="Arial" w:cs="Arial"/>
                <w:b/>
                <w:bCs/>
                <w:sz w:val="28"/>
                <w:szCs w:val="28"/>
                <w:bdr w:val="nil"/>
                <w:lang w:eastAsia="en-GB"/>
              </w:rPr>
              <w:t>oreion</w:t>
            </w:r>
          </w:p>
        </w:tc>
      </w:tr>
      <w:tr w:rsidR="00DD64F4" w:rsidRPr="002B4FF5" w14:paraId="160528BC" w14:textId="77777777" w:rsidTr="00B25FEB">
        <w:tc>
          <w:tcPr>
            <w:tcW w:w="5070" w:type="dxa"/>
            <w:vMerge w:val="restart"/>
          </w:tcPr>
          <w:p w14:paraId="7688A30C" w14:textId="4E7A822C" w:rsidR="00053951" w:rsidRPr="002B4FF5" w:rsidRDefault="00163023" w:rsidP="00053951">
            <w:pPr>
              <w:tabs>
                <w:tab w:val="left" w:pos="0"/>
              </w:tabs>
              <w:rPr>
                <w:rFonts w:ascii="Arial" w:eastAsia="Times New Roman" w:hAnsi="Arial" w:cs="Arial"/>
                <w:sz w:val="28"/>
                <w:szCs w:val="28"/>
                <w:lang w:eastAsia="en-GB"/>
              </w:rPr>
            </w:pPr>
            <w:r w:rsidRPr="002B4FF5">
              <w:rPr>
                <w:rFonts w:ascii="Arial" w:eastAsia="Times New Roman" w:hAnsi="Arial" w:cs="Arial"/>
                <w:sz w:val="28"/>
                <w:szCs w:val="28"/>
                <w:lang w:eastAsia="en-GB"/>
              </w:rPr>
              <w:t xml:space="preserve">Ysgol Gymraeg Trebannws, Ysgol Gymraeg Ystalyfera Bro Dur, Ysgol Maes y Coed, Awel y Mor Primary School:        </w:t>
            </w:r>
            <w:r w:rsidR="00BA10D6" w:rsidRPr="002B4FF5">
              <w:rPr>
                <w:rFonts w:ascii="Arial" w:eastAsia="Arial" w:hAnsi="Arial" w:cs="Arial"/>
                <w:sz w:val="28"/>
                <w:szCs w:val="28"/>
                <w:bdr w:val="nil"/>
                <w:lang w:eastAsia="en-GB"/>
              </w:rPr>
              <w:t xml:space="preserve">Disgyblion </w:t>
            </w:r>
          </w:p>
          <w:p w14:paraId="72E40A27" w14:textId="77777777" w:rsidR="00053951" w:rsidRPr="002B4FF5" w:rsidRDefault="00BA10D6" w:rsidP="00053951">
            <w:pPr>
              <w:tabs>
                <w:tab w:val="left" w:pos="0"/>
              </w:tabs>
              <w:rPr>
                <w:rFonts w:ascii="Arial" w:eastAsia="Times New Roman" w:hAnsi="Arial" w:cs="Arial"/>
                <w:sz w:val="28"/>
                <w:szCs w:val="28"/>
                <w:lang w:eastAsia="en-GB"/>
              </w:rPr>
            </w:pPr>
            <w:r w:rsidRPr="002B4FF5">
              <w:rPr>
                <w:rFonts w:ascii="Arial" w:eastAsia="Arial" w:hAnsi="Arial" w:cs="Arial"/>
                <w:sz w:val="28"/>
                <w:szCs w:val="28"/>
                <w:bdr w:val="nil"/>
                <w:lang w:eastAsia="en-GB"/>
              </w:rPr>
              <w:t xml:space="preserve">                    Rhieni / gofalwyr</w:t>
            </w:r>
          </w:p>
          <w:p w14:paraId="316671AE" w14:textId="77777777" w:rsidR="00053951" w:rsidRPr="002B4FF5" w:rsidRDefault="00BA10D6" w:rsidP="00053951">
            <w:pPr>
              <w:tabs>
                <w:tab w:val="left" w:pos="0"/>
              </w:tabs>
              <w:rPr>
                <w:rFonts w:ascii="Arial" w:eastAsia="Times New Roman" w:hAnsi="Arial" w:cs="Arial"/>
                <w:sz w:val="28"/>
                <w:szCs w:val="28"/>
                <w:lang w:eastAsia="en-GB"/>
              </w:rPr>
            </w:pPr>
            <w:r w:rsidRPr="002B4FF5">
              <w:rPr>
                <w:rFonts w:ascii="Arial" w:eastAsia="Arial" w:hAnsi="Arial" w:cs="Arial"/>
                <w:sz w:val="28"/>
                <w:szCs w:val="28"/>
                <w:bdr w:val="nil"/>
                <w:lang w:eastAsia="en-GB"/>
              </w:rPr>
              <w:t xml:space="preserve">                    Staff</w:t>
            </w:r>
          </w:p>
          <w:p w14:paraId="4223EF43" w14:textId="77777777" w:rsidR="00053951" w:rsidRPr="002B4FF5" w:rsidRDefault="00BA10D6" w:rsidP="00053951">
            <w:pPr>
              <w:tabs>
                <w:tab w:val="left" w:pos="0"/>
              </w:tabs>
              <w:rPr>
                <w:rFonts w:ascii="Arial" w:eastAsia="Times New Roman" w:hAnsi="Arial" w:cs="Arial"/>
                <w:sz w:val="28"/>
                <w:szCs w:val="28"/>
                <w:lang w:eastAsia="en-GB"/>
              </w:rPr>
            </w:pPr>
            <w:r w:rsidRPr="002B4FF5">
              <w:rPr>
                <w:rFonts w:ascii="Arial" w:eastAsia="Arial" w:hAnsi="Arial" w:cs="Arial"/>
                <w:sz w:val="28"/>
                <w:szCs w:val="28"/>
                <w:bdr w:val="nil"/>
                <w:lang w:eastAsia="en-GB"/>
              </w:rPr>
              <w:t xml:space="preserve">                    Corff Llywodraethu</w:t>
            </w:r>
          </w:p>
          <w:p w14:paraId="779EA904" w14:textId="0A5FEF5A" w:rsidR="00053951" w:rsidRPr="002B4FF5" w:rsidRDefault="00163023" w:rsidP="00CB57FB">
            <w:pPr>
              <w:tabs>
                <w:tab w:val="left" w:pos="0"/>
              </w:tabs>
              <w:jc w:val="center"/>
              <w:rPr>
                <w:rFonts w:ascii="Arial" w:eastAsia="Times New Roman" w:hAnsi="Arial" w:cs="Arial"/>
                <w:sz w:val="28"/>
                <w:szCs w:val="28"/>
                <w:lang w:eastAsia="en-GB"/>
              </w:rPr>
            </w:pPr>
            <w:r w:rsidRPr="002B4FF5">
              <w:rPr>
                <w:rFonts w:ascii="Arial" w:eastAsia="Arial" w:hAnsi="Arial" w:cs="Arial"/>
                <w:sz w:val="28"/>
                <w:szCs w:val="28"/>
                <w:bdr w:val="nil"/>
                <w:lang w:eastAsia="en-GB"/>
              </w:rPr>
              <w:t xml:space="preserve">                </w:t>
            </w:r>
            <w:r w:rsidR="00BA10D6" w:rsidRPr="002B4FF5">
              <w:rPr>
                <w:rFonts w:ascii="Arial" w:eastAsia="Arial" w:hAnsi="Arial" w:cs="Arial"/>
                <w:sz w:val="28"/>
                <w:szCs w:val="28"/>
                <w:bdr w:val="nil"/>
                <w:lang w:eastAsia="en-GB"/>
              </w:rPr>
              <w:t>Cymuned ehangach yr</w:t>
            </w:r>
            <w:r w:rsidR="00CB57FB" w:rsidRPr="002B4FF5">
              <w:rPr>
                <w:rFonts w:ascii="Arial" w:eastAsia="Arial" w:hAnsi="Arial" w:cs="Arial"/>
                <w:sz w:val="28"/>
                <w:szCs w:val="28"/>
                <w:bdr w:val="nil"/>
                <w:lang w:eastAsia="en-GB"/>
              </w:rPr>
              <w:t xml:space="preserve"> </w:t>
            </w:r>
            <w:r w:rsidR="00BA10D6" w:rsidRPr="002B4FF5">
              <w:rPr>
                <w:rFonts w:ascii="Arial" w:eastAsia="Arial" w:hAnsi="Arial" w:cs="Arial"/>
                <w:sz w:val="28"/>
                <w:szCs w:val="28"/>
                <w:bdr w:val="nil"/>
                <w:lang w:eastAsia="en-GB"/>
              </w:rPr>
              <w:t>ysgol</w:t>
            </w:r>
          </w:p>
        </w:tc>
        <w:tc>
          <w:tcPr>
            <w:tcW w:w="4843" w:type="dxa"/>
          </w:tcPr>
          <w:p w14:paraId="1CC6E9D4" w14:textId="77777777" w:rsidR="00053951" w:rsidRPr="002B4FF5" w:rsidRDefault="00BA10D6" w:rsidP="00053951">
            <w:pPr>
              <w:rPr>
                <w:rFonts w:ascii="Arial" w:eastAsia="Times New Roman" w:hAnsi="Arial" w:cs="Arial"/>
                <w:sz w:val="28"/>
                <w:szCs w:val="28"/>
                <w:lang w:eastAsia="en-GB"/>
              </w:rPr>
            </w:pPr>
            <w:r w:rsidRPr="002B4FF5">
              <w:rPr>
                <w:rFonts w:ascii="Arial" w:eastAsia="Arial" w:hAnsi="Arial" w:cs="Arial"/>
                <w:sz w:val="28"/>
                <w:szCs w:val="28"/>
                <w:bdr w:val="nil"/>
                <w:lang w:eastAsia="en-GB"/>
              </w:rPr>
              <w:t>NAASH (Fforwm Ysgolion Uwchradd</w:t>
            </w:r>
            <w:r w:rsidR="00E06565" w:rsidRPr="002B4FF5">
              <w:rPr>
                <w:rFonts w:ascii="Arial" w:eastAsia="Arial" w:hAnsi="Arial" w:cs="Arial"/>
                <w:sz w:val="28"/>
                <w:szCs w:val="28"/>
                <w:bdr w:val="nil"/>
                <w:lang w:eastAsia="en-GB"/>
              </w:rPr>
              <w:t>)</w:t>
            </w:r>
          </w:p>
        </w:tc>
      </w:tr>
      <w:tr w:rsidR="00DD64F4" w:rsidRPr="002B4FF5" w14:paraId="68E23D79" w14:textId="77777777" w:rsidTr="00B25FEB">
        <w:tc>
          <w:tcPr>
            <w:tcW w:w="5070" w:type="dxa"/>
            <w:vMerge/>
          </w:tcPr>
          <w:p w14:paraId="5EF8690B" w14:textId="77777777" w:rsidR="00053951" w:rsidRPr="002B4FF5" w:rsidRDefault="00053951" w:rsidP="00053951">
            <w:pPr>
              <w:tabs>
                <w:tab w:val="left" w:pos="0"/>
              </w:tabs>
              <w:rPr>
                <w:rFonts w:ascii="Arial" w:eastAsia="Times New Roman" w:hAnsi="Arial" w:cs="Arial"/>
                <w:sz w:val="28"/>
                <w:szCs w:val="28"/>
                <w:lang w:eastAsia="en-GB"/>
              </w:rPr>
            </w:pPr>
          </w:p>
        </w:tc>
        <w:tc>
          <w:tcPr>
            <w:tcW w:w="4843" w:type="dxa"/>
          </w:tcPr>
          <w:p w14:paraId="7AE2C666" w14:textId="77777777" w:rsidR="00053951" w:rsidRPr="002B4FF5" w:rsidRDefault="00BA10D6" w:rsidP="00053951">
            <w:pPr>
              <w:tabs>
                <w:tab w:val="left" w:pos="0"/>
              </w:tabs>
              <w:rPr>
                <w:rFonts w:ascii="Arial" w:eastAsia="Times New Roman" w:hAnsi="Arial" w:cs="Arial"/>
                <w:sz w:val="28"/>
                <w:szCs w:val="28"/>
                <w:lang w:eastAsia="en-GB"/>
              </w:rPr>
            </w:pPr>
            <w:r w:rsidRPr="002B4FF5">
              <w:rPr>
                <w:rFonts w:ascii="Arial" w:eastAsia="Arial" w:hAnsi="Arial" w:cs="Arial"/>
                <w:sz w:val="28"/>
                <w:szCs w:val="28"/>
                <w:bdr w:val="nil"/>
                <w:lang w:eastAsia="en-GB"/>
              </w:rPr>
              <w:t>LLAN (Fforwm Ysgolion Cynradd)</w:t>
            </w:r>
          </w:p>
        </w:tc>
      </w:tr>
      <w:tr w:rsidR="00DD64F4" w:rsidRPr="002B4FF5" w14:paraId="2F74B480" w14:textId="77777777" w:rsidTr="00B25FEB">
        <w:trPr>
          <w:trHeight w:val="420"/>
        </w:trPr>
        <w:tc>
          <w:tcPr>
            <w:tcW w:w="5070" w:type="dxa"/>
            <w:vMerge/>
          </w:tcPr>
          <w:p w14:paraId="4A5D4610" w14:textId="77777777" w:rsidR="00053951" w:rsidRPr="002B4FF5" w:rsidRDefault="00053951" w:rsidP="00053951">
            <w:pPr>
              <w:tabs>
                <w:tab w:val="left" w:pos="0"/>
              </w:tabs>
              <w:rPr>
                <w:rFonts w:ascii="Arial" w:eastAsia="Times New Roman" w:hAnsi="Arial" w:cs="Arial"/>
                <w:sz w:val="28"/>
                <w:szCs w:val="28"/>
                <w:lang w:eastAsia="en-GB"/>
              </w:rPr>
            </w:pPr>
          </w:p>
        </w:tc>
        <w:tc>
          <w:tcPr>
            <w:tcW w:w="4843" w:type="dxa"/>
          </w:tcPr>
          <w:p w14:paraId="7755BE5C" w14:textId="77777777" w:rsidR="00053951" w:rsidRPr="002B4FF5" w:rsidRDefault="00BA10D6" w:rsidP="00053951">
            <w:pPr>
              <w:rPr>
                <w:rFonts w:ascii="Arial" w:eastAsia="Times New Roman" w:hAnsi="Arial" w:cs="Arial"/>
                <w:sz w:val="28"/>
                <w:szCs w:val="28"/>
                <w:lang w:eastAsia="en-GB"/>
              </w:rPr>
            </w:pPr>
            <w:r w:rsidRPr="002B4FF5">
              <w:rPr>
                <w:rFonts w:ascii="Arial" w:eastAsia="Arial" w:hAnsi="Arial" w:cs="Arial"/>
                <w:sz w:val="28"/>
                <w:szCs w:val="28"/>
                <w:bdr w:val="nil"/>
                <w:lang w:eastAsia="en-GB"/>
              </w:rPr>
              <w:t>Awdurdodau ffiniol – Abertawe/Pen-y-bont ar Ogwr/Sir Gaerfyrddin/Powys/RhCT</w:t>
            </w:r>
          </w:p>
        </w:tc>
      </w:tr>
      <w:tr w:rsidR="00DD64F4" w:rsidRPr="002B4FF5" w14:paraId="6AE74A36" w14:textId="77777777" w:rsidTr="00B25FEB">
        <w:tc>
          <w:tcPr>
            <w:tcW w:w="5070" w:type="dxa"/>
          </w:tcPr>
          <w:p w14:paraId="2B3D6DB0" w14:textId="77777777" w:rsidR="00053951" w:rsidRPr="002B4FF5" w:rsidRDefault="00BA10D6" w:rsidP="00053951">
            <w:pPr>
              <w:tabs>
                <w:tab w:val="left" w:pos="0"/>
              </w:tabs>
              <w:rPr>
                <w:rFonts w:ascii="Arial" w:eastAsia="Times New Roman" w:hAnsi="Arial" w:cs="Arial"/>
                <w:sz w:val="28"/>
                <w:szCs w:val="28"/>
                <w:lang w:eastAsia="en-GB"/>
              </w:rPr>
            </w:pPr>
            <w:r w:rsidRPr="002B4FF5">
              <w:rPr>
                <w:rFonts w:ascii="Arial" w:eastAsia="Arial" w:hAnsi="Arial" w:cs="Arial"/>
                <w:sz w:val="28"/>
                <w:szCs w:val="28"/>
                <w:bdr w:val="nil"/>
                <w:lang w:eastAsia="en-GB"/>
              </w:rPr>
              <w:t>Holl ysgolion eraill CNPT</w:t>
            </w:r>
          </w:p>
        </w:tc>
        <w:tc>
          <w:tcPr>
            <w:tcW w:w="4843" w:type="dxa"/>
          </w:tcPr>
          <w:p w14:paraId="6EA5D4F2" w14:textId="4F02DFEB" w:rsidR="001842C7" w:rsidRPr="002B4FF5" w:rsidRDefault="00163023" w:rsidP="00053951">
            <w:pPr>
              <w:tabs>
                <w:tab w:val="left" w:pos="0"/>
              </w:tabs>
              <w:rPr>
                <w:rFonts w:ascii="Arial" w:eastAsia="Times New Roman" w:hAnsi="Arial" w:cs="Arial"/>
                <w:sz w:val="28"/>
                <w:szCs w:val="28"/>
                <w:lang w:eastAsia="en-GB"/>
              </w:rPr>
            </w:pPr>
            <w:r w:rsidRPr="002B4FF5">
              <w:rPr>
                <w:rFonts w:ascii="Arial" w:eastAsia="Arial" w:hAnsi="Arial" w:cs="Arial"/>
                <w:sz w:val="28"/>
                <w:szCs w:val="28"/>
                <w:bdr w:val="nil"/>
                <w:lang w:eastAsia="en-GB"/>
              </w:rPr>
              <w:t>Cynghorau Tref Cysylltiedig a Chynghorau Cymuned</w:t>
            </w:r>
          </w:p>
        </w:tc>
      </w:tr>
      <w:tr w:rsidR="00DD64F4" w:rsidRPr="002B4FF5" w14:paraId="406523A0" w14:textId="77777777" w:rsidTr="00B25FEB">
        <w:tc>
          <w:tcPr>
            <w:tcW w:w="5070" w:type="dxa"/>
          </w:tcPr>
          <w:p w14:paraId="4616F506" w14:textId="77777777" w:rsidR="00053951" w:rsidRPr="002B4FF5" w:rsidRDefault="00BA10D6" w:rsidP="00053951">
            <w:pPr>
              <w:tabs>
                <w:tab w:val="left" w:pos="0"/>
              </w:tabs>
              <w:rPr>
                <w:rFonts w:ascii="Arial" w:eastAsia="Times New Roman" w:hAnsi="Arial" w:cs="Arial"/>
                <w:sz w:val="28"/>
                <w:szCs w:val="28"/>
                <w:lang w:eastAsia="en-GB"/>
              </w:rPr>
            </w:pPr>
            <w:r w:rsidRPr="002B4FF5">
              <w:rPr>
                <w:rFonts w:ascii="Arial" w:eastAsia="Arial" w:hAnsi="Arial" w:cs="Arial"/>
                <w:sz w:val="28"/>
                <w:szCs w:val="28"/>
                <w:bdr w:val="nil"/>
                <w:lang w:eastAsia="en-GB"/>
              </w:rPr>
              <w:t>Aelodau etholedig NPT</w:t>
            </w:r>
          </w:p>
        </w:tc>
        <w:tc>
          <w:tcPr>
            <w:tcW w:w="4843" w:type="dxa"/>
          </w:tcPr>
          <w:p w14:paraId="79C2C74F" w14:textId="77777777" w:rsidR="00053951" w:rsidRPr="002B4FF5" w:rsidRDefault="00BA10D6" w:rsidP="00053951">
            <w:pPr>
              <w:tabs>
                <w:tab w:val="left" w:pos="0"/>
              </w:tabs>
              <w:rPr>
                <w:rFonts w:ascii="Arial" w:eastAsia="Times New Roman" w:hAnsi="Arial" w:cs="Arial"/>
                <w:sz w:val="28"/>
                <w:szCs w:val="28"/>
                <w:lang w:eastAsia="en-GB"/>
              </w:rPr>
            </w:pPr>
            <w:r w:rsidRPr="002B4FF5">
              <w:rPr>
                <w:rFonts w:ascii="Arial" w:eastAsia="Arial" w:hAnsi="Arial" w:cs="Arial"/>
                <w:sz w:val="28"/>
                <w:szCs w:val="28"/>
                <w:bdr w:val="nil"/>
                <w:lang w:eastAsia="en-GB"/>
              </w:rPr>
              <w:t>Is-adran Rheolaeth Ysgolion LlC</w:t>
            </w:r>
          </w:p>
        </w:tc>
      </w:tr>
      <w:tr w:rsidR="00DD64F4" w:rsidRPr="002B4FF5" w14:paraId="305CCD9B" w14:textId="77777777" w:rsidTr="00B25FEB">
        <w:trPr>
          <w:trHeight w:val="600"/>
        </w:trPr>
        <w:tc>
          <w:tcPr>
            <w:tcW w:w="5070" w:type="dxa"/>
          </w:tcPr>
          <w:p w14:paraId="031489C5" w14:textId="77777777" w:rsidR="00B25FEB" w:rsidRPr="002B4FF5" w:rsidRDefault="00BA10D6" w:rsidP="00053951">
            <w:pPr>
              <w:tabs>
                <w:tab w:val="left" w:pos="0"/>
              </w:tabs>
              <w:rPr>
                <w:rFonts w:ascii="Arial" w:eastAsia="Times New Roman" w:hAnsi="Arial" w:cs="Arial"/>
                <w:sz w:val="28"/>
                <w:szCs w:val="28"/>
                <w:lang w:eastAsia="en-GB"/>
              </w:rPr>
            </w:pPr>
            <w:r w:rsidRPr="002B4FF5">
              <w:rPr>
                <w:rFonts w:ascii="Arial" w:eastAsia="Arial" w:hAnsi="Arial" w:cs="Arial"/>
                <w:sz w:val="28"/>
                <w:szCs w:val="28"/>
                <w:bdr w:val="nil"/>
                <w:lang w:eastAsia="en-GB"/>
              </w:rPr>
              <w:t>Cyfarwyddwyr Addysg Esgobaethol</w:t>
            </w:r>
          </w:p>
          <w:p w14:paraId="45F5F979" w14:textId="77777777" w:rsidR="00B25FEB" w:rsidRPr="002B4FF5" w:rsidRDefault="00BA10D6" w:rsidP="00053951">
            <w:pPr>
              <w:pStyle w:val="ListParagraph"/>
              <w:numPr>
                <w:ilvl w:val="0"/>
                <w:numId w:val="34"/>
              </w:numPr>
              <w:tabs>
                <w:tab w:val="left" w:pos="0"/>
              </w:tabs>
              <w:rPr>
                <w:rFonts w:ascii="Arial" w:eastAsia="Times New Roman" w:hAnsi="Arial" w:cs="Arial"/>
                <w:sz w:val="28"/>
                <w:szCs w:val="28"/>
                <w:lang w:eastAsia="en-GB"/>
              </w:rPr>
            </w:pPr>
            <w:r w:rsidRPr="002B4FF5">
              <w:rPr>
                <w:rFonts w:ascii="Arial" w:eastAsia="Arial" w:hAnsi="Arial" w:cs="Arial"/>
                <w:sz w:val="28"/>
                <w:szCs w:val="28"/>
                <w:bdr w:val="nil"/>
                <w:lang w:eastAsia="en-GB"/>
              </w:rPr>
              <w:t xml:space="preserve">Esgobaeth Menevia, </w:t>
            </w:r>
            <w:r w:rsidR="00391313" w:rsidRPr="002B4FF5">
              <w:rPr>
                <w:rFonts w:ascii="Arial" w:eastAsia="Arial" w:hAnsi="Arial" w:cs="Arial"/>
                <w:sz w:val="28"/>
                <w:szCs w:val="28"/>
                <w:bdr w:val="nil"/>
                <w:lang w:eastAsia="en-GB"/>
              </w:rPr>
              <w:t>Abertawe</w:t>
            </w:r>
          </w:p>
          <w:p w14:paraId="08706590" w14:textId="77777777" w:rsidR="00B25FEB" w:rsidRPr="002B4FF5" w:rsidRDefault="00BA10D6" w:rsidP="00053951">
            <w:pPr>
              <w:pStyle w:val="ListParagraph"/>
              <w:numPr>
                <w:ilvl w:val="0"/>
                <w:numId w:val="34"/>
              </w:numPr>
              <w:tabs>
                <w:tab w:val="left" w:pos="0"/>
              </w:tabs>
              <w:rPr>
                <w:rFonts w:ascii="Arial" w:eastAsia="Times New Roman" w:hAnsi="Arial" w:cs="Arial"/>
                <w:sz w:val="28"/>
                <w:szCs w:val="28"/>
                <w:lang w:eastAsia="en-GB"/>
              </w:rPr>
            </w:pPr>
            <w:r w:rsidRPr="002B4FF5">
              <w:rPr>
                <w:rFonts w:ascii="Arial" w:eastAsia="Arial" w:hAnsi="Arial" w:cs="Arial"/>
                <w:sz w:val="28"/>
                <w:szCs w:val="28"/>
                <w:bdr w:val="nil"/>
                <w:lang w:eastAsia="en-GB"/>
              </w:rPr>
              <w:t xml:space="preserve">Esgobaeth Llandaf, Bro Morgannwg </w:t>
            </w:r>
          </w:p>
        </w:tc>
        <w:tc>
          <w:tcPr>
            <w:tcW w:w="4843" w:type="dxa"/>
          </w:tcPr>
          <w:p w14:paraId="5DB7F967" w14:textId="48192BE9" w:rsidR="003F6A18" w:rsidRPr="002B4FF5" w:rsidRDefault="003F6A18" w:rsidP="003F6A18">
            <w:pPr>
              <w:tabs>
                <w:tab w:val="left" w:pos="0"/>
              </w:tabs>
              <w:spacing w:before="160" w:after="160" w:line="276" w:lineRule="auto"/>
              <w:ind w:left="576" w:hanging="576"/>
              <w:rPr>
                <w:rFonts w:ascii="Arial" w:eastAsia="Times New Roman" w:hAnsi="Arial" w:cs="Arial"/>
                <w:sz w:val="28"/>
                <w:szCs w:val="28"/>
                <w:lang w:eastAsia="en-GB"/>
              </w:rPr>
            </w:pPr>
            <w:r w:rsidRPr="002B4FF5">
              <w:rPr>
                <w:rFonts w:ascii="Arial" w:eastAsia="Arial" w:hAnsi="Arial" w:cs="Arial"/>
                <w:sz w:val="28"/>
                <w:szCs w:val="28"/>
                <w:bdr w:val="nil"/>
                <w:lang w:eastAsia="en-GB"/>
              </w:rPr>
              <w:t xml:space="preserve">AS ac AC </w:t>
            </w:r>
          </w:p>
          <w:p w14:paraId="03C825BF" w14:textId="0E9DFB22" w:rsidR="001842C7" w:rsidRPr="002B4FF5" w:rsidRDefault="001842C7" w:rsidP="00B25FEB">
            <w:pPr>
              <w:tabs>
                <w:tab w:val="left" w:pos="0"/>
              </w:tabs>
              <w:ind w:left="576" w:hanging="576"/>
              <w:rPr>
                <w:rFonts w:ascii="Arial" w:eastAsia="Times New Roman" w:hAnsi="Arial" w:cs="Arial"/>
                <w:sz w:val="28"/>
                <w:szCs w:val="28"/>
                <w:lang w:eastAsia="en-GB"/>
              </w:rPr>
            </w:pPr>
          </w:p>
        </w:tc>
      </w:tr>
      <w:tr w:rsidR="00DD64F4" w:rsidRPr="002B4FF5" w14:paraId="6A16F8C7" w14:textId="77777777" w:rsidTr="00B25FEB">
        <w:tc>
          <w:tcPr>
            <w:tcW w:w="5070" w:type="dxa"/>
          </w:tcPr>
          <w:p w14:paraId="327DF855" w14:textId="77777777" w:rsidR="00053951" w:rsidRPr="002B4FF5" w:rsidRDefault="00BA10D6" w:rsidP="00053951">
            <w:pPr>
              <w:rPr>
                <w:rFonts w:ascii="Arial" w:eastAsia="Times New Roman" w:hAnsi="Arial" w:cs="Arial"/>
                <w:sz w:val="28"/>
                <w:szCs w:val="28"/>
                <w:lang w:eastAsia="en-GB"/>
              </w:rPr>
            </w:pPr>
            <w:r w:rsidRPr="002B4FF5">
              <w:rPr>
                <w:rFonts w:ascii="Arial" w:eastAsia="Arial" w:hAnsi="Arial" w:cs="Arial"/>
                <w:sz w:val="28"/>
                <w:szCs w:val="28"/>
                <w:bdr w:val="nil"/>
                <w:lang w:eastAsia="en-GB"/>
              </w:rPr>
              <w:t>Undebau llafur</w:t>
            </w:r>
          </w:p>
        </w:tc>
        <w:tc>
          <w:tcPr>
            <w:tcW w:w="4843" w:type="dxa"/>
          </w:tcPr>
          <w:p w14:paraId="25AC9D30" w14:textId="77777777" w:rsidR="00053951" w:rsidRPr="002B4FF5" w:rsidRDefault="00BA10D6" w:rsidP="00053951">
            <w:pPr>
              <w:autoSpaceDE w:val="0"/>
              <w:autoSpaceDN w:val="0"/>
              <w:adjustRightInd w:val="0"/>
              <w:rPr>
                <w:rFonts w:ascii="Arial" w:eastAsia="FSAlbert-Light" w:hAnsi="Arial" w:cs="Arial"/>
                <w:sz w:val="28"/>
                <w:szCs w:val="28"/>
              </w:rPr>
            </w:pPr>
            <w:r w:rsidRPr="002B4FF5">
              <w:rPr>
                <w:rFonts w:ascii="Arial" w:eastAsia="Arial" w:hAnsi="Arial" w:cs="Arial"/>
                <w:sz w:val="28"/>
                <w:szCs w:val="28"/>
                <w:bdr w:val="nil"/>
              </w:rPr>
              <w:t>Aelodau Cynulliad Rhanbarthol</w:t>
            </w:r>
          </w:p>
        </w:tc>
      </w:tr>
      <w:tr w:rsidR="00DD64F4" w:rsidRPr="002B4FF5" w14:paraId="40961E92" w14:textId="77777777" w:rsidTr="00B25FEB">
        <w:tc>
          <w:tcPr>
            <w:tcW w:w="5070" w:type="dxa"/>
          </w:tcPr>
          <w:p w14:paraId="0E52C8EE" w14:textId="77777777" w:rsidR="00053951" w:rsidRPr="002B4FF5" w:rsidRDefault="00BA10D6" w:rsidP="00053951">
            <w:pPr>
              <w:rPr>
                <w:rFonts w:ascii="Arial" w:eastAsia="Times New Roman" w:hAnsi="Arial" w:cs="Arial"/>
                <w:sz w:val="28"/>
                <w:szCs w:val="28"/>
                <w:lang w:eastAsia="en-GB"/>
              </w:rPr>
            </w:pPr>
            <w:r w:rsidRPr="002B4FF5">
              <w:rPr>
                <w:rFonts w:ascii="Arial" w:eastAsia="Arial" w:hAnsi="Arial" w:cs="Arial"/>
                <w:sz w:val="28"/>
                <w:szCs w:val="28"/>
                <w:bdr w:val="nil"/>
                <w:lang w:eastAsia="en-GB"/>
              </w:rPr>
              <w:t>Estyn</w:t>
            </w:r>
          </w:p>
        </w:tc>
        <w:tc>
          <w:tcPr>
            <w:tcW w:w="4843" w:type="dxa"/>
          </w:tcPr>
          <w:p w14:paraId="18F315C0" w14:textId="0D74960D" w:rsidR="00053951" w:rsidRPr="002B4FF5" w:rsidRDefault="001842C7" w:rsidP="00053951">
            <w:pPr>
              <w:autoSpaceDE w:val="0"/>
              <w:autoSpaceDN w:val="0"/>
              <w:adjustRightInd w:val="0"/>
              <w:rPr>
                <w:rFonts w:ascii="Arial" w:eastAsia="FSAlbert-Light" w:hAnsi="Arial" w:cs="Arial"/>
                <w:sz w:val="28"/>
                <w:szCs w:val="28"/>
              </w:rPr>
            </w:pPr>
            <w:r w:rsidRPr="002B4FF5">
              <w:rPr>
                <w:rFonts w:ascii="Arial" w:eastAsia="Arial" w:hAnsi="Arial" w:cs="Arial"/>
                <w:sz w:val="28"/>
                <w:szCs w:val="28"/>
                <w:bdr w:val="nil"/>
                <w:lang w:eastAsia="en-GB"/>
              </w:rPr>
              <w:t>Partneriaid ADY</w:t>
            </w:r>
            <w:r w:rsidR="003F6A18" w:rsidRPr="002B4FF5">
              <w:rPr>
                <w:rFonts w:ascii="Arial" w:eastAsia="Arial" w:hAnsi="Arial" w:cs="Arial"/>
                <w:sz w:val="28"/>
                <w:szCs w:val="28"/>
                <w:bdr w:val="nil"/>
                <w:lang w:eastAsia="en-GB"/>
              </w:rPr>
              <w:t>-</w:t>
            </w:r>
            <w:r w:rsidR="003F6A18" w:rsidRPr="002B4FF5">
              <w:rPr>
                <w:rFonts w:ascii="Arial" w:hAnsi="Arial" w:cs="Arial"/>
              </w:rPr>
              <w:t xml:space="preserve"> SNAP, Action for Children, Child and Adult Mental Health Services (CAMHS), Consultant Community Paediatrician, The Children’s Centre NPT Hospital (Therapeutic Services), National Autistic Society, NPT Special Needs Support Group</w:t>
            </w:r>
          </w:p>
        </w:tc>
      </w:tr>
      <w:tr w:rsidR="00DD64F4" w:rsidRPr="002B4FF5" w14:paraId="72B13A7E" w14:textId="77777777" w:rsidTr="00B25FEB">
        <w:tc>
          <w:tcPr>
            <w:tcW w:w="5070" w:type="dxa"/>
          </w:tcPr>
          <w:p w14:paraId="5A1FAD3D" w14:textId="77777777" w:rsidR="00053951" w:rsidRPr="002B4FF5" w:rsidRDefault="00BA10D6" w:rsidP="009A5396">
            <w:pPr>
              <w:tabs>
                <w:tab w:val="left" w:pos="0"/>
              </w:tabs>
              <w:rPr>
                <w:rFonts w:ascii="Arial" w:eastAsia="Times New Roman" w:hAnsi="Arial" w:cs="Arial"/>
                <w:sz w:val="28"/>
                <w:szCs w:val="28"/>
                <w:lang w:eastAsia="en-GB"/>
              </w:rPr>
            </w:pPr>
            <w:r w:rsidRPr="002B4FF5">
              <w:rPr>
                <w:rFonts w:ascii="Arial" w:eastAsia="Arial" w:hAnsi="Arial" w:cs="Arial"/>
                <w:sz w:val="28"/>
                <w:szCs w:val="28"/>
                <w:bdr w:val="nil"/>
                <w:lang w:eastAsia="en-GB"/>
              </w:rPr>
              <w:t>Consortiwm Addysg Rhanbarthol (ERW)</w:t>
            </w:r>
          </w:p>
        </w:tc>
        <w:tc>
          <w:tcPr>
            <w:tcW w:w="4843" w:type="dxa"/>
          </w:tcPr>
          <w:p w14:paraId="0C45F413" w14:textId="77777777" w:rsidR="00053951" w:rsidRPr="002B4FF5" w:rsidRDefault="00BA10D6" w:rsidP="00053951">
            <w:pPr>
              <w:tabs>
                <w:tab w:val="left" w:pos="0"/>
              </w:tabs>
              <w:rPr>
                <w:rFonts w:ascii="Arial" w:eastAsia="Times New Roman" w:hAnsi="Arial" w:cs="Arial"/>
                <w:sz w:val="28"/>
                <w:szCs w:val="28"/>
                <w:lang w:eastAsia="en-GB"/>
              </w:rPr>
            </w:pPr>
            <w:r w:rsidRPr="002B4FF5">
              <w:rPr>
                <w:rFonts w:ascii="Arial" w:eastAsia="Arial" w:hAnsi="Arial" w:cs="Arial"/>
                <w:sz w:val="28"/>
                <w:szCs w:val="28"/>
                <w:bdr w:val="nil"/>
                <w:lang w:eastAsia="en-GB"/>
              </w:rPr>
              <w:t>Partneriaeth Plant a Phobl Ifanc (gan gynnwys Datblygiad y Blynyddoedd Cynnar a Gofal Plant)</w:t>
            </w:r>
          </w:p>
        </w:tc>
      </w:tr>
      <w:tr w:rsidR="00DD64F4" w:rsidRPr="002B4FF5" w14:paraId="2AA320BE" w14:textId="77777777" w:rsidTr="00B25FEB">
        <w:tc>
          <w:tcPr>
            <w:tcW w:w="5070" w:type="dxa"/>
          </w:tcPr>
          <w:p w14:paraId="141DD974" w14:textId="77777777" w:rsidR="00053951" w:rsidRPr="002B4FF5" w:rsidRDefault="00BA10D6" w:rsidP="00053951">
            <w:pPr>
              <w:tabs>
                <w:tab w:val="left" w:pos="0"/>
              </w:tabs>
              <w:rPr>
                <w:rFonts w:ascii="Arial" w:eastAsia="Times New Roman" w:hAnsi="Arial" w:cs="Arial"/>
                <w:sz w:val="28"/>
                <w:szCs w:val="28"/>
                <w:lang w:eastAsia="en-GB"/>
              </w:rPr>
            </w:pPr>
            <w:r w:rsidRPr="002B4FF5">
              <w:rPr>
                <w:rFonts w:ascii="Arial" w:eastAsia="Arial" w:hAnsi="Arial" w:cs="Arial"/>
                <w:sz w:val="28"/>
                <w:szCs w:val="28"/>
                <w:bdr w:val="nil"/>
                <w:lang w:eastAsia="en-GB"/>
              </w:rPr>
              <w:t>Uned Trafnidiaeth Integredig CBSCPT</w:t>
            </w:r>
          </w:p>
        </w:tc>
        <w:tc>
          <w:tcPr>
            <w:tcW w:w="4843" w:type="dxa"/>
          </w:tcPr>
          <w:p w14:paraId="582BFD59" w14:textId="77777777" w:rsidR="00053951" w:rsidRPr="002B4FF5" w:rsidRDefault="00BA10D6" w:rsidP="00053951">
            <w:pPr>
              <w:tabs>
                <w:tab w:val="left" w:pos="0"/>
              </w:tabs>
              <w:rPr>
                <w:rFonts w:ascii="Arial" w:eastAsia="Times New Roman" w:hAnsi="Arial" w:cs="Arial"/>
                <w:sz w:val="28"/>
                <w:szCs w:val="28"/>
                <w:lang w:eastAsia="en-GB"/>
              </w:rPr>
            </w:pPr>
            <w:r w:rsidRPr="002B4FF5">
              <w:rPr>
                <w:rFonts w:ascii="Arial" w:eastAsia="Arial" w:hAnsi="Arial" w:cs="Arial"/>
                <w:sz w:val="28"/>
                <w:szCs w:val="28"/>
                <w:bdr w:val="nil"/>
                <w:lang w:eastAsia="en-GB"/>
              </w:rPr>
              <w:t>Comisiynydd Heddlu a Throseddu</w:t>
            </w:r>
          </w:p>
        </w:tc>
      </w:tr>
      <w:tr w:rsidR="00DD64F4" w:rsidRPr="002B4FF5" w14:paraId="3366BDF1" w14:textId="77777777" w:rsidTr="00B25FEB">
        <w:tc>
          <w:tcPr>
            <w:tcW w:w="5070" w:type="dxa"/>
          </w:tcPr>
          <w:p w14:paraId="4F2BD198" w14:textId="77777777" w:rsidR="00053951" w:rsidRPr="002B4FF5" w:rsidRDefault="00BA10D6" w:rsidP="00053951">
            <w:pPr>
              <w:tabs>
                <w:tab w:val="left" w:pos="0"/>
              </w:tabs>
              <w:rPr>
                <w:rFonts w:ascii="Arial" w:eastAsia="Times New Roman" w:hAnsi="Arial" w:cs="Arial"/>
                <w:sz w:val="28"/>
                <w:szCs w:val="28"/>
                <w:lang w:eastAsia="en-GB"/>
              </w:rPr>
            </w:pPr>
            <w:r w:rsidRPr="002B4FF5">
              <w:rPr>
                <w:rFonts w:ascii="Arial" w:eastAsia="Arial" w:hAnsi="Arial" w:cs="Arial"/>
                <w:sz w:val="28"/>
                <w:szCs w:val="28"/>
                <w:bdr w:val="nil"/>
                <w:lang w:eastAsia="en-GB"/>
              </w:rPr>
              <w:t>Partneriaeth Cymunedau yn Gyntaf</w:t>
            </w:r>
          </w:p>
        </w:tc>
        <w:tc>
          <w:tcPr>
            <w:tcW w:w="4843" w:type="dxa"/>
          </w:tcPr>
          <w:p w14:paraId="5F149360" w14:textId="0BAFE7C5" w:rsidR="00053951" w:rsidRPr="002B4FF5" w:rsidRDefault="001842C7" w:rsidP="00053951">
            <w:pPr>
              <w:rPr>
                <w:rFonts w:ascii="Arial" w:eastAsia="Times New Roman" w:hAnsi="Arial" w:cs="Arial"/>
                <w:sz w:val="28"/>
                <w:szCs w:val="28"/>
                <w:lang w:eastAsia="en-GB"/>
              </w:rPr>
            </w:pPr>
            <w:r w:rsidRPr="002B4FF5">
              <w:rPr>
                <w:rFonts w:ascii="Arial" w:eastAsia="Arial" w:hAnsi="Arial" w:cs="Arial"/>
                <w:sz w:val="28"/>
                <w:szCs w:val="28"/>
                <w:bdr w:val="nil"/>
                <w:lang w:eastAsia="en-GB"/>
              </w:rPr>
              <w:t>Swyddogion CBSCPT</w:t>
            </w:r>
          </w:p>
        </w:tc>
      </w:tr>
    </w:tbl>
    <w:p w14:paraId="6774A1A4" w14:textId="77777777" w:rsidR="00AB00BD" w:rsidRDefault="00AB00BD" w:rsidP="00AB00BD">
      <w:pPr>
        <w:tabs>
          <w:tab w:val="left" w:pos="7560"/>
        </w:tabs>
        <w:spacing w:after="0" w:line="240" w:lineRule="auto"/>
        <w:rPr>
          <w:rFonts w:ascii="Arial" w:eastAsia="Times New Roman" w:hAnsi="Arial" w:cs="Arial"/>
          <w:sz w:val="28"/>
          <w:szCs w:val="28"/>
          <w:lang w:eastAsia="en-GB"/>
        </w:rPr>
      </w:pPr>
    </w:p>
    <w:p w14:paraId="3BC252F1" w14:textId="77777777" w:rsidR="002B4FF5" w:rsidRDefault="002B4FF5" w:rsidP="00AB00BD">
      <w:pPr>
        <w:tabs>
          <w:tab w:val="left" w:pos="7560"/>
        </w:tabs>
        <w:spacing w:after="0" w:line="240" w:lineRule="auto"/>
        <w:rPr>
          <w:rFonts w:ascii="Arial" w:eastAsia="Times New Roman" w:hAnsi="Arial" w:cs="Arial"/>
          <w:sz w:val="28"/>
          <w:szCs w:val="28"/>
          <w:lang w:eastAsia="en-GB"/>
        </w:rPr>
      </w:pPr>
    </w:p>
    <w:p w14:paraId="509D8BA5" w14:textId="77777777" w:rsidR="002B4FF5" w:rsidRDefault="002B4FF5" w:rsidP="00AB00BD">
      <w:pPr>
        <w:tabs>
          <w:tab w:val="left" w:pos="7560"/>
        </w:tabs>
        <w:spacing w:after="0" w:line="240" w:lineRule="auto"/>
        <w:rPr>
          <w:rFonts w:ascii="Arial" w:eastAsia="Times New Roman" w:hAnsi="Arial" w:cs="Arial"/>
          <w:sz w:val="28"/>
          <w:szCs w:val="28"/>
          <w:lang w:eastAsia="en-GB"/>
        </w:rPr>
      </w:pPr>
    </w:p>
    <w:p w14:paraId="5EF9918A" w14:textId="77777777" w:rsidR="002B4FF5" w:rsidRDefault="002B4FF5" w:rsidP="00AB00BD">
      <w:pPr>
        <w:tabs>
          <w:tab w:val="left" w:pos="7560"/>
        </w:tabs>
        <w:spacing w:after="0" w:line="240" w:lineRule="auto"/>
        <w:rPr>
          <w:rFonts w:ascii="Arial" w:eastAsia="Times New Roman" w:hAnsi="Arial" w:cs="Arial"/>
          <w:sz w:val="28"/>
          <w:szCs w:val="28"/>
          <w:lang w:eastAsia="en-GB"/>
        </w:rPr>
      </w:pPr>
    </w:p>
    <w:p w14:paraId="71F1200C" w14:textId="77777777" w:rsidR="002B4FF5" w:rsidRDefault="002B4FF5" w:rsidP="00AB00BD">
      <w:pPr>
        <w:tabs>
          <w:tab w:val="left" w:pos="7560"/>
        </w:tabs>
        <w:spacing w:after="0" w:line="240" w:lineRule="auto"/>
        <w:rPr>
          <w:rFonts w:ascii="Arial" w:eastAsia="Times New Roman" w:hAnsi="Arial" w:cs="Arial"/>
          <w:sz w:val="28"/>
          <w:szCs w:val="28"/>
          <w:lang w:eastAsia="en-GB"/>
        </w:rPr>
      </w:pPr>
    </w:p>
    <w:p w14:paraId="7C6385FD" w14:textId="77777777" w:rsidR="002B4FF5" w:rsidRDefault="002B4FF5" w:rsidP="00AB00BD">
      <w:pPr>
        <w:tabs>
          <w:tab w:val="left" w:pos="7560"/>
        </w:tabs>
        <w:spacing w:after="0" w:line="240" w:lineRule="auto"/>
        <w:rPr>
          <w:rFonts w:ascii="Arial" w:eastAsia="Times New Roman" w:hAnsi="Arial" w:cs="Arial"/>
          <w:sz w:val="28"/>
          <w:szCs w:val="28"/>
          <w:lang w:eastAsia="en-GB"/>
        </w:rPr>
      </w:pPr>
    </w:p>
    <w:p w14:paraId="6B752446" w14:textId="77777777" w:rsidR="002B4FF5" w:rsidRDefault="002B4FF5" w:rsidP="00AB00BD">
      <w:pPr>
        <w:tabs>
          <w:tab w:val="left" w:pos="7560"/>
        </w:tabs>
        <w:spacing w:after="0" w:line="240" w:lineRule="auto"/>
        <w:rPr>
          <w:rFonts w:ascii="Arial" w:eastAsia="Times New Roman" w:hAnsi="Arial" w:cs="Arial"/>
          <w:sz w:val="28"/>
          <w:szCs w:val="28"/>
          <w:lang w:eastAsia="en-GB"/>
        </w:rPr>
      </w:pPr>
    </w:p>
    <w:p w14:paraId="24DFF027" w14:textId="77777777" w:rsidR="002B4FF5" w:rsidRDefault="002B4FF5" w:rsidP="00AB00BD">
      <w:pPr>
        <w:tabs>
          <w:tab w:val="left" w:pos="7560"/>
        </w:tabs>
        <w:spacing w:after="0" w:line="240" w:lineRule="auto"/>
        <w:rPr>
          <w:rFonts w:ascii="Arial" w:eastAsia="Times New Roman" w:hAnsi="Arial" w:cs="Arial"/>
          <w:sz w:val="28"/>
          <w:szCs w:val="28"/>
          <w:lang w:eastAsia="en-GB"/>
        </w:rPr>
      </w:pPr>
    </w:p>
    <w:p w14:paraId="09D51720" w14:textId="77777777" w:rsidR="002B4FF5" w:rsidRDefault="002B4FF5" w:rsidP="00AB00BD">
      <w:pPr>
        <w:tabs>
          <w:tab w:val="left" w:pos="7560"/>
        </w:tabs>
        <w:spacing w:after="0" w:line="240" w:lineRule="auto"/>
        <w:rPr>
          <w:rFonts w:ascii="Arial" w:eastAsia="Times New Roman" w:hAnsi="Arial" w:cs="Arial"/>
          <w:sz w:val="28"/>
          <w:szCs w:val="28"/>
          <w:lang w:eastAsia="en-GB"/>
        </w:rPr>
      </w:pPr>
    </w:p>
    <w:p w14:paraId="3D11434C" w14:textId="77777777" w:rsidR="002B4FF5" w:rsidRDefault="002B4FF5" w:rsidP="00AB00BD">
      <w:pPr>
        <w:tabs>
          <w:tab w:val="left" w:pos="7560"/>
        </w:tabs>
        <w:spacing w:after="0" w:line="240" w:lineRule="auto"/>
        <w:rPr>
          <w:rFonts w:ascii="Arial" w:eastAsia="Times New Roman" w:hAnsi="Arial" w:cs="Arial"/>
          <w:sz w:val="28"/>
          <w:szCs w:val="28"/>
          <w:lang w:eastAsia="en-GB"/>
        </w:rPr>
      </w:pPr>
    </w:p>
    <w:p w14:paraId="090AB9DE" w14:textId="775DD026" w:rsidR="002B4FF5" w:rsidRPr="002B4FF5" w:rsidRDefault="002B4FF5" w:rsidP="00AB00BD">
      <w:pPr>
        <w:tabs>
          <w:tab w:val="left" w:pos="7560"/>
        </w:tabs>
        <w:spacing w:after="0" w:line="240" w:lineRule="auto"/>
        <w:rPr>
          <w:rFonts w:ascii="Arial" w:eastAsia="Times New Roman" w:hAnsi="Arial" w:cs="Arial"/>
          <w:b/>
          <w:bCs/>
          <w:sz w:val="28"/>
          <w:szCs w:val="28"/>
          <w:lang w:eastAsia="en-GB"/>
        </w:rPr>
      </w:pPr>
      <w:r w:rsidRPr="002B4FF5">
        <w:rPr>
          <w:rFonts w:ascii="Arial" w:eastAsia="Times New Roman" w:hAnsi="Arial" w:cs="Arial"/>
          <w:b/>
          <w:bCs/>
          <w:sz w:val="28"/>
          <w:szCs w:val="28"/>
          <w:lang w:eastAsia="en-GB"/>
        </w:rPr>
        <w:lastRenderedPageBreak/>
        <w:t>Atodiad 2</w:t>
      </w:r>
    </w:p>
    <w:p w14:paraId="006A0519" w14:textId="551754AF" w:rsidR="00256C84" w:rsidRPr="00A30DBA" w:rsidRDefault="002B4FF5" w:rsidP="002E4C72">
      <w:pPr>
        <w:autoSpaceDE w:val="0"/>
        <w:autoSpaceDN w:val="0"/>
        <w:adjustRightInd w:val="0"/>
        <w:spacing w:after="0" w:line="240" w:lineRule="auto"/>
        <w:rPr>
          <w:rFonts w:ascii="Arial" w:eastAsia="Times New Roman" w:hAnsi="Arial" w:cs="Arial"/>
          <w:bCs/>
          <w:sz w:val="28"/>
          <w:szCs w:val="28"/>
          <w:lang w:eastAsia="en-GB"/>
        </w:rPr>
      </w:pPr>
      <w:r w:rsidRPr="002B4FF5">
        <w:rPr>
          <w:rFonts w:ascii="Arial" w:eastAsia="Times New Roman" w:hAnsi="Arial" w:cs="Arial"/>
          <w:bCs/>
          <w:noProof/>
          <w:sz w:val="28"/>
          <w:szCs w:val="28"/>
          <w:lang w:eastAsia="en-GB"/>
        </w:rPr>
        <w:drawing>
          <wp:inline distT="0" distB="0" distL="0" distR="0" wp14:anchorId="24585BD8" wp14:editId="67C3E48C">
            <wp:extent cx="6442235" cy="8066638"/>
            <wp:effectExtent l="0" t="0" r="0" b="0"/>
            <wp:docPr id="842818607" name="Picture 2" descr="Ymateb Estyn i'r cynnig i ad-drefnu darpariaeth anghenion dysgu ychwanegol (ADY) o fewn Awdurdod Lleol Castell-nedd Port Talbot.&#10;&#10;Cyflwyniad&#10;&#10;Paratowyd yr adroddiad hwn gan Arolygwyr Ei Fawrhydi dros Addysg a Hyfforddiant yng Nghymru.&#10;&#10;O dan delerau Deddf Safonau a Threfniadaeth Ysgolion (Cymru) 2013 a'i Chod cysylltiedig, mae'n ofynnol i gynigwyr anfon dogfennau ymgynghori i Estyn. Fodd bynnag, nid yw Estyn yn gorff y mae'n ofynnol iddo weithredu yn unol a'r Cod ac nid yw'r Ddeddf yn gosod unrhyw ofynion statudol ar Estyn o ran materion trefniadaeth ysgolion. Felly, fel corff yr ymgynghorir ag ef, bydd Estyn yn rhoi eu barn ar rinweddau cyffredinol cynigion trefniadaeth ysgolion yn unig.&#10;&#10;Mae Estyn wedi ystyried yr agweddau addysgol ar y cynnig ac mae wedi llunio'r ymateb canlynol i'r wybodaeth a ddarparwyd gan y cynigiwr.&#10;&#10;Crynodeb/casgliad&#10;Mae'r ymgynghoriad o ganlyniad i gynnig awdurdod lleol Castell-nedd Port Talbot i ad-drefnu darpariaeth anghenion dysgu ychwanegol (ADY) o fewn yr awdurdod lleol. Cynigir ad-drefnu'r ddarpariaeth o fewn yr awdurdod lleol i:&#10;1. Newid cyfrwng iaith Canolfan Cymorth Gwybyddiaeth a Dysgu (canolfan cymorth dysgu) YGG Trebannws, Heol Abertawe, i gyfrwng Cymraeg o fis Medi 2026.&#10;2. Sefydlu canolfan cymorth dysgu Gwybyddiaeth a Dysgu ag 16 lle ar gyfer disgyblion 11-16 oed yn Ysgol Gymraeg Ystalyfera Bro Dur, Heol Glan yr Afon, Abertawe, SA9 2JJ o fis Medi 2027.&#10;3. Cynyddu nifer y lleoedd i ddisgyblion yn Ysol Maes y Coed, Heol Hendre, Bryncoch, trwy ddarparu 40 lle ychwanegol o fis Ebrill 2028.&#10;4. Newid y Ganolfan Cynhwysiant Disgyblion bresennol yn Ysgol Gynradd Awel y Mor, Ffordd yr Ysgol, Port Talbot, o fod yn ganolfan asesu i fod yn lle parhaol i'r ganolfan cymorth dysgu gynradd ar gyfer anghenion ymddygiadol, emosiynol a chymdeithasol o fis Medi 2026.&#10;&#10;Er bod yn croesawu ymdrech yr awdurdod lleol i wella'r ddarpariaeth ar gyfer disgyblion ag ADY, nid oes digon o fanylion yn y cynnig i ni ystyried pa mor debygol ydyw o gynnal safon y ddarpariaeth addysg yn yr ar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18607" name="Picture 2" descr="Ymateb Estyn i'r cynnig i ad-drefnu darpariaeth anghenion dysgu ychwanegol (ADY) o fewn Awdurdod Lleol Castell-nedd Port Talbot.&#10;&#10;Cyflwyniad&#10;&#10;Paratowyd yr adroddiad hwn gan Arolygwyr Ei Fawrhydi dros Addysg a Hyfforddiant yng Nghymru.&#10;&#10;O dan delerau Deddf Safonau a Threfniadaeth Ysgolion (Cymru) 2013 a'i Chod cysylltiedig, mae'n ofynnol i gynigwyr anfon dogfennau ymgynghori i Estyn. Fodd bynnag, nid yw Estyn yn gorff y mae'n ofynnol iddo weithredu yn unol a'r Cod ac nid yw'r Ddeddf yn gosod unrhyw ofynion statudol ar Estyn o ran materion trefniadaeth ysgolion. Felly, fel corff yr ymgynghorir ag ef, bydd Estyn yn rhoi eu barn ar rinweddau cyffredinol cynigion trefniadaeth ysgolion yn unig.&#10;&#10;Mae Estyn wedi ystyried yr agweddau addysgol ar y cynnig ac mae wedi llunio'r ymateb canlynol i'r wybodaeth a ddarparwyd gan y cynigiwr.&#10;&#10;Crynodeb/casgliad&#10;Mae'r ymgynghoriad o ganlyniad i gynnig awdurdod lleol Castell-nedd Port Talbot i ad-drefnu darpariaeth anghenion dysgu ychwanegol (ADY) o fewn yr awdurdod lleol. Cynigir ad-drefnu'r ddarpariaeth o fewn yr awdurdod lleol i:&#10;1. Newid cyfrwng iaith Canolfan Cymorth Gwybyddiaeth a Dysgu (canolfan cymorth dysgu) YGG Trebannws, Heol Abertawe, i gyfrwng Cymraeg o fis Medi 2026.&#10;2. Sefydlu canolfan cymorth dysgu Gwybyddiaeth a Dysgu ag 16 lle ar gyfer disgyblion 11-16 oed yn Ysgol Gymraeg Ystalyfera Bro Dur, Heol Glan yr Afon, Abertawe, SA9 2JJ o fis Medi 2027.&#10;3. Cynyddu nifer y lleoedd i ddisgyblion yn Ysol Maes y Coed, Heol Hendre, Bryncoch, trwy ddarparu 40 lle ychwanegol o fis Ebrill 2028.&#10;4. Newid y Ganolfan Cynhwysiant Disgyblion bresennol yn Ysgol Gynradd Awel y Mor, Ffordd yr Ysgol, Port Talbot, o fod yn ganolfan asesu i fod yn lle parhaol i'r ganolfan cymorth dysgu gynradd ar gyfer anghenion ymddygiadol, emosiynol a chymdeithasol o fis Medi 2026.&#10;&#10;Er bod yn croesawu ymdrech yr awdurdod lleol i wella'r ddarpariaeth ar gyfer disgyblion ag ADY, nid oes digon o fanylion yn y cynnig i ni ystyried pa mor debygol ydyw o gynnal safon y ddarpariaeth addysg yn yr ard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5760" cy="8108616"/>
                    </a:xfrm>
                    <a:prstGeom prst="rect">
                      <a:avLst/>
                    </a:prstGeom>
                    <a:noFill/>
                    <a:ln>
                      <a:noFill/>
                    </a:ln>
                  </pic:spPr>
                </pic:pic>
              </a:graphicData>
            </a:graphic>
          </wp:inline>
        </w:drawing>
      </w:r>
    </w:p>
    <w:p w14:paraId="7E522E80" w14:textId="77777777" w:rsidR="00256C84" w:rsidRDefault="00256C84" w:rsidP="002E4C72">
      <w:pPr>
        <w:autoSpaceDE w:val="0"/>
        <w:autoSpaceDN w:val="0"/>
        <w:adjustRightInd w:val="0"/>
        <w:spacing w:after="0" w:line="240" w:lineRule="auto"/>
        <w:rPr>
          <w:rFonts w:ascii="Arial" w:eastAsia="Times New Roman" w:hAnsi="Arial" w:cs="Arial"/>
          <w:bCs/>
          <w:sz w:val="28"/>
          <w:szCs w:val="28"/>
          <w:lang w:eastAsia="en-GB"/>
        </w:rPr>
      </w:pPr>
    </w:p>
    <w:p w14:paraId="54A87F0A" w14:textId="77777777" w:rsidR="002B4FF5" w:rsidRPr="00A30DBA" w:rsidRDefault="002B4FF5" w:rsidP="002E4C72">
      <w:pPr>
        <w:autoSpaceDE w:val="0"/>
        <w:autoSpaceDN w:val="0"/>
        <w:adjustRightInd w:val="0"/>
        <w:spacing w:after="0" w:line="240" w:lineRule="auto"/>
        <w:rPr>
          <w:rFonts w:ascii="Arial" w:eastAsia="Times New Roman" w:hAnsi="Arial" w:cs="Arial"/>
          <w:bCs/>
          <w:sz w:val="28"/>
          <w:szCs w:val="28"/>
          <w:lang w:eastAsia="en-GB"/>
        </w:rPr>
      </w:pPr>
    </w:p>
    <w:p w14:paraId="31CEDAF7" w14:textId="56F370D1" w:rsidR="00057A4D" w:rsidRDefault="002B4FF5" w:rsidP="002E4C72">
      <w:pPr>
        <w:autoSpaceDE w:val="0"/>
        <w:autoSpaceDN w:val="0"/>
        <w:adjustRightInd w:val="0"/>
        <w:spacing w:after="0" w:line="240" w:lineRule="auto"/>
        <w:rPr>
          <w:rFonts w:ascii="Arial" w:eastAsia="Times New Roman" w:hAnsi="Arial" w:cs="Arial"/>
          <w:b/>
          <w:bCs/>
          <w:i/>
          <w:sz w:val="28"/>
          <w:szCs w:val="28"/>
          <w:lang w:eastAsia="en-GB"/>
        </w:rPr>
      </w:pPr>
      <w:r w:rsidRPr="002B4FF5">
        <w:rPr>
          <w:rFonts w:ascii="Arial" w:eastAsia="Times New Roman" w:hAnsi="Arial" w:cs="Arial"/>
          <w:b/>
          <w:bCs/>
          <w:i/>
          <w:noProof/>
          <w:sz w:val="28"/>
          <w:szCs w:val="28"/>
          <w:lang w:eastAsia="en-GB"/>
        </w:rPr>
        <w:lastRenderedPageBreak/>
        <w:drawing>
          <wp:anchor distT="0" distB="0" distL="114300" distR="114300" simplePos="0" relativeHeight="251691008" behindDoc="1" locked="0" layoutInCell="1" allowOverlap="1" wp14:anchorId="78E7C4A1" wp14:editId="3A4FBC07">
            <wp:simplePos x="0" y="0"/>
            <wp:positionH relativeFrom="column">
              <wp:posOffset>184295</wp:posOffset>
            </wp:positionH>
            <wp:positionV relativeFrom="paragraph">
              <wp:posOffset>2207586</wp:posOffset>
            </wp:positionV>
            <wp:extent cx="6549865" cy="5622202"/>
            <wp:effectExtent l="0" t="0" r="3810" b="0"/>
            <wp:wrapNone/>
            <wp:docPr id="437951947" name="Picture 4" descr="Disgrifiad a manteision&#10;&#10;Mae'r awdurdod lleol wedi rhoi rhesymeg glir ar gyfer pob agwedd ar y cynnig.&#10;&#10;Maent wedi darparu disgrifiadau manwl ar gyfer pob agwedd, yn cynnwys cynlluniau ar gyfer gweithredu ac unrhyw drefniadau dros dro, ynghyd a'r amseroedd ar gyfer yr ymgynghoriad statudol. Mae'n ymddangos bod y cynnig yn darparu cyfleoedd effeithiol ar gyfer rhanddeiliaid, sefydliadau ac aeoldau o'r cyhoedd i ymateb trwy gopi caled, trwy'r post neu drwy neges e-bost.&#10;&#10;Mae'n ymddangos bod y ddogfen ymgynghori yn amlinellu manteision ac anfanteision disgwyliedig pob un o'r cynigion o gymharu a'r sefyllfa bresennol yn glir ac yn deg.&#10;&#10;O ran pwynt 1 y cynnig, mae'r awdurdod lleol yn datgan bod y CSCA yn cael ei gynnal o fewn ysgol cyfrwng Saesneg, a chan fod pob un o'r disgyblion yng nghanolfan cymorth dysgu YGG Trebannws yn siaradwyr Cymraeg iaith gyntaf, ni fyddai diwygio'r ddarpariaeth o fod yn ddarpariaeth cyfrwng Saesneg i ddarpariaeth cyfrwng Cymraeg yn cael unrhyw effaith niweidiol ar y disgyblion presennol. Maen' ymddangos bod hwn yn ddatganiad rhesymol.&#10;&#10;Ynglyn a phwynt 2, mae'r cynnig yn nodi nad oes darpariaeth cyfrwng Cymraeg ar gyfer y disgyblion hynny ag ADY ar hyn o bryd. Felly, byddai cadw'r sefyllfa bresennol yn arwain at ddiffyg darpariaeth briodol yn barhaus ar gyfer disgyblion uwchradd cfrwng Cymraeg o fewn yr awdurdod lleol. Mae'r ymgynghoraid yn datgan y byddai sefydlu canolfan cymorth dysgu Gwybyddiaeth a Dysgu ag 16 lle ar gyfer disgyblion 11-16 oed yn Ysgol Gymraeg Ystalyfera Bro Dur, o fis Medi 2027, yn galluogi'r awdurdod lleol i gefnogi'r disgyblion hwn trwy eu hiaith gyntaf. Ysgol Gymraeg Ystalyfera Bro Dur yw'r unig ysgol uwchradd cyfrwng Cymraeg yn yr awdurdod lleol. Felly, mae'r cynnig i sefydlu canolfan cymorth dysgu cyfrwng Cymraeg o fewn yr ysgol yn ymddangos yn opsiwn addas. &#10;&#10;Ynglyn a phwynt 3, mae'r awdurdod lleol wedi nodi, pe bai'r cynnig yn mynd yn ei flaen, y byddai disgyblion sy'n cael eu haddysgu mewn lleoliadau y tu allan i'r sir ar hyn o bryd yn gallu derbyn eu haddysg arbenigol yn lleol. Yn ychwanegol, byddai hyn yn sicrhau arbedion ariannol i'r awdurdod lleol. Mae'n ymddangos bod y rhain yn ddatganiadau rhesy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51947" name="Picture 4" descr="Disgrifiad a manteision&#10;&#10;Mae'r awdurdod lleol wedi rhoi rhesymeg glir ar gyfer pob agwedd ar y cynnig.&#10;&#10;Maent wedi darparu disgrifiadau manwl ar gyfer pob agwedd, yn cynnwys cynlluniau ar gyfer gweithredu ac unrhyw drefniadau dros dro, ynghyd a'r amseroedd ar gyfer yr ymgynghoriad statudol. Mae'n ymddangos bod y cynnig yn darparu cyfleoedd effeithiol ar gyfer rhanddeiliaid, sefydliadau ac aeoldau o'r cyhoedd i ymateb trwy gopi caled, trwy'r post neu drwy neges e-bost.&#10;&#10;Mae'n ymddangos bod y ddogfen ymgynghori yn amlinellu manteision ac anfanteision disgwyliedig pob un o'r cynigion o gymharu a'r sefyllfa bresennol yn glir ac yn deg.&#10;&#10;O ran pwynt 1 y cynnig, mae'r awdurdod lleol yn datgan bod y CSCA yn cael ei gynnal o fewn ysgol cyfrwng Saesneg, a chan fod pob un o'r disgyblion yng nghanolfan cymorth dysgu YGG Trebannws yn siaradwyr Cymraeg iaith gyntaf, ni fyddai diwygio'r ddarpariaeth o fod yn ddarpariaeth cyfrwng Saesneg i ddarpariaeth cyfrwng Cymraeg yn cael unrhyw effaith niweidiol ar y disgyblion presennol. Maen' ymddangos bod hwn yn ddatganiad rhesymol.&#10;&#10;Ynglyn a phwynt 2, mae'r cynnig yn nodi nad oes darpariaeth cyfrwng Cymraeg ar gyfer y disgyblion hynny ag ADY ar hyn o bryd. Felly, byddai cadw'r sefyllfa bresennol yn arwain at ddiffyg darpariaeth briodol yn barhaus ar gyfer disgyblion uwchradd cfrwng Cymraeg o fewn yr awdurdod lleol. Mae'r ymgynghoraid yn datgan y byddai sefydlu canolfan cymorth dysgu Gwybyddiaeth a Dysgu ag 16 lle ar gyfer disgyblion 11-16 oed yn Ysgol Gymraeg Ystalyfera Bro Dur, o fis Medi 2027, yn galluogi'r awdurdod lleol i gefnogi'r disgyblion hwn trwy eu hiaith gyntaf. Ysgol Gymraeg Ystalyfera Bro Dur yw'r unig ysgol uwchradd cyfrwng Cymraeg yn yr awdurdod lleol. Felly, mae'r cynnig i sefydlu canolfan cymorth dysgu cyfrwng Cymraeg o fewn yr ysgol yn ymddangos yn opsiwn addas. &#10;&#10;Ynglyn a phwynt 3, mae'r awdurdod lleol wedi nodi, pe bai'r cynnig yn mynd yn ei flaen, y byddai disgyblion sy'n cael eu haddysgu mewn lleoliadau y tu allan i'r sir ar hyn o bryd yn gallu derbyn eu haddysg arbenigol yn lleol. Yn ychwanegol, byddai hyn yn sicrhau arbedion ariannol i'r awdurdod lleol. Mae'n ymddangos bod y rhain yn ddatganiadau rhesym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9865" cy="56222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FF5">
        <w:rPr>
          <w:rFonts w:ascii="Arial" w:eastAsia="Times New Roman" w:hAnsi="Arial" w:cs="Arial"/>
          <w:b/>
          <w:bCs/>
          <w:i/>
          <w:noProof/>
          <w:sz w:val="28"/>
          <w:szCs w:val="28"/>
          <w:lang w:eastAsia="en-GB"/>
        </w:rPr>
        <w:drawing>
          <wp:inline distT="0" distB="0" distL="0" distR="0" wp14:anchorId="14D06D46" wp14:editId="2A1C0CB6">
            <wp:extent cx="6717672" cy="2224138"/>
            <wp:effectExtent l="0" t="0" r="6985" b="5080"/>
            <wp:docPr id="1168531130" name="Picture 3" descr="Er bod Estyn yn croesawu ymdrech yr awdurdod lleol i wella'r ddarpariaeth ar gyfer disgyblion ag ADY, nid oes digon o fanylion yn y cynnig i ni ystyried pa mor debygol ydy o gynnal safon y ddarpariaeth addysg yn yr ar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31130" name="Picture 3" descr="Er bod Estyn yn croesawu ymdrech yr awdurdod lleol i wella'r ddarpariaeth ar gyfer disgyblion ag ADY, nid oes digon o fanylion yn y cynnig i ni ystyried pa mor debygol ydy o gynnal safon y ddarpariaeth addysg yn yr ard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3360" cy="2235954"/>
                    </a:xfrm>
                    <a:prstGeom prst="rect">
                      <a:avLst/>
                    </a:prstGeom>
                    <a:noFill/>
                    <a:ln>
                      <a:noFill/>
                    </a:ln>
                  </pic:spPr>
                </pic:pic>
              </a:graphicData>
            </a:graphic>
          </wp:inline>
        </w:drawing>
      </w:r>
    </w:p>
    <w:p w14:paraId="1F0B1557" w14:textId="45472F6E" w:rsidR="002B4FF5" w:rsidRDefault="002B4FF5" w:rsidP="002E4C72">
      <w:pPr>
        <w:autoSpaceDE w:val="0"/>
        <w:autoSpaceDN w:val="0"/>
        <w:adjustRightInd w:val="0"/>
        <w:spacing w:after="0" w:line="240" w:lineRule="auto"/>
        <w:rPr>
          <w:rFonts w:ascii="Arial" w:eastAsia="Times New Roman" w:hAnsi="Arial" w:cs="Arial"/>
          <w:b/>
          <w:bCs/>
          <w:i/>
          <w:sz w:val="28"/>
          <w:szCs w:val="28"/>
          <w:lang w:eastAsia="en-GB"/>
        </w:rPr>
      </w:pPr>
    </w:p>
    <w:p w14:paraId="50E6C632" w14:textId="77777777" w:rsidR="002B4FF5" w:rsidRPr="002B4FF5" w:rsidRDefault="002B4FF5" w:rsidP="002B4FF5">
      <w:pPr>
        <w:rPr>
          <w:rFonts w:ascii="Arial" w:eastAsia="Times New Roman" w:hAnsi="Arial" w:cs="Arial"/>
          <w:sz w:val="28"/>
          <w:szCs w:val="28"/>
          <w:lang w:eastAsia="en-GB"/>
        </w:rPr>
      </w:pPr>
    </w:p>
    <w:p w14:paraId="4E60ABD7" w14:textId="77777777" w:rsidR="002B4FF5" w:rsidRPr="002B4FF5" w:rsidRDefault="002B4FF5" w:rsidP="002B4FF5">
      <w:pPr>
        <w:rPr>
          <w:rFonts w:ascii="Arial" w:eastAsia="Times New Roman" w:hAnsi="Arial" w:cs="Arial"/>
          <w:sz w:val="28"/>
          <w:szCs w:val="28"/>
          <w:lang w:eastAsia="en-GB"/>
        </w:rPr>
      </w:pPr>
    </w:p>
    <w:p w14:paraId="269218BA" w14:textId="77777777" w:rsidR="002B4FF5" w:rsidRPr="002B4FF5" w:rsidRDefault="002B4FF5" w:rsidP="002B4FF5">
      <w:pPr>
        <w:rPr>
          <w:rFonts w:ascii="Arial" w:eastAsia="Times New Roman" w:hAnsi="Arial" w:cs="Arial"/>
          <w:sz w:val="28"/>
          <w:szCs w:val="28"/>
          <w:lang w:eastAsia="en-GB"/>
        </w:rPr>
      </w:pPr>
    </w:p>
    <w:p w14:paraId="1029A210" w14:textId="77777777" w:rsidR="002B4FF5" w:rsidRPr="002B4FF5" w:rsidRDefault="002B4FF5" w:rsidP="002B4FF5">
      <w:pPr>
        <w:rPr>
          <w:rFonts w:ascii="Arial" w:eastAsia="Times New Roman" w:hAnsi="Arial" w:cs="Arial"/>
          <w:sz w:val="28"/>
          <w:szCs w:val="28"/>
          <w:lang w:eastAsia="en-GB"/>
        </w:rPr>
      </w:pPr>
    </w:p>
    <w:p w14:paraId="7899EF4B" w14:textId="77777777" w:rsidR="002B4FF5" w:rsidRPr="002B4FF5" w:rsidRDefault="002B4FF5" w:rsidP="002B4FF5">
      <w:pPr>
        <w:rPr>
          <w:rFonts w:ascii="Arial" w:eastAsia="Times New Roman" w:hAnsi="Arial" w:cs="Arial"/>
          <w:sz w:val="28"/>
          <w:szCs w:val="28"/>
          <w:lang w:eastAsia="en-GB"/>
        </w:rPr>
      </w:pPr>
    </w:p>
    <w:p w14:paraId="31FC6C87" w14:textId="77777777" w:rsidR="002B4FF5" w:rsidRPr="002B4FF5" w:rsidRDefault="002B4FF5" w:rsidP="002B4FF5">
      <w:pPr>
        <w:rPr>
          <w:rFonts w:ascii="Arial" w:eastAsia="Times New Roman" w:hAnsi="Arial" w:cs="Arial"/>
          <w:sz w:val="28"/>
          <w:szCs w:val="28"/>
          <w:lang w:eastAsia="en-GB"/>
        </w:rPr>
      </w:pPr>
    </w:p>
    <w:p w14:paraId="0BF87838" w14:textId="77777777" w:rsidR="002B4FF5" w:rsidRPr="002B4FF5" w:rsidRDefault="002B4FF5" w:rsidP="002B4FF5">
      <w:pPr>
        <w:rPr>
          <w:rFonts w:ascii="Arial" w:eastAsia="Times New Roman" w:hAnsi="Arial" w:cs="Arial"/>
          <w:sz w:val="28"/>
          <w:szCs w:val="28"/>
          <w:lang w:eastAsia="en-GB"/>
        </w:rPr>
      </w:pPr>
    </w:p>
    <w:p w14:paraId="739A29B0" w14:textId="77777777" w:rsidR="002B4FF5" w:rsidRPr="002B4FF5" w:rsidRDefault="002B4FF5" w:rsidP="002B4FF5">
      <w:pPr>
        <w:rPr>
          <w:rFonts w:ascii="Arial" w:eastAsia="Times New Roman" w:hAnsi="Arial" w:cs="Arial"/>
          <w:sz w:val="28"/>
          <w:szCs w:val="28"/>
          <w:lang w:eastAsia="en-GB"/>
        </w:rPr>
      </w:pPr>
    </w:p>
    <w:p w14:paraId="7BD5690F" w14:textId="77777777" w:rsidR="002B4FF5" w:rsidRPr="002B4FF5" w:rsidRDefault="002B4FF5" w:rsidP="002B4FF5">
      <w:pPr>
        <w:rPr>
          <w:rFonts w:ascii="Arial" w:eastAsia="Times New Roman" w:hAnsi="Arial" w:cs="Arial"/>
          <w:sz w:val="28"/>
          <w:szCs w:val="28"/>
          <w:lang w:eastAsia="en-GB"/>
        </w:rPr>
      </w:pPr>
    </w:p>
    <w:p w14:paraId="54F59734" w14:textId="77777777" w:rsidR="002B4FF5" w:rsidRPr="002B4FF5" w:rsidRDefault="002B4FF5" w:rsidP="002B4FF5">
      <w:pPr>
        <w:rPr>
          <w:rFonts w:ascii="Arial" w:eastAsia="Times New Roman" w:hAnsi="Arial" w:cs="Arial"/>
          <w:sz w:val="28"/>
          <w:szCs w:val="28"/>
          <w:lang w:eastAsia="en-GB"/>
        </w:rPr>
      </w:pPr>
    </w:p>
    <w:p w14:paraId="337C7602" w14:textId="77777777" w:rsidR="002B4FF5" w:rsidRPr="002B4FF5" w:rsidRDefault="002B4FF5" w:rsidP="002B4FF5">
      <w:pPr>
        <w:rPr>
          <w:rFonts w:ascii="Arial" w:eastAsia="Times New Roman" w:hAnsi="Arial" w:cs="Arial"/>
          <w:sz w:val="28"/>
          <w:szCs w:val="28"/>
          <w:lang w:eastAsia="en-GB"/>
        </w:rPr>
      </w:pPr>
    </w:p>
    <w:p w14:paraId="3A085B82" w14:textId="77777777" w:rsidR="002B4FF5" w:rsidRPr="002B4FF5" w:rsidRDefault="002B4FF5" w:rsidP="002B4FF5">
      <w:pPr>
        <w:rPr>
          <w:rFonts w:ascii="Arial" w:eastAsia="Times New Roman" w:hAnsi="Arial" w:cs="Arial"/>
          <w:sz w:val="28"/>
          <w:szCs w:val="28"/>
          <w:lang w:eastAsia="en-GB"/>
        </w:rPr>
      </w:pPr>
    </w:p>
    <w:p w14:paraId="608FCFD9" w14:textId="77777777" w:rsidR="002B4FF5" w:rsidRPr="002B4FF5" w:rsidRDefault="002B4FF5" w:rsidP="002B4FF5">
      <w:pPr>
        <w:rPr>
          <w:rFonts w:ascii="Arial" w:eastAsia="Times New Roman" w:hAnsi="Arial" w:cs="Arial"/>
          <w:sz w:val="28"/>
          <w:szCs w:val="28"/>
          <w:lang w:eastAsia="en-GB"/>
        </w:rPr>
      </w:pPr>
    </w:p>
    <w:p w14:paraId="299388A2" w14:textId="77777777" w:rsidR="002B4FF5" w:rsidRDefault="002B4FF5" w:rsidP="002B4FF5">
      <w:pPr>
        <w:rPr>
          <w:rFonts w:ascii="Arial" w:eastAsia="Times New Roman" w:hAnsi="Arial" w:cs="Arial"/>
          <w:b/>
          <w:bCs/>
          <w:i/>
          <w:sz w:val="28"/>
          <w:szCs w:val="28"/>
          <w:lang w:eastAsia="en-GB"/>
        </w:rPr>
      </w:pPr>
    </w:p>
    <w:p w14:paraId="00FE12DC" w14:textId="77777777" w:rsidR="002B4FF5" w:rsidRDefault="002B4FF5" w:rsidP="002B4FF5">
      <w:pPr>
        <w:rPr>
          <w:rFonts w:ascii="Arial" w:eastAsia="Times New Roman" w:hAnsi="Arial" w:cs="Arial"/>
          <w:b/>
          <w:bCs/>
          <w:i/>
          <w:sz w:val="28"/>
          <w:szCs w:val="28"/>
          <w:lang w:eastAsia="en-GB"/>
        </w:rPr>
      </w:pPr>
    </w:p>
    <w:p w14:paraId="08F87175" w14:textId="3E2555D5" w:rsidR="002B4FF5" w:rsidRDefault="002B4FF5" w:rsidP="002B4FF5">
      <w:pPr>
        <w:tabs>
          <w:tab w:val="left" w:pos="9168"/>
        </w:tabs>
        <w:rPr>
          <w:rFonts w:ascii="Arial" w:eastAsia="Times New Roman" w:hAnsi="Arial" w:cs="Arial"/>
          <w:sz w:val="28"/>
          <w:szCs w:val="28"/>
          <w:lang w:eastAsia="en-GB"/>
        </w:rPr>
      </w:pPr>
      <w:r>
        <w:rPr>
          <w:rFonts w:ascii="Arial" w:eastAsia="Times New Roman" w:hAnsi="Arial" w:cs="Arial"/>
          <w:sz w:val="28"/>
          <w:szCs w:val="28"/>
          <w:lang w:eastAsia="en-GB"/>
        </w:rPr>
        <w:tab/>
      </w:r>
    </w:p>
    <w:p w14:paraId="626D1928" w14:textId="77777777" w:rsidR="002B4FF5" w:rsidRDefault="002B4FF5" w:rsidP="002B4FF5">
      <w:pPr>
        <w:tabs>
          <w:tab w:val="left" w:pos="9168"/>
        </w:tabs>
        <w:rPr>
          <w:rFonts w:ascii="Arial" w:eastAsia="Times New Roman" w:hAnsi="Arial" w:cs="Arial"/>
          <w:sz w:val="28"/>
          <w:szCs w:val="28"/>
          <w:lang w:eastAsia="en-GB"/>
        </w:rPr>
      </w:pPr>
    </w:p>
    <w:p w14:paraId="3B9EF374" w14:textId="6B521C9B" w:rsidR="002B4FF5" w:rsidRDefault="004B07F2" w:rsidP="002B4FF5">
      <w:pPr>
        <w:tabs>
          <w:tab w:val="left" w:pos="9168"/>
        </w:tabs>
        <w:rPr>
          <w:rFonts w:ascii="Arial" w:eastAsia="Times New Roman" w:hAnsi="Arial" w:cs="Arial"/>
          <w:sz w:val="28"/>
          <w:szCs w:val="28"/>
          <w:lang w:eastAsia="en-GB"/>
        </w:rPr>
      </w:pPr>
      <w:r w:rsidRPr="004B07F2">
        <w:rPr>
          <w:rFonts w:ascii="Arial" w:eastAsia="Times New Roman" w:hAnsi="Arial" w:cs="Arial"/>
          <w:noProof/>
          <w:sz w:val="28"/>
          <w:szCs w:val="28"/>
          <w:lang w:eastAsia="en-GB"/>
        </w:rPr>
        <w:lastRenderedPageBreak/>
        <w:drawing>
          <wp:anchor distT="0" distB="0" distL="114300" distR="114300" simplePos="0" relativeHeight="251693056" behindDoc="0" locked="0" layoutInCell="1" allowOverlap="1" wp14:anchorId="0C284F40" wp14:editId="0AC50E0C">
            <wp:simplePos x="0" y="0"/>
            <wp:positionH relativeFrom="column">
              <wp:posOffset>321058</wp:posOffset>
            </wp:positionH>
            <wp:positionV relativeFrom="paragraph">
              <wp:posOffset>4100723</wp:posOffset>
            </wp:positionV>
            <wp:extent cx="6336239" cy="4110273"/>
            <wp:effectExtent l="0" t="0" r="7620" b="5080"/>
            <wp:wrapNone/>
            <wp:docPr id="1671670497" name="Picture 6" descr="Mae Cynnig 3 yn nodi y byddai cynyddu nifer y lleoedd i ddisbyblion i 40 lle ychwanegol, mewn capasiti llawn, yn costio tua £1,050,720 y flwyddyn. Mae'r cynigiwr yn datgan na fyddai goblygiad cost i Gynnig 4.&#10;&#10;Mae'r cynigiwr yn cydnabod y bydd angen ystyried y costau ychwanegol sy'n gysylltiedig a phob darpariaeth fel rhan o'i gynllunio ariannol yn y tymor canolig. Mae diffyg eglurder ynghylch dulliau'r awdurdod lleol i liniaru pwysau o ran cyllid yn y dyfodol. Er enghraifft, y costau ychwanegol sydd eu hangen i recriwtio a hyfforddi staff ADY arbenigol ychwanegol i ddiwallu anghenion disgyblion trwy gyrwng y Gymraeg neu ar gyfer y rhai ag anghenion dysgu ychwanegol cymhleth ac anghenion ymddygiadol ac emosiynol. Yn ychwanegol, y costau sy'n gysylltiedig a recriwtio staff ychwanegol i gefnogi'r cynnydd yn niferoedd y disgyblion yn y darpariaethau arfaethedig. Hefyd, nid yw'r cynigiwr wedi nodi'n glir y costau ar gyfer adnoddau arbenigol posibl i ddiwallu aghenion disgyblion, yn fwyaf nodedig y rhai ag anghenion corfforol ac ychwanegol cymhleth, neu gost darparu cludiant ar gyfer y rhai ag anghenion mwy cymhleth. Nid yw'r cynigiwr wedi darparu gwybodaeth am sut bydd buddsoddiad diweddar yn Ysgol Gymraeg Ystalyfera Bro Dur i gynorthwyo disgyblion ag ADY o fudd i'r ganolfan cymorth dysgu arfaethedig, a beth mae hyn yn ei gynnwys. &#10;&#10;Mae'r cynnig yn nodi y bydd angen cynllunio ar gyfer cynnydd mewn costau cludiant o'r cartrefi i'r ysgol. Fodd bynnag, nid yw'r costau hyn wedi eu cynnw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70497" name="Picture 6" descr="Mae Cynnig 3 yn nodi y byddai cynyddu nifer y lleoedd i ddisbyblion i 40 lle ychwanegol, mewn capasiti llawn, yn costio tua £1,050,720 y flwyddyn. Mae'r cynigiwr yn datgan na fyddai goblygiad cost i Gynnig 4.&#10;&#10;Mae'r cynigiwr yn cydnabod y bydd angen ystyried y costau ychwanegol sy'n gysylltiedig a phob darpariaeth fel rhan o'i gynllunio ariannol yn y tymor canolig. Mae diffyg eglurder ynghylch dulliau'r awdurdod lleol i liniaru pwysau o ran cyllid yn y dyfodol. Er enghraifft, y costau ychwanegol sydd eu hangen i recriwtio a hyfforddi staff ADY arbenigol ychwanegol i ddiwallu anghenion disgyblion trwy gyrwng y Gymraeg neu ar gyfer y rhai ag anghenion dysgu ychwanegol cymhleth ac anghenion ymddygiadol ac emosiynol. Yn ychwanegol, y costau sy'n gysylltiedig a recriwtio staff ychwanegol i gefnogi'r cynnydd yn niferoedd y disgyblion yn y darpariaethau arfaethedig. Hefyd, nid yw'r cynigiwr wedi nodi'n glir y costau ar gyfer adnoddau arbenigol posibl i ddiwallu aghenion disgyblion, yn fwyaf nodedig y rhai ag anghenion corfforol ac ychwanegol cymhleth, neu gost darparu cludiant ar gyfer y rhai ag anghenion mwy cymhleth. Nid yw'r cynigiwr wedi darparu gwybodaeth am sut bydd buddsoddiad diweddar yn Ysgol Gymraeg Ystalyfera Bro Dur i gynorthwyo disgyblion ag ADY o fudd i'r ganolfan cymorth dysgu arfaethedig, a beth mae hyn yn ei gynnwys. &#10;&#10;Mae'r cynnig yn nodi y bydd angen cynllunio ar gyfer cynnydd mewn costau cludiant o'r cartrefi i'r ysgol. Fodd bynnag, nid yw'r costau hyn wedi eu cynnwy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1940" cy="4120458"/>
                    </a:xfrm>
                    <a:prstGeom prst="rect">
                      <a:avLst/>
                    </a:prstGeom>
                    <a:noFill/>
                    <a:ln>
                      <a:noFill/>
                    </a:ln>
                  </pic:spPr>
                </pic:pic>
              </a:graphicData>
            </a:graphic>
            <wp14:sizeRelH relativeFrom="page">
              <wp14:pctWidth>0</wp14:pctWidth>
            </wp14:sizeRelH>
            <wp14:sizeRelV relativeFrom="page">
              <wp14:pctHeight>0</wp14:pctHeight>
            </wp14:sizeRelV>
          </wp:anchor>
        </w:drawing>
      </w:r>
      <w:r w:rsidR="002B4FF5" w:rsidRPr="002B4FF5">
        <w:rPr>
          <w:rFonts w:ascii="Arial" w:eastAsia="Times New Roman" w:hAnsi="Arial" w:cs="Arial"/>
          <w:noProof/>
          <w:sz w:val="28"/>
          <w:szCs w:val="28"/>
          <w:lang w:eastAsia="en-GB"/>
        </w:rPr>
        <w:drawing>
          <wp:anchor distT="0" distB="0" distL="114300" distR="114300" simplePos="0" relativeHeight="251692032" behindDoc="0" locked="0" layoutInCell="1" allowOverlap="1" wp14:anchorId="52060488" wp14:editId="3F11DA59">
            <wp:simplePos x="0" y="0"/>
            <wp:positionH relativeFrom="column">
              <wp:posOffset>212039</wp:posOffset>
            </wp:positionH>
            <wp:positionV relativeFrom="paragraph">
              <wp:posOffset>158</wp:posOffset>
            </wp:positionV>
            <wp:extent cx="6441815" cy="4119327"/>
            <wp:effectExtent l="0" t="0" r="0" b="0"/>
            <wp:wrapThrough wrapText="bothSides">
              <wp:wrapPolygon edited="0">
                <wp:start x="0" y="0"/>
                <wp:lineTo x="0" y="21477"/>
                <wp:lineTo x="21528" y="21477"/>
                <wp:lineTo x="21528" y="0"/>
                <wp:lineTo x="0" y="0"/>
              </wp:wrapPolygon>
            </wp:wrapThrough>
            <wp:docPr id="440289139" name="Picture 5" descr="Mae'r cynigiwr wedi datgan y byddai lle i'r disgyblion ychwanegol a dderbynnir yn Ysgol Maes y Coed mewn estyniad newydd a gymeradwywyd gan y Cabinet yn Hydref 2023. Nid yw'n glir yn y cynnig pryd bydd yr estyniad hwn yn dechrau cael ei adeiladu a'r cyfnod tybiedig ar gyfer ei gwblhau. Nid yw'r cynigiwr wedi darparu gwybodaeth ynghlych addasrwydd yr estyniad hwn a sut bydd yn diwallu anghenion disgyblion. Er enghraifft, y cyfleusterau arbenigol y bydd yn ei cynnwys a nifer y disgyblion y mae lle iddynt ym mhob ystafell ddosbarth.&#10;&#10;Ynglyn a phwynt 4, mae diffyg eglurder yn ymwneud a faint o ddisgyblion y bydd y ganolfan cymorth dysgu yn eu cynorthwyo, ynghyd a'r goblygiadau ariannol. Heyfd, nid yw'n glir ynghlych anghenion ymddygiadol, emosiynol a chymdeithasol y disgyblion a fyddai'n cael eu rhoi yn y ganolfan cymorth dysgu am gyfnod hirach.&#10;&#10;Mae'r awdurdod lleol yn amlinellu'r costau ariannol ar gyfer pob cynnig yn addas. Yn ol y ddogfen ymgynghori, ni fydd Cynnig 1 yn cael unrhyw effaith ariannol ychwanegol gan fod y staff a'r disgyblion yn eu lle ar hyn o bryd. Byddai Cynnig 2 yn cael ei weithredu bob yn dipyn, gan agor y ganolfan cymorth dysgu i amcanestyniad o 6 disgybl yn 2027 am gost o £85,938. Mae'r cynnig yn datgan bod yr ysgol wedi elwa'n ddiweddar ar fuddsoddiad sylweddol o grant cyfalaf 2025-26 i ddatblygu meysydd ymhellach i ddiwallu anghenion disgyblion ag A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89139" name="Picture 5" descr="Mae'r cynigiwr wedi datgan y byddai lle i'r disgyblion ychwanegol a dderbynnir yn Ysgol Maes y Coed mewn estyniad newydd a gymeradwywyd gan y Cabinet yn Hydref 2023. Nid yw'n glir yn y cynnig pryd bydd yr estyniad hwn yn dechrau cael ei adeiladu a'r cyfnod tybiedig ar gyfer ei gwblhau. Nid yw'r cynigiwr wedi darparu gwybodaeth ynghlych addasrwydd yr estyniad hwn a sut bydd yn diwallu anghenion disgyblion. Er enghraifft, y cyfleusterau arbenigol y bydd yn ei cynnwys a nifer y disgyblion y mae lle iddynt ym mhob ystafell ddosbarth.&#10;&#10;Ynglyn a phwynt 4, mae diffyg eglurder yn ymwneud a faint o ddisgyblion y bydd y ganolfan cymorth dysgu yn eu cynorthwyo, ynghyd a'r goblygiadau ariannol. Heyfd, nid yw'n glir ynghlych anghenion ymddygiadol, emosiynol a chymdeithasol y disgyblion a fyddai'n cael eu rhoi yn y ganolfan cymorth dysgu am gyfnod hirach.&#10;&#10;Mae'r awdurdod lleol yn amlinellu'r costau ariannol ar gyfer pob cynnig yn addas. Yn ol y ddogfen ymgynghori, ni fydd Cynnig 1 yn cael unrhyw effaith ariannol ychwanegol gan fod y staff a'r disgyblion yn eu lle ar hyn o bryd. Byddai Cynnig 2 yn cael ei weithredu bob yn dipyn, gan agor y ganolfan cymorth dysgu i amcanestyniad o 6 disgybl yn 2027 am gost o £85,938. Mae'r cynnig yn datgan bod yr ysgol wedi elwa'n ddiweddar ar fuddsoddiad sylweddol o grant cyfalaf 2025-26 i ddatblygu meysydd ymhellach i ddiwallu anghenion disgyblion ag ADY.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1815" cy="41193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EE5CF" w14:textId="77777777" w:rsidR="004B07F2" w:rsidRPr="004B07F2" w:rsidRDefault="004B07F2" w:rsidP="004B07F2">
      <w:pPr>
        <w:rPr>
          <w:rFonts w:ascii="Arial" w:eastAsia="Times New Roman" w:hAnsi="Arial" w:cs="Arial"/>
          <w:sz w:val="28"/>
          <w:szCs w:val="28"/>
          <w:lang w:eastAsia="en-GB"/>
        </w:rPr>
      </w:pPr>
    </w:p>
    <w:p w14:paraId="7D14A4DE" w14:textId="77777777" w:rsidR="004B07F2" w:rsidRPr="004B07F2" w:rsidRDefault="004B07F2" w:rsidP="004B07F2">
      <w:pPr>
        <w:rPr>
          <w:rFonts w:ascii="Arial" w:eastAsia="Times New Roman" w:hAnsi="Arial" w:cs="Arial"/>
          <w:sz w:val="28"/>
          <w:szCs w:val="28"/>
          <w:lang w:eastAsia="en-GB"/>
        </w:rPr>
      </w:pPr>
    </w:p>
    <w:p w14:paraId="24AB13FB" w14:textId="77777777" w:rsidR="004B07F2" w:rsidRPr="004B07F2" w:rsidRDefault="004B07F2" w:rsidP="004B07F2">
      <w:pPr>
        <w:rPr>
          <w:rFonts w:ascii="Arial" w:eastAsia="Times New Roman" w:hAnsi="Arial" w:cs="Arial"/>
          <w:sz w:val="28"/>
          <w:szCs w:val="28"/>
          <w:lang w:eastAsia="en-GB"/>
        </w:rPr>
      </w:pPr>
    </w:p>
    <w:p w14:paraId="3E1E0116" w14:textId="77777777" w:rsidR="004B07F2" w:rsidRPr="004B07F2" w:rsidRDefault="004B07F2" w:rsidP="004B07F2">
      <w:pPr>
        <w:rPr>
          <w:rFonts w:ascii="Arial" w:eastAsia="Times New Roman" w:hAnsi="Arial" w:cs="Arial"/>
          <w:sz w:val="28"/>
          <w:szCs w:val="28"/>
          <w:lang w:eastAsia="en-GB"/>
        </w:rPr>
      </w:pPr>
    </w:p>
    <w:p w14:paraId="7EF3ECA5" w14:textId="77777777" w:rsidR="004B07F2" w:rsidRPr="004B07F2" w:rsidRDefault="004B07F2" w:rsidP="004B07F2">
      <w:pPr>
        <w:rPr>
          <w:rFonts w:ascii="Arial" w:eastAsia="Times New Roman" w:hAnsi="Arial" w:cs="Arial"/>
          <w:sz w:val="28"/>
          <w:szCs w:val="28"/>
          <w:lang w:eastAsia="en-GB"/>
        </w:rPr>
      </w:pPr>
    </w:p>
    <w:p w14:paraId="67B8E00C" w14:textId="77777777" w:rsidR="004B07F2" w:rsidRPr="004B07F2" w:rsidRDefault="004B07F2" w:rsidP="004B07F2">
      <w:pPr>
        <w:rPr>
          <w:rFonts w:ascii="Arial" w:eastAsia="Times New Roman" w:hAnsi="Arial" w:cs="Arial"/>
          <w:sz w:val="28"/>
          <w:szCs w:val="28"/>
          <w:lang w:eastAsia="en-GB"/>
        </w:rPr>
      </w:pPr>
    </w:p>
    <w:p w14:paraId="2B758E79" w14:textId="77777777" w:rsidR="004B07F2" w:rsidRPr="004B07F2" w:rsidRDefault="004B07F2" w:rsidP="004B07F2">
      <w:pPr>
        <w:rPr>
          <w:rFonts w:ascii="Arial" w:eastAsia="Times New Roman" w:hAnsi="Arial" w:cs="Arial"/>
          <w:sz w:val="28"/>
          <w:szCs w:val="28"/>
          <w:lang w:eastAsia="en-GB"/>
        </w:rPr>
      </w:pPr>
    </w:p>
    <w:p w14:paraId="697AD4A9" w14:textId="77777777" w:rsidR="004B07F2" w:rsidRPr="004B07F2" w:rsidRDefault="004B07F2" w:rsidP="004B07F2">
      <w:pPr>
        <w:rPr>
          <w:rFonts w:ascii="Arial" w:eastAsia="Times New Roman" w:hAnsi="Arial" w:cs="Arial"/>
          <w:sz w:val="28"/>
          <w:szCs w:val="28"/>
          <w:lang w:eastAsia="en-GB"/>
        </w:rPr>
      </w:pPr>
    </w:p>
    <w:p w14:paraId="4FCD0E80" w14:textId="77777777" w:rsidR="004B07F2" w:rsidRPr="004B07F2" w:rsidRDefault="004B07F2" w:rsidP="004B07F2">
      <w:pPr>
        <w:rPr>
          <w:rFonts w:ascii="Arial" w:eastAsia="Times New Roman" w:hAnsi="Arial" w:cs="Arial"/>
          <w:sz w:val="28"/>
          <w:szCs w:val="28"/>
          <w:lang w:eastAsia="en-GB"/>
        </w:rPr>
      </w:pPr>
    </w:p>
    <w:p w14:paraId="367BE7AC" w14:textId="77777777" w:rsidR="004B07F2" w:rsidRDefault="004B07F2" w:rsidP="004B07F2">
      <w:pPr>
        <w:rPr>
          <w:rFonts w:ascii="Arial" w:eastAsia="Times New Roman" w:hAnsi="Arial" w:cs="Arial"/>
          <w:sz w:val="28"/>
          <w:szCs w:val="28"/>
          <w:lang w:eastAsia="en-GB"/>
        </w:rPr>
      </w:pPr>
    </w:p>
    <w:p w14:paraId="4C16D372" w14:textId="77777777" w:rsidR="004B07F2" w:rsidRDefault="004B07F2" w:rsidP="004B07F2">
      <w:pPr>
        <w:jc w:val="right"/>
        <w:rPr>
          <w:rFonts w:ascii="Arial" w:eastAsia="Times New Roman" w:hAnsi="Arial" w:cs="Arial"/>
          <w:sz w:val="28"/>
          <w:szCs w:val="28"/>
          <w:lang w:eastAsia="en-GB"/>
        </w:rPr>
      </w:pPr>
    </w:p>
    <w:p w14:paraId="6DC3AF05" w14:textId="3908E800" w:rsidR="004B07F2" w:rsidRDefault="004B07F2" w:rsidP="004B07F2">
      <w:pPr>
        <w:jc w:val="right"/>
        <w:rPr>
          <w:rFonts w:ascii="Arial" w:eastAsia="Times New Roman" w:hAnsi="Arial" w:cs="Arial"/>
          <w:sz w:val="28"/>
          <w:szCs w:val="28"/>
          <w:lang w:eastAsia="en-GB"/>
        </w:rPr>
      </w:pPr>
      <w:r w:rsidRPr="004B07F2">
        <w:rPr>
          <w:rFonts w:ascii="Arial" w:eastAsia="Times New Roman" w:hAnsi="Arial" w:cs="Arial"/>
          <w:noProof/>
          <w:sz w:val="28"/>
          <w:szCs w:val="28"/>
          <w:lang w:eastAsia="en-GB"/>
        </w:rPr>
        <w:lastRenderedPageBreak/>
        <w:drawing>
          <wp:anchor distT="0" distB="0" distL="114300" distR="114300" simplePos="0" relativeHeight="251696128" behindDoc="1" locked="0" layoutInCell="1" allowOverlap="1" wp14:anchorId="695D666A" wp14:editId="0F79C802">
            <wp:simplePos x="0" y="0"/>
            <wp:positionH relativeFrom="column">
              <wp:posOffset>537807</wp:posOffset>
            </wp:positionH>
            <wp:positionV relativeFrom="paragraph">
              <wp:posOffset>6716885</wp:posOffset>
            </wp:positionV>
            <wp:extent cx="6272530" cy="1031875"/>
            <wp:effectExtent l="0" t="0" r="0" b="0"/>
            <wp:wrapTight wrapText="bothSides">
              <wp:wrapPolygon edited="0">
                <wp:start x="0" y="0"/>
                <wp:lineTo x="0" y="21135"/>
                <wp:lineTo x="21517" y="21135"/>
                <wp:lineTo x="21517" y="0"/>
                <wp:lineTo x="0" y="0"/>
              </wp:wrapPolygon>
            </wp:wrapTight>
            <wp:docPr id="441195770" name="Picture 9" descr="Yr effaith ar adnoddau ychwanegol a mannau dygu arbenigol a fydd yn digwydd trwy gynyddy lleoedd ym Maes Y Coed gan 40 disgybl yn ychwanegol. Amlygwyd y cynllun arfaethedig i ychwanegu 40 disgybl yn Ysgol Maes y Coed yn y ddogfen ymgynghori ac y byddent yn cael eu rhoi mewn esyniad newydd, nad yw wedi cael ei adeiladu 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95770" name="Picture 9" descr="Yr effaith ar adnoddau ychwanegol a mannau dygu arbenigol a fydd yn digwydd trwy gynyddy lleoedd ym Maes Y Coed gan 40 disgybl yn ychwanegol. Amlygwyd y cynllun arfaethedig i ychwanegu 40 disgybl yn Ysgol Maes y Coed yn y ddogfen ymgynghori ac y byddent yn cael eu rhoi mewn esyniad newydd, nad yw wedi cael ei adeiladu e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2530"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7F2">
        <w:rPr>
          <w:rFonts w:ascii="Arial" w:eastAsia="Times New Roman" w:hAnsi="Arial" w:cs="Arial"/>
          <w:noProof/>
          <w:sz w:val="28"/>
          <w:szCs w:val="28"/>
          <w:lang w:eastAsia="en-GB"/>
        </w:rPr>
        <w:drawing>
          <wp:anchor distT="0" distB="0" distL="114300" distR="114300" simplePos="0" relativeHeight="251695104" behindDoc="0" locked="0" layoutInCell="1" allowOverlap="1" wp14:anchorId="670A5E16" wp14:editId="2C297A05">
            <wp:simplePos x="0" y="0"/>
            <wp:positionH relativeFrom="column">
              <wp:posOffset>239395</wp:posOffset>
            </wp:positionH>
            <wp:positionV relativeFrom="paragraph">
              <wp:posOffset>3186430</wp:posOffset>
            </wp:positionV>
            <wp:extent cx="6554470" cy="3467100"/>
            <wp:effectExtent l="0" t="0" r="0" b="0"/>
            <wp:wrapSquare wrapText="bothSides"/>
            <wp:docPr id="955993752" name="Picture 8" descr="Wrth ystyried effaith y cynnig ar ansawdd deilliannau, darpariaeth ac arweinydiaeth a rheolaeth, mae'r awdurdod lleol wedi darparu crynodeb sylfaenol o arsylwadau perthnasol o arolygiadau diweddaraf Estyn ar gyfer pob un o'r pedair darpariaeth.&#10;&#10;Mae'r cynnig yn amlinellu bod YGG Trebannws wedi cael grass B am gyflwr adeiladau. Mae hyn yn golygu bod yr ysgol yn weithredol ddiogel ac yn ardangos man ddirywiad yn unig. Mae cyflwr y safleoedd eraill a nodwyd wedi cael gradd A. Fodd bynnag, nid yw'r cynnig yn rhoi manylion ynghlych addasrwydd y gwahanol safleoedd ar gyfer niferoedd cynyddol y disgyblion sy'n cael eu heffeithio, a'u hanghenion dysgu. Er enghraifft:&#10;Yr effaith y byddai cynyddu'r nifer ar y gofrestr o 40 ym Maes Y Coed yn ei chael ar gyfleusterau presennol, yn fwyaf nodeidig unrhyw ystafelloedd arbenigol y gallai fod angen eu defnyddio neu'n haddasu.&#10;Lleoliad y ganolfan cymorth dysgu yn Ysgol Gymraeg Ystalyfera Bro Dur a sut bydd wedi'i lleoli o fewn yr ysgol brif ffrwd, sydd wedi'i haddasu ac yn cynnwys adnoddau i ddarparu cyfleusterau dysgu arbeni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93752" name="Picture 8" descr="Wrth ystyried effaith y cynnig ar ansawdd deilliannau, darpariaeth ac arweinydiaeth a rheolaeth, mae'r awdurdod lleol wedi darparu crynodeb sylfaenol o arsylwadau perthnasol o arolygiadau diweddaraf Estyn ar gyfer pob un o'r pedair darpariaeth.&#10;&#10;Mae'r cynnig yn amlinellu bod YGG Trebannws wedi cael grass B am gyflwr adeiladau. Mae hyn yn golygu bod yr ysgol yn weithredol ddiogel ac yn ardangos man ddirywiad yn unig. Mae cyflwr y safleoedd eraill a nodwyd wedi cael gradd A. Fodd bynnag, nid yw'r cynnig yn rhoi manylion ynghlych addasrwydd y gwahanol safleoedd ar gyfer niferoedd cynyddol y disgyblion sy'n cael eu heffeithio, a'u hanghenion dysgu. Er enghraifft:&#10;Yr effaith y byddai cynyddu'r nifer ar y gofrestr o 40 ym Maes Y Coed yn ei chael ar gyfleusterau presennol, yn fwyaf nodeidig unrhyw ystafelloedd arbenigol y gallai fod angen eu defnyddio neu'n haddasu.&#10;Lleoliad y ganolfan cymorth dysgu yn Ysgol Gymraeg Ystalyfera Bro Dur a sut bydd wedi'i lleoli o fewn yr ysgol brif ffrwd, sydd wedi'i haddasu ac yn cynnwys adnoddau i ddarparu cyfleusterau dysgu arbenigol."/>
                    <pic:cNvPicPr>
                      <a:picLocks noChangeAspect="1" noChangeArrowheads="1"/>
                    </pic:cNvPicPr>
                  </pic:nvPicPr>
                  <pic:blipFill rotWithShape="1">
                    <a:blip r:embed="rId16">
                      <a:extLst>
                        <a:ext uri="{28A0092B-C50C-407E-A947-70E740481C1C}">
                          <a14:useLocalDpi xmlns:a14="http://schemas.microsoft.com/office/drawing/2010/main" val="0"/>
                        </a:ext>
                      </a:extLst>
                    </a:blip>
                    <a:srcRect b="22526"/>
                    <a:stretch>
                      <a:fillRect/>
                    </a:stretch>
                  </pic:blipFill>
                  <pic:spPr bwMode="auto">
                    <a:xfrm>
                      <a:off x="0" y="0"/>
                      <a:ext cx="6554470" cy="346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07F2">
        <w:rPr>
          <w:rFonts w:ascii="Arial" w:eastAsia="Times New Roman" w:hAnsi="Arial" w:cs="Arial"/>
          <w:noProof/>
          <w:sz w:val="28"/>
          <w:szCs w:val="28"/>
          <w:lang w:eastAsia="en-GB"/>
        </w:rPr>
        <w:drawing>
          <wp:anchor distT="0" distB="0" distL="114300" distR="114300" simplePos="0" relativeHeight="251694080" behindDoc="1" locked="0" layoutInCell="1" allowOverlap="1" wp14:anchorId="475E5D2E" wp14:editId="407CA91B">
            <wp:simplePos x="0" y="0"/>
            <wp:positionH relativeFrom="column">
              <wp:posOffset>284480</wp:posOffset>
            </wp:positionH>
            <wp:positionV relativeFrom="paragraph">
              <wp:posOffset>0</wp:posOffset>
            </wp:positionV>
            <wp:extent cx="6294755" cy="4789170"/>
            <wp:effectExtent l="0" t="0" r="0" b="0"/>
            <wp:wrapTight wrapText="bothSides">
              <wp:wrapPolygon edited="0">
                <wp:start x="0" y="0"/>
                <wp:lineTo x="0" y="21480"/>
                <wp:lineTo x="21506" y="21480"/>
                <wp:lineTo x="21506" y="0"/>
                <wp:lineTo x="0" y="0"/>
              </wp:wrapPolygon>
            </wp:wrapTight>
            <wp:docPr id="2035989530" name="Picture 7" descr="Mae'r cynnig yn datgan y bydd tair darpariaeth canolfan cymorth dysgu yn cael eu rheoli o dan lywodraethwyr pob ysgol, ond y byddant yn ddarpariaethau sy'n cael eu cydnabod gan yr awdurdod lleol a gedwir ar gyfer digyblion ag ADY. Byddai disgyblion sy'n cael eu derbyn yn yr ysgol. Nid yw'r cynigiwr wedi darparu gwybodaeth ynglyn a'r cymorth y bydd yr awdurdod lleol yn ei gynnig a beth fyddai'r goblygiadau ariannol hirdymor i'r ysgolion a'r llywodraethwyr i'w cynorthwyo i reoli'r canolfannau cymorth dysgu yn effeitihiol.&#10;&#10;Mae'r awdurdod lleol wedi darparu Aesiad o'r Effaith ar y Gymraeg yn rhan o'r cynnig hwn. Mae'r awdurdod lleol wedi darparu Asesiad o'r Effaith ar y Gymuned yn rhan o'r broses ymgynghori.&#10;&#10;Mae'r cynnig yn amlinellu dewisiadau amgen addas i bob cynnig a chyfiawnhad rhesymol, yn ol pob golwg, ynglyn a pham mae'r rhain wedi cael eu diystyru.&#10;&#10;Wrth ystyried effaith y cynnig ar ansawdd deilliannau, darpariaeth ac arweinyddiaeth a rheolaeth, mae'r awdurdod lleol wedi darparu crynodeb sylfaenol o arsylwadau perthnasol o arolygiadau diweddaraf Estyn ar gyfer pob un o'r pedair darpariaeth.&#10;&#10;Mae'r cynnig ym alinellu bod YGG Trebannws wedi cael grass B am gyflwr adeiladau. Mae hyn hyn golygu bod yr ysgol yn weithredol ddiogel ac yn arddangos man ddirywiad yn unig. Mae cyflwr y safleoedd eraill a nodwyd wedi cael gradd A. Fodd bynnag, nid yw'r cynnig yn rhoi manylion ynghylch addasrwydd y gwahanol safleoedd ar gyfer niferoedd cynyddol y disgyblion sy'n cael eu heffeithio, a'u hanghenion dys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89530" name="Picture 7" descr="Mae'r cynnig yn datgan y bydd tair darpariaeth canolfan cymorth dysgu yn cael eu rheoli o dan lywodraethwyr pob ysgol, ond y byddant yn ddarpariaethau sy'n cael eu cydnabod gan yr awdurdod lleol a gedwir ar gyfer digyblion ag ADY. Byddai disgyblion sy'n cael eu derbyn yn yr ysgol. Nid yw'r cynigiwr wedi darparu gwybodaeth ynglyn a'r cymorth y bydd yr awdurdod lleol yn ei gynnig a beth fyddai'r goblygiadau ariannol hirdymor i'r ysgolion a'r llywodraethwyr i'w cynorthwyo i reoli'r canolfannau cymorth dysgu yn effeitihiol.&#10;&#10;Mae'r awdurdod lleol wedi darparu Aesiad o'r Effaith ar y Gymraeg yn rhan o'r cynnig hwn. Mae'r awdurdod lleol wedi darparu Asesiad o'r Effaith ar y Gymuned yn rhan o'r broses ymgynghori.&#10;&#10;Mae'r cynnig yn amlinellu dewisiadau amgen addas i bob cynnig a chyfiawnhad rhesymol, yn ol pob golwg, ynglyn a pham mae'r rhain wedi cael eu diystyru.&#10;&#10;Wrth ystyried effaith y cynnig ar ansawdd deilliannau, darpariaeth ac arweinyddiaeth a rheolaeth, mae'r awdurdod lleol wedi darparu crynodeb sylfaenol o arsylwadau perthnasol o arolygiadau diweddaraf Estyn ar gyfer pob un o'r pedair darpariaeth.&#10;&#10;Mae'r cynnig ym alinellu bod YGG Trebannws wedi cael grass B am gyflwr adeiladau. Mae hyn hyn golygu bod yr ysgol yn weithredol ddiogel ac yn arddangos man ddirywiad yn unig. Mae cyflwr y safleoedd eraill a nodwyd wedi cael gradd A. Fodd bynnag, nid yw'r cynnig yn rhoi manylion ynghylch addasrwydd y gwahanol safleoedd ar gyfer niferoedd cynyddol y disgyblion sy'n cael eu heffeithio, a'u hanghenion dysg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4755" cy="478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A253F" w14:textId="2FA074FD" w:rsidR="004B07F2" w:rsidRPr="004B07F2" w:rsidRDefault="004B07F2" w:rsidP="004B07F2">
      <w:pPr>
        <w:rPr>
          <w:rFonts w:ascii="Arial" w:eastAsia="Times New Roman" w:hAnsi="Arial" w:cs="Arial"/>
          <w:sz w:val="28"/>
          <w:szCs w:val="28"/>
          <w:lang w:eastAsia="en-GB"/>
        </w:rPr>
      </w:pPr>
    </w:p>
    <w:p w14:paraId="7D3EB7FA" w14:textId="40B9164A" w:rsidR="004B07F2" w:rsidRDefault="004B07F2" w:rsidP="004B07F2">
      <w:pPr>
        <w:rPr>
          <w:rFonts w:ascii="Arial" w:eastAsia="Times New Roman" w:hAnsi="Arial" w:cs="Arial"/>
          <w:sz w:val="28"/>
          <w:szCs w:val="28"/>
          <w:lang w:eastAsia="en-GB"/>
        </w:rPr>
      </w:pPr>
    </w:p>
    <w:p w14:paraId="280C2EFE" w14:textId="3A1B012D" w:rsidR="004B07F2" w:rsidRDefault="004B07F2" w:rsidP="004B07F2">
      <w:pPr>
        <w:rPr>
          <w:rFonts w:ascii="Arial" w:eastAsia="Times New Roman" w:hAnsi="Arial" w:cs="Arial"/>
          <w:sz w:val="28"/>
          <w:szCs w:val="28"/>
          <w:lang w:eastAsia="en-GB"/>
        </w:rPr>
      </w:pPr>
    </w:p>
    <w:p w14:paraId="75B20ACF" w14:textId="77777777" w:rsidR="004B07F2" w:rsidRDefault="004B07F2" w:rsidP="004B07F2">
      <w:pPr>
        <w:rPr>
          <w:rFonts w:ascii="Arial" w:eastAsia="Times New Roman" w:hAnsi="Arial" w:cs="Arial"/>
          <w:sz w:val="28"/>
          <w:szCs w:val="28"/>
          <w:lang w:eastAsia="en-GB"/>
        </w:rPr>
      </w:pPr>
    </w:p>
    <w:p w14:paraId="2BAD3DB1" w14:textId="77777777" w:rsidR="004B07F2" w:rsidRDefault="004B07F2" w:rsidP="004B07F2">
      <w:pPr>
        <w:rPr>
          <w:rFonts w:ascii="Arial" w:eastAsia="Times New Roman" w:hAnsi="Arial" w:cs="Arial"/>
          <w:sz w:val="28"/>
          <w:szCs w:val="28"/>
          <w:lang w:eastAsia="en-GB"/>
        </w:rPr>
      </w:pPr>
    </w:p>
    <w:p w14:paraId="01891FF7" w14:textId="3770AE29" w:rsidR="004B07F2" w:rsidRPr="004B07F2" w:rsidRDefault="00E54E62" w:rsidP="004B07F2">
      <w:pPr>
        <w:rPr>
          <w:rFonts w:ascii="Arial" w:eastAsia="Times New Roman" w:hAnsi="Arial" w:cs="Arial"/>
          <w:sz w:val="28"/>
          <w:szCs w:val="28"/>
          <w:lang w:eastAsia="en-GB"/>
        </w:rPr>
      </w:pPr>
      <w:r w:rsidRPr="00E54E62">
        <w:rPr>
          <w:rFonts w:ascii="Arial" w:eastAsia="Times New Roman" w:hAnsi="Arial" w:cs="Arial"/>
          <w:noProof/>
          <w:sz w:val="28"/>
          <w:szCs w:val="28"/>
          <w:lang w:eastAsia="en-GB"/>
        </w:rPr>
        <w:lastRenderedPageBreak/>
        <w:drawing>
          <wp:inline distT="0" distB="0" distL="0" distR="0" wp14:anchorId="05D6BB79" wp14:editId="441B30D1">
            <wp:extent cx="6570817" cy="2915216"/>
            <wp:effectExtent l="0" t="0" r="1905" b="0"/>
            <wp:docPr id="163969672" name="Picture 10" descr="Nid yw'r cynnig darparu gwybodaeth addas am yr holl gyfleusterau sy'n gysylltiedig a'r darpariaethau. Hefyd, nid yw'r cynigiwr yn darparu gwybodaeth ddigonol am sut bydd yr adeiladau arfaethedig, neu'r ardaloedd y tu allan yn diwallu anghenion synhwyraidd a chymdeithasol disgyblion, yn cynnwys goleuadau, acwsteg, gorlenwi a swn. Nid yw'r cynigiwr yn cyfeirio at sut bydd y cynigion yn cefnogi cynhwysiant cynyddol.&#10;&#10;Mae'r cynnig yn ystyried y goblygiadau teithio i ddisgyblion, yn unol a pholisi'r Cyngor ar Gludiant o'r Cartref i'r Ysgol. Mae'n datgan ymhellach fod llwybrau cerdded addas ar gyfer plant gan bob un o'r ysgolion sy'n cael eu heffeithio. Fodd bynnag, nid yw'r cynigiwr yn cydnabod bod y rhai ag anghenion dysgu cymhleth yn annhebygol o allu teithio'n annibynnol neu ddefnyddio'r llwybrau cerdded a nodwyd, mewn rhai achosion. Er enghraifft, y rhai sy'n dibynnu ar gymhorthion symudedd, cadeiriau olwyn neu sydd a symudedd cyfynge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9672" name="Picture 10" descr="Nid yw'r cynnig darparu gwybodaeth addas am yr holl gyfleusterau sy'n gysylltiedig a'r darpariaethau. Hefyd, nid yw'r cynigiwr yn darparu gwybodaeth ddigonol am sut bydd yr adeiladau arfaethedig, neu'r ardaloedd y tu allan yn diwallu anghenion synhwyraidd a chymdeithasol disgyblion, yn cynnwys goleuadau, acwsteg, gorlenwi a swn. Nid yw'r cynigiwr yn cyfeirio at sut bydd y cynigion yn cefnogi cynhwysiant cynyddol.&#10;&#10;Mae'r cynnig yn ystyried y goblygiadau teithio i ddisgyblion, yn unol a pholisi'r Cyngor ar Gludiant o'r Cartref i'r Ysgol. Mae'n datgan ymhellach fod llwybrau cerdded addas ar gyfer plant gan bob un o'r ysgolion sy'n cael eu heffeithio. Fodd bynnag, nid yw'r cynigiwr yn cydnabod bod y rhai ag anghenion dysgu cymhleth yn annhebygol o allu teithio'n annibynnol neu ddefnyddio'r llwybrau cerdded a nodwyd, mewn rhai achosion. Er enghraifft, y rhai sy'n dibynnu ar gymhorthion symudedd, cadeiriau olwyn neu sydd a symudedd cyfyngedi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9707" cy="2923597"/>
                    </a:xfrm>
                    <a:prstGeom prst="rect">
                      <a:avLst/>
                    </a:prstGeom>
                    <a:noFill/>
                    <a:ln>
                      <a:noFill/>
                    </a:ln>
                  </pic:spPr>
                </pic:pic>
              </a:graphicData>
            </a:graphic>
          </wp:inline>
        </w:drawing>
      </w:r>
    </w:p>
    <w:sectPr w:rsidR="004B07F2" w:rsidRPr="004B07F2" w:rsidSect="00163023">
      <w:footerReference w:type="default" r:id="rId19"/>
      <w:pgSz w:w="12240" w:h="15840"/>
      <w:pgMar w:top="899" w:right="1183" w:bottom="1079"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B7FD8" w14:textId="77777777" w:rsidR="000A5BCF" w:rsidRDefault="000A5BCF">
      <w:pPr>
        <w:spacing w:after="0" w:line="240" w:lineRule="auto"/>
      </w:pPr>
      <w:r>
        <w:separator/>
      </w:r>
    </w:p>
  </w:endnote>
  <w:endnote w:type="continuationSeparator" w:id="0">
    <w:p w14:paraId="7454D379" w14:textId="77777777" w:rsidR="000A5BCF" w:rsidRDefault="000A5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Albert-Light">
    <w:altName w:val="MS Gothic"/>
    <w:panose1 w:val="00000000000000000000"/>
    <w:charset w:val="80"/>
    <w:family w:val="swiss"/>
    <w:notTrueType/>
    <w:pitch w:val="default"/>
    <w:sig w:usb0="00000001" w:usb1="08070000" w:usb2="00000010" w:usb3="00000000" w:csb0="00020000"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811302"/>
      <w:docPartObj>
        <w:docPartGallery w:val="Page Numbers (Bottom of Page)"/>
        <w:docPartUnique/>
      </w:docPartObj>
    </w:sdtPr>
    <w:sdtEndPr>
      <w:rPr>
        <w:noProof/>
      </w:rPr>
    </w:sdtEndPr>
    <w:sdtContent>
      <w:p w14:paraId="6BEDA8D9" w14:textId="2A68770F" w:rsidR="00E8044F" w:rsidRDefault="00E8044F">
        <w:pPr>
          <w:pStyle w:val="Footer"/>
        </w:pPr>
        <w:r>
          <w:fldChar w:fldCharType="begin"/>
        </w:r>
        <w:r>
          <w:instrText xml:space="preserve"> PAGE   \* MERGEFORMAT </w:instrText>
        </w:r>
        <w:r>
          <w:fldChar w:fldCharType="separate"/>
        </w:r>
        <w:r>
          <w:rPr>
            <w:noProof/>
          </w:rPr>
          <w:t>2</w:t>
        </w:r>
        <w:r>
          <w:rPr>
            <w:noProof/>
          </w:rPr>
          <w:fldChar w:fldCharType="end"/>
        </w:r>
      </w:p>
    </w:sdtContent>
  </w:sdt>
  <w:p w14:paraId="290E55D4" w14:textId="77777777" w:rsidR="00E8044F" w:rsidRDefault="00E804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FD4CD" w14:textId="77777777" w:rsidR="000A5BCF" w:rsidRDefault="000A5BCF">
      <w:pPr>
        <w:spacing w:after="0" w:line="240" w:lineRule="auto"/>
      </w:pPr>
      <w:r>
        <w:separator/>
      </w:r>
    </w:p>
  </w:footnote>
  <w:footnote w:type="continuationSeparator" w:id="0">
    <w:p w14:paraId="67653948" w14:textId="77777777" w:rsidR="000A5BCF" w:rsidRDefault="000A5B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236C2"/>
    <w:multiLevelType w:val="hybridMultilevel"/>
    <w:tmpl w:val="BCDCB2E4"/>
    <w:lvl w:ilvl="0" w:tplc="507E6A10">
      <w:start w:val="1"/>
      <w:numFmt w:val="bullet"/>
      <w:lvlText w:val=""/>
      <w:lvlJc w:val="left"/>
      <w:pPr>
        <w:ind w:left="1080" w:hanging="360"/>
      </w:pPr>
      <w:rPr>
        <w:rFonts w:ascii="Symbol" w:hAnsi="Symbol" w:hint="default"/>
      </w:rPr>
    </w:lvl>
    <w:lvl w:ilvl="1" w:tplc="65B0AFD2">
      <w:start w:val="1"/>
      <w:numFmt w:val="bullet"/>
      <w:lvlText w:val="o"/>
      <w:lvlJc w:val="left"/>
      <w:pPr>
        <w:ind w:left="1800" w:hanging="360"/>
      </w:pPr>
      <w:rPr>
        <w:rFonts w:ascii="Courier New" w:hAnsi="Courier New" w:cs="Courier New" w:hint="default"/>
      </w:rPr>
    </w:lvl>
    <w:lvl w:ilvl="2" w:tplc="9A8207BE">
      <w:start w:val="1"/>
      <w:numFmt w:val="bullet"/>
      <w:lvlText w:val=""/>
      <w:lvlJc w:val="left"/>
      <w:pPr>
        <w:ind w:left="2520" w:hanging="360"/>
      </w:pPr>
      <w:rPr>
        <w:rFonts w:ascii="Wingdings" w:hAnsi="Wingdings" w:hint="default"/>
      </w:rPr>
    </w:lvl>
    <w:lvl w:ilvl="3" w:tplc="512C57FA">
      <w:start w:val="1"/>
      <w:numFmt w:val="bullet"/>
      <w:lvlText w:val=""/>
      <w:lvlJc w:val="left"/>
      <w:pPr>
        <w:ind w:left="3240" w:hanging="360"/>
      </w:pPr>
      <w:rPr>
        <w:rFonts w:ascii="Symbol" w:hAnsi="Symbol" w:hint="default"/>
      </w:rPr>
    </w:lvl>
    <w:lvl w:ilvl="4" w:tplc="66BEDEC8">
      <w:start w:val="1"/>
      <w:numFmt w:val="bullet"/>
      <w:lvlText w:val="o"/>
      <w:lvlJc w:val="left"/>
      <w:pPr>
        <w:ind w:left="3960" w:hanging="360"/>
      </w:pPr>
      <w:rPr>
        <w:rFonts w:ascii="Courier New" w:hAnsi="Courier New" w:cs="Courier New" w:hint="default"/>
      </w:rPr>
    </w:lvl>
    <w:lvl w:ilvl="5" w:tplc="55924E9E">
      <w:start w:val="1"/>
      <w:numFmt w:val="bullet"/>
      <w:lvlText w:val=""/>
      <w:lvlJc w:val="left"/>
      <w:pPr>
        <w:ind w:left="4680" w:hanging="360"/>
      </w:pPr>
      <w:rPr>
        <w:rFonts w:ascii="Wingdings" w:hAnsi="Wingdings" w:hint="default"/>
      </w:rPr>
    </w:lvl>
    <w:lvl w:ilvl="6" w:tplc="8C868310">
      <w:start w:val="1"/>
      <w:numFmt w:val="bullet"/>
      <w:lvlText w:val=""/>
      <w:lvlJc w:val="left"/>
      <w:pPr>
        <w:ind w:left="5400" w:hanging="360"/>
      </w:pPr>
      <w:rPr>
        <w:rFonts w:ascii="Symbol" w:hAnsi="Symbol" w:hint="default"/>
      </w:rPr>
    </w:lvl>
    <w:lvl w:ilvl="7" w:tplc="A6BAA11C">
      <w:start w:val="1"/>
      <w:numFmt w:val="bullet"/>
      <w:lvlText w:val="o"/>
      <w:lvlJc w:val="left"/>
      <w:pPr>
        <w:ind w:left="6120" w:hanging="360"/>
      </w:pPr>
      <w:rPr>
        <w:rFonts w:ascii="Courier New" w:hAnsi="Courier New" w:cs="Courier New" w:hint="default"/>
      </w:rPr>
    </w:lvl>
    <w:lvl w:ilvl="8" w:tplc="2E3E6FB6">
      <w:start w:val="1"/>
      <w:numFmt w:val="bullet"/>
      <w:lvlText w:val=""/>
      <w:lvlJc w:val="left"/>
      <w:pPr>
        <w:ind w:left="6840" w:hanging="360"/>
      </w:pPr>
      <w:rPr>
        <w:rFonts w:ascii="Wingdings" w:hAnsi="Wingdings" w:hint="default"/>
      </w:rPr>
    </w:lvl>
  </w:abstractNum>
  <w:abstractNum w:abstractNumId="1" w15:restartNumberingAfterBreak="0">
    <w:nsid w:val="0C0540ED"/>
    <w:multiLevelType w:val="hybridMultilevel"/>
    <w:tmpl w:val="E67A8AB0"/>
    <w:lvl w:ilvl="0" w:tplc="670CB106">
      <w:start w:val="1"/>
      <w:numFmt w:val="bullet"/>
      <w:lvlText w:val=""/>
      <w:lvlJc w:val="left"/>
      <w:pPr>
        <w:ind w:left="2203" w:hanging="360"/>
      </w:pPr>
      <w:rPr>
        <w:rFonts w:ascii="Symbol" w:hAnsi="Symbol" w:hint="default"/>
      </w:rPr>
    </w:lvl>
    <w:lvl w:ilvl="1" w:tplc="BDE81A6A">
      <w:start w:val="1"/>
      <w:numFmt w:val="bullet"/>
      <w:lvlText w:val="o"/>
      <w:lvlJc w:val="left"/>
      <w:pPr>
        <w:ind w:left="2923" w:hanging="360"/>
      </w:pPr>
      <w:rPr>
        <w:rFonts w:ascii="Courier New" w:hAnsi="Courier New" w:cs="Courier New" w:hint="default"/>
      </w:rPr>
    </w:lvl>
    <w:lvl w:ilvl="2" w:tplc="CA325CAC">
      <w:start w:val="1"/>
      <w:numFmt w:val="bullet"/>
      <w:lvlText w:val=""/>
      <w:lvlJc w:val="left"/>
      <w:pPr>
        <w:ind w:left="3643" w:hanging="360"/>
      </w:pPr>
      <w:rPr>
        <w:rFonts w:ascii="Wingdings" w:hAnsi="Wingdings" w:hint="default"/>
      </w:rPr>
    </w:lvl>
    <w:lvl w:ilvl="3" w:tplc="A446AF1E">
      <w:start w:val="1"/>
      <w:numFmt w:val="bullet"/>
      <w:lvlText w:val=""/>
      <w:lvlJc w:val="left"/>
      <w:pPr>
        <w:ind w:left="4363" w:hanging="360"/>
      </w:pPr>
      <w:rPr>
        <w:rFonts w:ascii="Symbol" w:hAnsi="Symbol" w:hint="default"/>
      </w:rPr>
    </w:lvl>
    <w:lvl w:ilvl="4" w:tplc="98CEB270">
      <w:start w:val="1"/>
      <w:numFmt w:val="bullet"/>
      <w:lvlText w:val="o"/>
      <w:lvlJc w:val="left"/>
      <w:pPr>
        <w:ind w:left="5083" w:hanging="360"/>
      </w:pPr>
      <w:rPr>
        <w:rFonts w:ascii="Courier New" w:hAnsi="Courier New" w:cs="Courier New" w:hint="default"/>
      </w:rPr>
    </w:lvl>
    <w:lvl w:ilvl="5" w:tplc="1AB6FB2C">
      <w:start w:val="1"/>
      <w:numFmt w:val="bullet"/>
      <w:lvlText w:val=""/>
      <w:lvlJc w:val="left"/>
      <w:pPr>
        <w:ind w:left="5803" w:hanging="360"/>
      </w:pPr>
      <w:rPr>
        <w:rFonts w:ascii="Wingdings" w:hAnsi="Wingdings" w:hint="default"/>
      </w:rPr>
    </w:lvl>
    <w:lvl w:ilvl="6" w:tplc="82020398">
      <w:start w:val="1"/>
      <w:numFmt w:val="bullet"/>
      <w:lvlText w:val=""/>
      <w:lvlJc w:val="left"/>
      <w:pPr>
        <w:ind w:left="6523" w:hanging="360"/>
      </w:pPr>
      <w:rPr>
        <w:rFonts w:ascii="Symbol" w:hAnsi="Symbol" w:hint="default"/>
      </w:rPr>
    </w:lvl>
    <w:lvl w:ilvl="7" w:tplc="3F728124">
      <w:start w:val="1"/>
      <w:numFmt w:val="bullet"/>
      <w:lvlText w:val="o"/>
      <w:lvlJc w:val="left"/>
      <w:pPr>
        <w:ind w:left="7243" w:hanging="360"/>
      </w:pPr>
      <w:rPr>
        <w:rFonts w:ascii="Courier New" w:hAnsi="Courier New" w:cs="Courier New" w:hint="default"/>
      </w:rPr>
    </w:lvl>
    <w:lvl w:ilvl="8" w:tplc="E26CED82">
      <w:start w:val="1"/>
      <w:numFmt w:val="bullet"/>
      <w:lvlText w:val=""/>
      <w:lvlJc w:val="left"/>
      <w:pPr>
        <w:ind w:left="7963" w:hanging="360"/>
      </w:pPr>
      <w:rPr>
        <w:rFonts w:ascii="Wingdings" w:hAnsi="Wingdings" w:hint="default"/>
      </w:rPr>
    </w:lvl>
  </w:abstractNum>
  <w:abstractNum w:abstractNumId="2" w15:restartNumberingAfterBreak="0">
    <w:nsid w:val="0EA220A8"/>
    <w:multiLevelType w:val="hybridMultilevel"/>
    <w:tmpl w:val="2DDA8C78"/>
    <w:lvl w:ilvl="0" w:tplc="EB5E2B5A">
      <w:start w:val="1"/>
      <w:numFmt w:val="bullet"/>
      <w:lvlText w:val="-"/>
      <w:lvlJc w:val="left"/>
      <w:pPr>
        <w:ind w:left="360" w:hanging="360"/>
      </w:pPr>
      <w:rPr>
        <w:rFonts w:ascii="Times New Roman" w:eastAsia="Times New Roman" w:hAnsi="Times New Roman" w:hint="default"/>
        <w:b/>
        <w:bCs/>
        <w:sz w:val="24"/>
        <w:szCs w:val="24"/>
      </w:rPr>
    </w:lvl>
    <w:lvl w:ilvl="1" w:tplc="67D02A76" w:tentative="1">
      <w:start w:val="1"/>
      <w:numFmt w:val="bullet"/>
      <w:lvlText w:val="o"/>
      <w:lvlJc w:val="left"/>
      <w:pPr>
        <w:ind w:left="1080" w:hanging="360"/>
      </w:pPr>
      <w:rPr>
        <w:rFonts w:ascii="Courier New" w:hAnsi="Courier New" w:cs="Courier New" w:hint="default"/>
      </w:rPr>
    </w:lvl>
    <w:lvl w:ilvl="2" w:tplc="4580C268" w:tentative="1">
      <w:start w:val="1"/>
      <w:numFmt w:val="bullet"/>
      <w:lvlText w:val=""/>
      <w:lvlJc w:val="left"/>
      <w:pPr>
        <w:ind w:left="1800" w:hanging="360"/>
      </w:pPr>
      <w:rPr>
        <w:rFonts w:ascii="Wingdings" w:hAnsi="Wingdings" w:hint="default"/>
      </w:rPr>
    </w:lvl>
    <w:lvl w:ilvl="3" w:tplc="A1944D6E" w:tentative="1">
      <w:start w:val="1"/>
      <w:numFmt w:val="bullet"/>
      <w:lvlText w:val=""/>
      <w:lvlJc w:val="left"/>
      <w:pPr>
        <w:ind w:left="2520" w:hanging="360"/>
      </w:pPr>
      <w:rPr>
        <w:rFonts w:ascii="Symbol" w:hAnsi="Symbol" w:hint="default"/>
      </w:rPr>
    </w:lvl>
    <w:lvl w:ilvl="4" w:tplc="CACA4486" w:tentative="1">
      <w:start w:val="1"/>
      <w:numFmt w:val="bullet"/>
      <w:lvlText w:val="o"/>
      <w:lvlJc w:val="left"/>
      <w:pPr>
        <w:ind w:left="3240" w:hanging="360"/>
      </w:pPr>
      <w:rPr>
        <w:rFonts w:ascii="Courier New" w:hAnsi="Courier New" w:cs="Courier New" w:hint="default"/>
      </w:rPr>
    </w:lvl>
    <w:lvl w:ilvl="5" w:tplc="4DA4DA94" w:tentative="1">
      <w:start w:val="1"/>
      <w:numFmt w:val="bullet"/>
      <w:lvlText w:val=""/>
      <w:lvlJc w:val="left"/>
      <w:pPr>
        <w:ind w:left="3960" w:hanging="360"/>
      </w:pPr>
      <w:rPr>
        <w:rFonts w:ascii="Wingdings" w:hAnsi="Wingdings" w:hint="default"/>
      </w:rPr>
    </w:lvl>
    <w:lvl w:ilvl="6" w:tplc="12CC6DA8" w:tentative="1">
      <w:start w:val="1"/>
      <w:numFmt w:val="bullet"/>
      <w:lvlText w:val=""/>
      <w:lvlJc w:val="left"/>
      <w:pPr>
        <w:ind w:left="4680" w:hanging="360"/>
      </w:pPr>
      <w:rPr>
        <w:rFonts w:ascii="Symbol" w:hAnsi="Symbol" w:hint="default"/>
      </w:rPr>
    </w:lvl>
    <w:lvl w:ilvl="7" w:tplc="50DEED54" w:tentative="1">
      <w:start w:val="1"/>
      <w:numFmt w:val="bullet"/>
      <w:lvlText w:val="o"/>
      <w:lvlJc w:val="left"/>
      <w:pPr>
        <w:ind w:left="5400" w:hanging="360"/>
      </w:pPr>
      <w:rPr>
        <w:rFonts w:ascii="Courier New" w:hAnsi="Courier New" w:cs="Courier New" w:hint="default"/>
      </w:rPr>
    </w:lvl>
    <w:lvl w:ilvl="8" w:tplc="75768DB6" w:tentative="1">
      <w:start w:val="1"/>
      <w:numFmt w:val="bullet"/>
      <w:lvlText w:val=""/>
      <w:lvlJc w:val="left"/>
      <w:pPr>
        <w:ind w:left="6120" w:hanging="360"/>
      </w:pPr>
      <w:rPr>
        <w:rFonts w:ascii="Wingdings" w:hAnsi="Wingdings" w:hint="default"/>
      </w:rPr>
    </w:lvl>
  </w:abstractNum>
  <w:abstractNum w:abstractNumId="3" w15:restartNumberingAfterBreak="0">
    <w:nsid w:val="168B7911"/>
    <w:multiLevelType w:val="hybridMultilevel"/>
    <w:tmpl w:val="C14E42A8"/>
    <w:lvl w:ilvl="0" w:tplc="E2D0D29C">
      <w:start w:val="1"/>
      <w:numFmt w:val="bullet"/>
      <w:lvlText w:val=""/>
      <w:lvlJc w:val="left"/>
      <w:pPr>
        <w:ind w:left="720" w:hanging="360"/>
      </w:pPr>
      <w:rPr>
        <w:rFonts w:ascii="Symbol" w:hAnsi="Symbol" w:hint="default"/>
      </w:rPr>
    </w:lvl>
    <w:lvl w:ilvl="1" w:tplc="4C0E190E" w:tentative="1">
      <w:start w:val="1"/>
      <w:numFmt w:val="bullet"/>
      <w:lvlText w:val="o"/>
      <w:lvlJc w:val="left"/>
      <w:pPr>
        <w:ind w:left="1440" w:hanging="360"/>
      </w:pPr>
      <w:rPr>
        <w:rFonts w:ascii="Courier New" w:hAnsi="Courier New" w:cs="Courier New" w:hint="default"/>
      </w:rPr>
    </w:lvl>
    <w:lvl w:ilvl="2" w:tplc="9AE8478C" w:tentative="1">
      <w:start w:val="1"/>
      <w:numFmt w:val="bullet"/>
      <w:lvlText w:val=""/>
      <w:lvlJc w:val="left"/>
      <w:pPr>
        <w:ind w:left="2160" w:hanging="360"/>
      </w:pPr>
      <w:rPr>
        <w:rFonts w:ascii="Wingdings" w:hAnsi="Wingdings" w:hint="default"/>
      </w:rPr>
    </w:lvl>
    <w:lvl w:ilvl="3" w:tplc="4422606C" w:tentative="1">
      <w:start w:val="1"/>
      <w:numFmt w:val="bullet"/>
      <w:lvlText w:val=""/>
      <w:lvlJc w:val="left"/>
      <w:pPr>
        <w:ind w:left="2880" w:hanging="360"/>
      </w:pPr>
      <w:rPr>
        <w:rFonts w:ascii="Symbol" w:hAnsi="Symbol" w:hint="default"/>
      </w:rPr>
    </w:lvl>
    <w:lvl w:ilvl="4" w:tplc="7F320A40" w:tentative="1">
      <w:start w:val="1"/>
      <w:numFmt w:val="bullet"/>
      <w:lvlText w:val="o"/>
      <w:lvlJc w:val="left"/>
      <w:pPr>
        <w:ind w:left="3600" w:hanging="360"/>
      </w:pPr>
      <w:rPr>
        <w:rFonts w:ascii="Courier New" w:hAnsi="Courier New" w:cs="Courier New" w:hint="default"/>
      </w:rPr>
    </w:lvl>
    <w:lvl w:ilvl="5" w:tplc="954AD0DC" w:tentative="1">
      <w:start w:val="1"/>
      <w:numFmt w:val="bullet"/>
      <w:lvlText w:val=""/>
      <w:lvlJc w:val="left"/>
      <w:pPr>
        <w:ind w:left="4320" w:hanging="360"/>
      </w:pPr>
      <w:rPr>
        <w:rFonts w:ascii="Wingdings" w:hAnsi="Wingdings" w:hint="default"/>
      </w:rPr>
    </w:lvl>
    <w:lvl w:ilvl="6" w:tplc="2DAA57DA" w:tentative="1">
      <w:start w:val="1"/>
      <w:numFmt w:val="bullet"/>
      <w:lvlText w:val=""/>
      <w:lvlJc w:val="left"/>
      <w:pPr>
        <w:ind w:left="5040" w:hanging="360"/>
      </w:pPr>
      <w:rPr>
        <w:rFonts w:ascii="Symbol" w:hAnsi="Symbol" w:hint="default"/>
      </w:rPr>
    </w:lvl>
    <w:lvl w:ilvl="7" w:tplc="AB4E49D8" w:tentative="1">
      <w:start w:val="1"/>
      <w:numFmt w:val="bullet"/>
      <w:lvlText w:val="o"/>
      <w:lvlJc w:val="left"/>
      <w:pPr>
        <w:ind w:left="5760" w:hanging="360"/>
      </w:pPr>
      <w:rPr>
        <w:rFonts w:ascii="Courier New" w:hAnsi="Courier New" w:cs="Courier New" w:hint="default"/>
      </w:rPr>
    </w:lvl>
    <w:lvl w:ilvl="8" w:tplc="53E29070" w:tentative="1">
      <w:start w:val="1"/>
      <w:numFmt w:val="bullet"/>
      <w:lvlText w:val=""/>
      <w:lvlJc w:val="left"/>
      <w:pPr>
        <w:ind w:left="6480" w:hanging="360"/>
      </w:pPr>
      <w:rPr>
        <w:rFonts w:ascii="Wingdings" w:hAnsi="Wingdings" w:hint="default"/>
      </w:rPr>
    </w:lvl>
  </w:abstractNum>
  <w:abstractNum w:abstractNumId="4" w15:restartNumberingAfterBreak="0">
    <w:nsid w:val="172E686A"/>
    <w:multiLevelType w:val="hybridMultilevel"/>
    <w:tmpl w:val="B5D2E41A"/>
    <w:lvl w:ilvl="0" w:tplc="14B853A8">
      <w:start w:val="1"/>
      <w:numFmt w:val="upperRoman"/>
      <w:lvlText w:val="%1."/>
      <w:lvlJc w:val="left"/>
      <w:pPr>
        <w:ind w:left="1080" w:hanging="720"/>
      </w:pPr>
      <w:rPr>
        <w:rFonts w:eastAsia="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56767E"/>
    <w:multiLevelType w:val="hybridMultilevel"/>
    <w:tmpl w:val="FDCAF826"/>
    <w:lvl w:ilvl="0" w:tplc="211C9180">
      <w:start w:val="1"/>
      <w:numFmt w:val="bullet"/>
      <w:lvlText w:val=""/>
      <w:lvlJc w:val="left"/>
      <w:pPr>
        <w:ind w:left="1211" w:hanging="360"/>
      </w:pPr>
      <w:rPr>
        <w:rFonts w:ascii="Symbol" w:hAnsi="Symbol" w:hint="default"/>
      </w:rPr>
    </w:lvl>
    <w:lvl w:ilvl="1" w:tplc="49686D7E">
      <w:start w:val="1"/>
      <w:numFmt w:val="lowerLetter"/>
      <w:lvlText w:val="%2."/>
      <w:lvlJc w:val="left"/>
      <w:pPr>
        <w:ind w:left="2291" w:hanging="360"/>
      </w:pPr>
    </w:lvl>
    <w:lvl w:ilvl="2" w:tplc="0BC2757E" w:tentative="1">
      <w:start w:val="1"/>
      <w:numFmt w:val="lowerRoman"/>
      <w:lvlText w:val="%3."/>
      <w:lvlJc w:val="right"/>
      <w:pPr>
        <w:ind w:left="3011" w:hanging="180"/>
      </w:pPr>
    </w:lvl>
    <w:lvl w:ilvl="3" w:tplc="D8466F96" w:tentative="1">
      <w:start w:val="1"/>
      <w:numFmt w:val="decimal"/>
      <w:lvlText w:val="%4."/>
      <w:lvlJc w:val="left"/>
      <w:pPr>
        <w:ind w:left="3731" w:hanging="360"/>
      </w:pPr>
    </w:lvl>
    <w:lvl w:ilvl="4" w:tplc="5A4696E0" w:tentative="1">
      <w:start w:val="1"/>
      <w:numFmt w:val="lowerLetter"/>
      <w:lvlText w:val="%5."/>
      <w:lvlJc w:val="left"/>
      <w:pPr>
        <w:ind w:left="4451" w:hanging="360"/>
      </w:pPr>
    </w:lvl>
    <w:lvl w:ilvl="5" w:tplc="BF0CBB1E" w:tentative="1">
      <w:start w:val="1"/>
      <w:numFmt w:val="lowerRoman"/>
      <w:lvlText w:val="%6."/>
      <w:lvlJc w:val="right"/>
      <w:pPr>
        <w:ind w:left="5171" w:hanging="180"/>
      </w:pPr>
    </w:lvl>
    <w:lvl w:ilvl="6" w:tplc="01D0C3A2" w:tentative="1">
      <w:start w:val="1"/>
      <w:numFmt w:val="decimal"/>
      <w:lvlText w:val="%7."/>
      <w:lvlJc w:val="left"/>
      <w:pPr>
        <w:ind w:left="5891" w:hanging="360"/>
      </w:pPr>
    </w:lvl>
    <w:lvl w:ilvl="7" w:tplc="B3CAC39A" w:tentative="1">
      <w:start w:val="1"/>
      <w:numFmt w:val="lowerLetter"/>
      <w:lvlText w:val="%8."/>
      <w:lvlJc w:val="left"/>
      <w:pPr>
        <w:ind w:left="6611" w:hanging="360"/>
      </w:pPr>
    </w:lvl>
    <w:lvl w:ilvl="8" w:tplc="A0405368" w:tentative="1">
      <w:start w:val="1"/>
      <w:numFmt w:val="lowerRoman"/>
      <w:lvlText w:val="%9."/>
      <w:lvlJc w:val="right"/>
      <w:pPr>
        <w:ind w:left="7331" w:hanging="180"/>
      </w:pPr>
    </w:lvl>
  </w:abstractNum>
  <w:abstractNum w:abstractNumId="6" w15:restartNumberingAfterBreak="0">
    <w:nsid w:val="1B9C576E"/>
    <w:multiLevelType w:val="hybridMultilevel"/>
    <w:tmpl w:val="FE98AE38"/>
    <w:lvl w:ilvl="0" w:tplc="5720D3EA">
      <w:start w:val="1"/>
      <w:numFmt w:val="bullet"/>
      <w:lvlText w:val=""/>
      <w:lvlJc w:val="left"/>
      <w:pPr>
        <w:ind w:left="720" w:hanging="360"/>
      </w:pPr>
      <w:rPr>
        <w:rFonts w:ascii="Symbol" w:hAnsi="Symbol" w:hint="default"/>
      </w:rPr>
    </w:lvl>
    <w:lvl w:ilvl="1" w:tplc="393E5B5A" w:tentative="1">
      <w:start w:val="1"/>
      <w:numFmt w:val="bullet"/>
      <w:lvlText w:val="o"/>
      <w:lvlJc w:val="left"/>
      <w:pPr>
        <w:ind w:left="1440" w:hanging="360"/>
      </w:pPr>
      <w:rPr>
        <w:rFonts w:ascii="Courier New" w:hAnsi="Courier New" w:cs="Courier New" w:hint="default"/>
      </w:rPr>
    </w:lvl>
    <w:lvl w:ilvl="2" w:tplc="E78C9D02" w:tentative="1">
      <w:start w:val="1"/>
      <w:numFmt w:val="bullet"/>
      <w:lvlText w:val=""/>
      <w:lvlJc w:val="left"/>
      <w:pPr>
        <w:ind w:left="2160" w:hanging="360"/>
      </w:pPr>
      <w:rPr>
        <w:rFonts w:ascii="Wingdings" w:hAnsi="Wingdings" w:hint="default"/>
      </w:rPr>
    </w:lvl>
    <w:lvl w:ilvl="3" w:tplc="DE54D3C8" w:tentative="1">
      <w:start w:val="1"/>
      <w:numFmt w:val="bullet"/>
      <w:lvlText w:val=""/>
      <w:lvlJc w:val="left"/>
      <w:pPr>
        <w:ind w:left="2880" w:hanging="360"/>
      </w:pPr>
      <w:rPr>
        <w:rFonts w:ascii="Symbol" w:hAnsi="Symbol" w:hint="default"/>
      </w:rPr>
    </w:lvl>
    <w:lvl w:ilvl="4" w:tplc="1C123764" w:tentative="1">
      <w:start w:val="1"/>
      <w:numFmt w:val="bullet"/>
      <w:lvlText w:val="o"/>
      <w:lvlJc w:val="left"/>
      <w:pPr>
        <w:ind w:left="3600" w:hanging="360"/>
      </w:pPr>
      <w:rPr>
        <w:rFonts w:ascii="Courier New" w:hAnsi="Courier New" w:cs="Courier New" w:hint="default"/>
      </w:rPr>
    </w:lvl>
    <w:lvl w:ilvl="5" w:tplc="4A10C062" w:tentative="1">
      <w:start w:val="1"/>
      <w:numFmt w:val="bullet"/>
      <w:lvlText w:val=""/>
      <w:lvlJc w:val="left"/>
      <w:pPr>
        <w:ind w:left="4320" w:hanging="360"/>
      </w:pPr>
      <w:rPr>
        <w:rFonts w:ascii="Wingdings" w:hAnsi="Wingdings" w:hint="default"/>
      </w:rPr>
    </w:lvl>
    <w:lvl w:ilvl="6" w:tplc="200A9FF6" w:tentative="1">
      <w:start w:val="1"/>
      <w:numFmt w:val="bullet"/>
      <w:lvlText w:val=""/>
      <w:lvlJc w:val="left"/>
      <w:pPr>
        <w:ind w:left="5040" w:hanging="360"/>
      </w:pPr>
      <w:rPr>
        <w:rFonts w:ascii="Symbol" w:hAnsi="Symbol" w:hint="default"/>
      </w:rPr>
    </w:lvl>
    <w:lvl w:ilvl="7" w:tplc="4FDC205C" w:tentative="1">
      <w:start w:val="1"/>
      <w:numFmt w:val="bullet"/>
      <w:lvlText w:val="o"/>
      <w:lvlJc w:val="left"/>
      <w:pPr>
        <w:ind w:left="5760" w:hanging="360"/>
      </w:pPr>
      <w:rPr>
        <w:rFonts w:ascii="Courier New" w:hAnsi="Courier New" w:cs="Courier New" w:hint="default"/>
      </w:rPr>
    </w:lvl>
    <w:lvl w:ilvl="8" w:tplc="BFF4A594" w:tentative="1">
      <w:start w:val="1"/>
      <w:numFmt w:val="bullet"/>
      <w:lvlText w:val=""/>
      <w:lvlJc w:val="left"/>
      <w:pPr>
        <w:ind w:left="6480" w:hanging="360"/>
      </w:pPr>
      <w:rPr>
        <w:rFonts w:ascii="Wingdings" w:hAnsi="Wingdings" w:hint="default"/>
      </w:rPr>
    </w:lvl>
  </w:abstractNum>
  <w:abstractNum w:abstractNumId="7" w15:restartNumberingAfterBreak="0">
    <w:nsid w:val="1F0409B7"/>
    <w:multiLevelType w:val="hybridMultilevel"/>
    <w:tmpl w:val="67FCBA50"/>
    <w:lvl w:ilvl="0" w:tplc="313C28D4">
      <w:start w:val="1"/>
      <w:numFmt w:val="bullet"/>
      <w:lvlText w:val="-"/>
      <w:lvlJc w:val="left"/>
      <w:pPr>
        <w:ind w:left="275" w:hanging="140"/>
      </w:pPr>
      <w:rPr>
        <w:rFonts w:ascii="Times New Roman" w:eastAsia="Times New Roman" w:hAnsi="Times New Roman" w:hint="default"/>
        <w:b/>
        <w:bCs/>
        <w:sz w:val="24"/>
        <w:szCs w:val="24"/>
      </w:rPr>
    </w:lvl>
    <w:lvl w:ilvl="1" w:tplc="B798EB06">
      <w:start w:val="1"/>
      <w:numFmt w:val="bullet"/>
      <w:lvlText w:val="•"/>
      <w:lvlJc w:val="left"/>
      <w:pPr>
        <w:ind w:left="306" w:hanging="140"/>
      </w:pPr>
      <w:rPr>
        <w:rFonts w:hint="default"/>
      </w:rPr>
    </w:lvl>
    <w:lvl w:ilvl="2" w:tplc="DCDA51FC">
      <w:start w:val="1"/>
      <w:numFmt w:val="bullet"/>
      <w:lvlText w:val="•"/>
      <w:lvlJc w:val="left"/>
      <w:pPr>
        <w:ind w:left="444" w:hanging="140"/>
      </w:pPr>
      <w:rPr>
        <w:rFonts w:hint="default"/>
      </w:rPr>
    </w:lvl>
    <w:lvl w:ilvl="3" w:tplc="C09CB958">
      <w:start w:val="1"/>
      <w:numFmt w:val="bullet"/>
      <w:lvlText w:val="•"/>
      <w:lvlJc w:val="left"/>
      <w:pPr>
        <w:ind w:left="582" w:hanging="140"/>
      </w:pPr>
      <w:rPr>
        <w:rFonts w:hint="default"/>
      </w:rPr>
    </w:lvl>
    <w:lvl w:ilvl="4" w:tplc="EC56241E">
      <w:start w:val="1"/>
      <w:numFmt w:val="bullet"/>
      <w:lvlText w:val="•"/>
      <w:lvlJc w:val="left"/>
      <w:pPr>
        <w:ind w:left="720" w:hanging="140"/>
      </w:pPr>
      <w:rPr>
        <w:rFonts w:hint="default"/>
      </w:rPr>
    </w:lvl>
    <w:lvl w:ilvl="5" w:tplc="DF0C8E18">
      <w:start w:val="1"/>
      <w:numFmt w:val="bullet"/>
      <w:lvlText w:val="•"/>
      <w:lvlJc w:val="left"/>
      <w:pPr>
        <w:ind w:left="858" w:hanging="140"/>
      </w:pPr>
      <w:rPr>
        <w:rFonts w:hint="default"/>
      </w:rPr>
    </w:lvl>
    <w:lvl w:ilvl="6" w:tplc="A0B0FFA6">
      <w:start w:val="1"/>
      <w:numFmt w:val="bullet"/>
      <w:lvlText w:val="•"/>
      <w:lvlJc w:val="left"/>
      <w:pPr>
        <w:ind w:left="996" w:hanging="140"/>
      </w:pPr>
      <w:rPr>
        <w:rFonts w:hint="default"/>
      </w:rPr>
    </w:lvl>
    <w:lvl w:ilvl="7" w:tplc="1200E016">
      <w:start w:val="1"/>
      <w:numFmt w:val="bullet"/>
      <w:lvlText w:val="•"/>
      <w:lvlJc w:val="left"/>
      <w:pPr>
        <w:ind w:left="1134" w:hanging="140"/>
      </w:pPr>
      <w:rPr>
        <w:rFonts w:hint="default"/>
      </w:rPr>
    </w:lvl>
    <w:lvl w:ilvl="8" w:tplc="4A2CED32">
      <w:start w:val="1"/>
      <w:numFmt w:val="bullet"/>
      <w:lvlText w:val="•"/>
      <w:lvlJc w:val="left"/>
      <w:pPr>
        <w:ind w:left="1272" w:hanging="140"/>
      </w:pPr>
      <w:rPr>
        <w:rFonts w:hint="default"/>
      </w:rPr>
    </w:lvl>
  </w:abstractNum>
  <w:abstractNum w:abstractNumId="8" w15:restartNumberingAfterBreak="0">
    <w:nsid w:val="28E0418E"/>
    <w:multiLevelType w:val="hybridMultilevel"/>
    <w:tmpl w:val="0312323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E1A515F"/>
    <w:multiLevelType w:val="hybridMultilevel"/>
    <w:tmpl w:val="12FA40B8"/>
    <w:lvl w:ilvl="0" w:tplc="ACA6CDCE">
      <w:start w:val="1"/>
      <w:numFmt w:val="upperRoman"/>
      <w:lvlText w:val="%1."/>
      <w:lvlJc w:val="left"/>
      <w:pPr>
        <w:ind w:left="1080" w:hanging="72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BE2CE3"/>
    <w:multiLevelType w:val="hybridMultilevel"/>
    <w:tmpl w:val="66AEBE40"/>
    <w:lvl w:ilvl="0" w:tplc="E0FCA16C">
      <w:start w:val="1"/>
      <w:numFmt w:val="bullet"/>
      <w:lvlText w:val="-"/>
      <w:lvlJc w:val="left"/>
      <w:pPr>
        <w:ind w:left="360" w:hanging="360"/>
      </w:pPr>
      <w:rPr>
        <w:rFonts w:ascii="Times New Roman" w:eastAsia="Times New Roman" w:hAnsi="Times New Roman" w:hint="default"/>
        <w:b/>
        <w:bCs/>
        <w:sz w:val="24"/>
        <w:szCs w:val="24"/>
      </w:rPr>
    </w:lvl>
    <w:lvl w:ilvl="1" w:tplc="1F16DA62" w:tentative="1">
      <w:start w:val="1"/>
      <w:numFmt w:val="bullet"/>
      <w:lvlText w:val="o"/>
      <w:lvlJc w:val="left"/>
      <w:pPr>
        <w:ind w:left="1080" w:hanging="360"/>
      </w:pPr>
      <w:rPr>
        <w:rFonts w:ascii="Courier New" w:hAnsi="Courier New" w:cs="Courier New" w:hint="default"/>
      </w:rPr>
    </w:lvl>
    <w:lvl w:ilvl="2" w:tplc="67D0341C" w:tentative="1">
      <w:start w:val="1"/>
      <w:numFmt w:val="bullet"/>
      <w:lvlText w:val=""/>
      <w:lvlJc w:val="left"/>
      <w:pPr>
        <w:ind w:left="1800" w:hanging="360"/>
      </w:pPr>
      <w:rPr>
        <w:rFonts w:ascii="Wingdings" w:hAnsi="Wingdings" w:hint="default"/>
      </w:rPr>
    </w:lvl>
    <w:lvl w:ilvl="3" w:tplc="93A0C58A" w:tentative="1">
      <w:start w:val="1"/>
      <w:numFmt w:val="bullet"/>
      <w:lvlText w:val=""/>
      <w:lvlJc w:val="left"/>
      <w:pPr>
        <w:ind w:left="2520" w:hanging="360"/>
      </w:pPr>
      <w:rPr>
        <w:rFonts w:ascii="Symbol" w:hAnsi="Symbol" w:hint="default"/>
      </w:rPr>
    </w:lvl>
    <w:lvl w:ilvl="4" w:tplc="CFD0EAF6" w:tentative="1">
      <w:start w:val="1"/>
      <w:numFmt w:val="bullet"/>
      <w:lvlText w:val="o"/>
      <w:lvlJc w:val="left"/>
      <w:pPr>
        <w:ind w:left="3240" w:hanging="360"/>
      </w:pPr>
      <w:rPr>
        <w:rFonts w:ascii="Courier New" w:hAnsi="Courier New" w:cs="Courier New" w:hint="default"/>
      </w:rPr>
    </w:lvl>
    <w:lvl w:ilvl="5" w:tplc="7D8E2DD0" w:tentative="1">
      <w:start w:val="1"/>
      <w:numFmt w:val="bullet"/>
      <w:lvlText w:val=""/>
      <w:lvlJc w:val="left"/>
      <w:pPr>
        <w:ind w:left="3960" w:hanging="360"/>
      </w:pPr>
      <w:rPr>
        <w:rFonts w:ascii="Wingdings" w:hAnsi="Wingdings" w:hint="default"/>
      </w:rPr>
    </w:lvl>
    <w:lvl w:ilvl="6" w:tplc="CA38604A" w:tentative="1">
      <w:start w:val="1"/>
      <w:numFmt w:val="bullet"/>
      <w:lvlText w:val=""/>
      <w:lvlJc w:val="left"/>
      <w:pPr>
        <w:ind w:left="4680" w:hanging="360"/>
      </w:pPr>
      <w:rPr>
        <w:rFonts w:ascii="Symbol" w:hAnsi="Symbol" w:hint="default"/>
      </w:rPr>
    </w:lvl>
    <w:lvl w:ilvl="7" w:tplc="7C648020" w:tentative="1">
      <w:start w:val="1"/>
      <w:numFmt w:val="bullet"/>
      <w:lvlText w:val="o"/>
      <w:lvlJc w:val="left"/>
      <w:pPr>
        <w:ind w:left="5400" w:hanging="360"/>
      </w:pPr>
      <w:rPr>
        <w:rFonts w:ascii="Courier New" w:hAnsi="Courier New" w:cs="Courier New" w:hint="default"/>
      </w:rPr>
    </w:lvl>
    <w:lvl w:ilvl="8" w:tplc="CDF24002" w:tentative="1">
      <w:start w:val="1"/>
      <w:numFmt w:val="bullet"/>
      <w:lvlText w:val=""/>
      <w:lvlJc w:val="left"/>
      <w:pPr>
        <w:ind w:left="6120" w:hanging="360"/>
      </w:pPr>
      <w:rPr>
        <w:rFonts w:ascii="Wingdings" w:hAnsi="Wingdings" w:hint="default"/>
      </w:rPr>
    </w:lvl>
  </w:abstractNum>
  <w:abstractNum w:abstractNumId="11" w15:restartNumberingAfterBreak="0">
    <w:nsid w:val="30F60D26"/>
    <w:multiLevelType w:val="hybridMultilevel"/>
    <w:tmpl w:val="58E23018"/>
    <w:lvl w:ilvl="0" w:tplc="DD2A0D8E">
      <w:start w:val="1"/>
      <w:numFmt w:val="bullet"/>
      <w:lvlText w:val=""/>
      <w:lvlJc w:val="left"/>
      <w:pPr>
        <w:ind w:left="644" w:hanging="360"/>
      </w:pPr>
      <w:rPr>
        <w:rFonts w:ascii="Symbol" w:hAnsi="Symbol" w:hint="default"/>
      </w:rPr>
    </w:lvl>
    <w:lvl w:ilvl="1" w:tplc="5F26BAE0" w:tentative="1">
      <w:start w:val="1"/>
      <w:numFmt w:val="bullet"/>
      <w:lvlText w:val="o"/>
      <w:lvlJc w:val="left"/>
      <w:pPr>
        <w:ind w:left="1440" w:hanging="360"/>
      </w:pPr>
      <w:rPr>
        <w:rFonts w:ascii="Courier New" w:hAnsi="Courier New" w:cs="Courier New" w:hint="default"/>
      </w:rPr>
    </w:lvl>
    <w:lvl w:ilvl="2" w:tplc="C3A88B8A" w:tentative="1">
      <w:start w:val="1"/>
      <w:numFmt w:val="bullet"/>
      <w:lvlText w:val=""/>
      <w:lvlJc w:val="left"/>
      <w:pPr>
        <w:ind w:left="2160" w:hanging="360"/>
      </w:pPr>
      <w:rPr>
        <w:rFonts w:ascii="Wingdings" w:hAnsi="Wingdings" w:hint="default"/>
      </w:rPr>
    </w:lvl>
    <w:lvl w:ilvl="3" w:tplc="B2305204" w:tentative="1">
      <w:start w:val="1"/>
      <w:numFmt w:val="bullet"/>
      <w:lvlText w:val=""/>
      <w:lvlJc w:val="left"/>
      <w:pPr>
        <w:ind w:left="2880" w:hanging="360"/>
      </w:pPr>
      <w:rPr>
        <w:rFonts w:ascii="Symbol" w:hAnsi="Symbol" w:hint="default"/>
      </w:rPr>
    </w:lvl>
    <w:lvl w:ilvl="4" w:tplc="F9BAF8C0" w:tentative="1">
      <w:start w:val="1"/>
      <w:numFmt w:val="bullet"/>
      <w:lvlText w:val="o"/>
      <w:lvlJc w:val="left"/>
      <w:pPr>
        <w:ind w:left="3600" w:hanging="360"/>
      </w:pPr>
      <w:rPr>
        <w:rFonts w:ascii="Courier New" w:hAnsi="Courier New" w:cs="Courier New" w:hint="default"/>
      </w:rPr>
    </w:lvl>
    <w:lvl w:ilvl="5" w:tplc="A464369C" w:tentative="1">
      <w:start w:val="1"/>
      <w:numFmt w:val="bullet"/>
      <w:lvlText w:val=""/>
      <w:lvlJc w:val="left"/>
      <w:pPr>
        <w:ind w:left="4320" w:hanging="360"/>
      </w:pPr>
      <w:rPr>
        <w:rFonts w:ascii="Wingdings" w:hAnsi="Wingdings" w:hint="default"/>
      </w:rPr>
    </w:lvl>
    <w:lvl w:ilvl="6" w:tplc="7DAA84BE" w:tentative="1">
      <w:start w:val="1"/>
      <w:numFmt w:val="bullet"/>
      <w:lvlText w:val=""/>
      <w:lvlJc w:val="left"/>
      <w:pPr>
        <w:ind w:left="5040" w:hanging="360"/>
      </w:pPr>
      <w:rPr>
        <w:rFonts w:ascii="Symbol" w:hAnsi="Symbol" w:hint="default"/>
      </w:rPr>
    </w:lvl>
    <w:lvl w:ilvl="7" w:tplc="04E8B2F4" w:tentative="1">
      <w:start w:val="1"/>
      <w:numFmt w:val="bullet"/>
      <w:lvlText w:val="o"/>
      <w:lvlJc w:val="left"/>
      <w:pPr>
        <w:ind w:left="5760" w:hanging="360"/>
      </w:pPr>
      <w:rPr>
        <w:rFonts w:ascii="Courier New" w:hAnsi="Courier New" w:cs="Courier New" w:hint="default"/>
      </w:rPr>
    </w:lvl>
    <w:lvl w:ilvl="8" w:tplc="B4DAB9E2" w:tentative="1">
      <w:start w:val="1"/>
      <w:numFmt w:val="bullet"/>
      <w:lvlText w:val=""/>
      <w:lvlJc w:val="left"/>
      <w:pPr>
        <w:ind w:left="6480" w:hanging="360"/>
      </w:pPr>
      <w:rPr>
        <w:rFonts w:ascii="Wingdings" w:hAnsi="Wingdings" w:hint="default"/>
      </w:rPr>
    </w:lvl>
  </w:abstractNum>
  <w:abstractNum w:abstractNumId="12" w15:restartNumberingAfterBreak="0">
    <w:nsid w:val="31B2358D"/>
    <w:multiLevelType w:val="hybridMultilevel"/>
    <w:tmpl w:val="DF321032"/>
    <w:lvl w:ilvl="0" w:tplc="3FFE531A">
      <w:start w:val="1"/>
      <w:numFmt w:val="bullet"/>
      <w:lvlText w:val=""/>
      <w:lvlJc w:val="left"/>
      <w:pPr>
        <w:ind w:left="720" w:hanging="360"/>
      </w:pPr>
      <w:rPr>
        <w:rFonts w:ascii="Symbol" w:hAnsi="Symbol" w:hint="default"/>
        <w:color w:val="auto"/>
      </w:rPr>
    </w:lvl>
    <w:lvl w:ilvl="1" w:tplc="A6A226A8" w:tentative="1">
      <w:start w:val="1"/>
      <w:numFmt w:val="bullet"/>
      <w:lvlText w:val="o"/>
      <w:lvlJc w:val="left"/>
      <w:pPr>
        <w:ind w:left="1440" w:hanging="360"/>
      </w:pPr>
      <w:rPr>
        <w:rFonts w:ascii="Courier New" w:hAnsi="Courier New" w:cs="Courier New" w:hint="default"/>
      </w:rPr>
    </w:lvl>
    <w:lvl w:ilvl="2" w:tplc="49FCA0D8" w:tentative="1">
      <w:start w:val="1"/>
      <w:numFmt w:val="bullet"/>
      <w:lvlText w:val=""/>
      <w:lvlJc w:val="left"/>
      <w:pPr>
        <w:ind w:left="2160" w:hanging="360"/>
      </w:pPr>
      <w:rPr>
        <w:rFonts w:ascii="Wingdings" w:hAnsi="Wingdings" w:hint="default"/>
      </w:rPr>
    </w:lvl>
    <w:lvl w:ilvl="3" w:tplc="EA74148A" w:tentative="1">
      <w:start w:val="1"/>
      <w:numFmt w:val="bullet"/>
      <w:lvlText w:val=""/>
      <w:lvlJc w:val="left"/>
      <w:pPr>
        <w:ind w:left="2880" w:hanging="360"/>
      </w:pPr>
      <w:rPr>
        <w:rFonts w:ascii="Symbol" w:hAnsi="Symbol" w:hint="default"/>
      </w:rPr>
    </w:lvl>
    <w:lvl w:ilvl="4" w:tplc="5BC8A52E" w:tentative="1">
      <w:start w:val="1"/>
      <w:numFmt w:val="bullet"/>
      <w:lvlText w:val="o"/>
      <w:lvlJc w:val="left"/>
      <w:pPr>
        <w:ind w:left="3600" w:hanging="360"/>
      </w:pPr>
      <w:rPr>
        <w:rFonts w:ascii="Courier New" w:hAnsi="Courier New" w:cs="Courier New" w:hint="default"/>
      </w:rPr>
    </w:lvl>
    <w:lvl w:ilvl="5" w:tplc="3F260CA6" w:tentative="1">
      <w:start w:val="1"/>
      <w:numFmt w:val="bullet"/>
      <w:lvlText w:val=""/>
      <w:lvlJc w:val="left"/>
      <w:pPr>
        <w:ind w:left="4320" w:hanging="360"/>
      </w:pPr>
      <w:rPr>
        <w:rFonts w:ascii="Wingdings" w:hAnsi="Wingdings" w:hint="default"/>
      </w:rPr>
    </w:lvl>
    <w:lvl w:ilvl="6" w:tplc="B50CFC14" w:tentative="1">
      <w:start w:val="1"/>
      <w:numFmt w:val="bullet"/>
      <w:lvlText w:val=""/>
      <w:lvlJc w:val="left"/>
      <w:pPr>
        <w:ind w:left="5040" w:hanging="360"/>
      </w:pPr>
      <w:rPr>
        <w:rFonts w:ascii="Symbol" w:hAnsi="Symbol" w:hint="default"/>
      </w:rPr>
    </w:lvl>
    <w:lvl w:ilvl="7" w:tplc="3C0ADD08" w:tentative="1">
      <w:start w:val="1"/>
      <w:numFmt w:val="bullet"/>
      <w:lvlText w:val="o"/>
      <w:lvlJc w:val="left"/>
      <w:pPr>
        <w:ind w:left="5760" w:hanging="360"/>
      </w:pPr>
      <w:rPr>
        <w:rFonts w:ascii="Courier New" w:hAnsi="Courier New" w:cs="Courier New" w:hint="default"/>
      </w:rPr>
    </w:lvl>
    <w:lvl w:ilvl="8" w:tplc="36CA5E1C" w:tentative="1">
      <w:start w:val="1"/>
      <w:numFmt w:val="bullet"/>
      <w:lvlText w:val=""/>
      <w:lvlJc w:val="left"/>
      <w:pPr>
        <w:ind w:left="6480" w:hanging="360"/>
      </w:pPr>
      <w:rPr>
        <w:rFonts w:ascii="Wingdings" w:hAnsi="Wingdings" w:hint="default"/>
      </w:rPr>
    </w:lvl>
  </w:abstractNum>
  <w:abstractNum w:abstractNumId="13" w15:restartNumberingAfterBreak="0">
    <w:nsid w:val="348331FE"/>
    <w:multiLevelType w:val="hybridMultilevel"/>
    <w:tmpl w:val="204C59EA"/>
    <w:lvl w:ilvl="0" w:tplc="F092C21C">
      <w:start w:val="1"/>
      <w:numFmt w:val="decimal"/>
      <w:lvlText w:val="%1."/>
      <w:lvlJc w:val="left"/>
      <w:pPr>
        <w:ind w:left="720" w:hanging="360"/>
      </w:pPr>
    </w:lvl>
    <w:lvl w:ilvl="1" w:tplc="2594F610" w:tentative="1">
      <w:start w:val="1"/>
      <w:numFmt w:val="lowerLetter"/>
      <w:lvlText w:val="%2."/>
      <w:lvlJc w:val="left"/>
      <w:pPr>
        <w:ind w:left="1440" w:hanging="360"/>
      </w:pPr>
    </w:lvl>
    <w:lvl w:ilvl="2" w:tplc="669274E0" w:tentative="1">
      <w:start w:val="1"/>
      <w:numFmt w:val="lowerRoman"/>
      <w:lvlText w:val="%3."/>
      <w:lvlJc w:val="right"/>
      <w:pPr>
        <w:ind w:left="2160" w:hanging="180"/>
      </w:pPr>
    </w:lvl>
    <w:lvl w:ilvl="3" w:tplc="58EA8398" w:tentative="1">
      <w:start w:val="1"/>
      <w:numFmt w:val="decimal"/>
      <w:lvlText w:val="%4."/>
      <w:lvlJc w:val="left"/>
      <w:pPr>
        <w:ind w:left="2880" w:hanging="360"/>
      </w:pPr>
    </w:lvl>
    <w:lvl w:ilvl="4" w:tplc="F0BE4F08" w:tentative="1">
      <w:start w:val="1"/>
      <w:numFmt w:val="lowerLetter"/>
      <w:lvlText w:val="%5."/>
      <w:lvlJc w:val="left"/>
      <w:pPr>
        <w:ind w:left="3600" w:hanging="360"/>
      </w:pPr>
    </w:lvl>
    <w:lvl w:ilvl="5" w:tplc="77BE41C6" w:tentative="1">
      <w:start w:val="1"/>
      <w:numFmt w:val="lowerRoman"/>
      <w:lvlText w:val="%6."/>
      <w:lvlJc w:val="right"/>
      <w:pPr>
        <w:ind w:left="4320" w:hanging="180"/>
      </w:pPr>
    </w:lvl>
    <w:lvl w:ilvl="6" w:tplc="DF3CA0EE" w:tentative="1">
      <w:start w:val="1"/>
      <w:numFmt w:val="decimal"/>
      <w:lvlText w:val="%7."/>
      <w:lvlJc w:val="left"/>
      <w:pPr>
        <w:ind w:left="5040" w:hanging="360"/>
      </w:pPr>
    </w:lvl>
    <w:lvl w:ilvl="7" w:tplc="65EC7E5C" w:tentative="1">
      <w:start w:val="1"/>
      <w:numFmt w:val="lowerLetter"/>
      <w:lvlText w:val="%8."/>
      <w:lvlJc w:val="left"/>
      <w:pPr>
        <w:ind w:left="5760" w:hanging="360"/>
      </w:pPr>
    </w:lvl>
    <w:lvl w:ilvl="8" w:tplc="FF7AB586" w:tentative="1">
      <w:start w:val="1"/>
      <w:numFmt w:val="lowerRoman"/>
      <w:lvlText w:val="%9."/>
      <w:lvlJc w:val="right"/>
      <w:pPr>
        <w:ind w:left="6480" w:hanging="180"/>
      </w:pPr>
    </w:lvl>
  </w:abstractNum>
  <w:abstractNum w:abstractNumId="14" w15:restartNumberingAfterBreak="0">
    <w:nsid w:val="39E248B3"/>
    <w:multiLevelType w:val="hybridMultilevel"/>
    <w:tmpl w:val="8D22D950"/>
    <w:lvl w:ilvl="0" w:tplc="2DC07664">
      <w:start w:val="1"/>
      <w:numFmt w:val="bullet"/>
      <w:lvlText w:val=""/>
      <w:lvlJc w:val="left"/>
      <w:pPr>
        <w:ind w:left="1440" w:hanging="360"/>
      </w:pPr>
      <w:rPr>
        <w:rFonts w:ascii="Symbol" w:hAnsi="Symbol" w:hint="default"/>
      </w:rPr>
    </w:lvl>
    <w:lvl w:ilvl="1" w:tplc="6BA6545E" w:tentative="1">
      <w:start w:val="1"/>
      <w:numFmt w:val="bullet"/>
      <w:lvlText w:val="o"/>
      <w:lvlJc w:val="left"/>
      <w:pPr>
        <w:ind w:left="2160" w:hanging="360"/>
      </w:pPr>
      <w:rPr>
        <w:rFonts w:ascii="Courier New" w:hAnsi="Courier New" w:cs="Courier New" w:hint="default"/>
      </w:rPr>
    </w:lvl>
    <w:lvl w:ilvl="2" w:tplc="308CF53A" w:tentative="1">
      <w:start w:val="1"/>
      <w:numFmt w:val="bullet"/>
      <w:lvlText w:val=""/>
      <w:lvlJc w:val="left"/>
      <w:pPr>
        <w:ind w:left="2880" w:hanging="360"/>
      </w:pPr>
      <w:rPr>
        <w:rFonts w:ascii="Wingdings" w:hAnsi="Wingdings" w:hint="default"/>
      </w:rPr>
    </w:lvl>
    <w:lvl w:ilvl="3" w:tplc="4FA84232" w:tentative="1">
      <w:start w:val="1"/>
      <w:numFmt w:val="bullet"/>
      <w:lvlText w:val=""/>
      <w:lvlJc w:val="left"/>
      <w:pPr>
        <w:ind w:left="3600" w:hanging="360"/>
      </w:pPr>
      <w:rPr>
        <w:rFonts w:ascii="Symbol" w:hAnsi="Symbol" w:hint="default"/>
      </w:rPr>
    </w:lvl>
    <w:lvl w:ilvl="4" w:tplc="01BAA25E" w:tentative="1">
      <w:start w:val="1"/>
      <w:numFmt w:val="bullet"/>
      <w:lvlText w:val="o"/>
      <w:lvlJc w:val="left"/>
      <w:pPr>
        <w:ind w:left="4320" w:hanging="360"/>
      </w:pPr>
      <w:rPr>
        <w:rFonts w:ascii="Courier New" w:hAnsi="Courier New" w:cs="Courier New" w:hint="default"/>
      </w:rPr>
    </w:lvl>
    <w:lvl w:ilvl="5" w:tplc="67FCBF60" w:tentative="1">
      <w:start w:val="1"/>
      <w:numFmt w:val="bullet"/>
      <w:lvlText w:val=""/>
      <w:lvlJc w:val="left"/>
      <w:pPr>
        <w:ind w:left="5040" w:hanging="360"/>
      </w:pPr>
      <w:rPr>
        <w:rFonts w:ascii="Wingdings" w:hAnsi="Wingdings" w:hint="default"/>
      </w:rPr>
    </w:lvl>
    <w:lvl w:ilvl="6" w:tplc="462A2F70" w:tentative="1">
      <w:start w:val="1"/>
      <w:numFmt w:val="bullet"/>
      <w:lvlText w:val=""/>
      <w:lvlJc w:val="left"/>
      <w:pPr>
        <w:ind w:left="5760" w:hanging="360"/>
      </w:pPr>
      <w:rPr>
        <w:rFonts w:ascii="Symbol" w:hAnsi="Symbol" w:hint="default"/>
      </w:rPr>
    </w:lvl>
    <w:lvl w:ilvl="7" w:tplc="67B282D4" w:tentative="1">
      <w:start w:val="1"/>
      <w:numFmt w:val="bullet"/>
      <w:lvlText w:val="o"/>
      <w:lvlJc w:val="left"/>
      <w:pPr>
        <w:ind w:left="6480" w:hanging="360"/>
      </w:pPr>
      <w:rPr>
        <w:rFonts w:ascii="Courier New" w:hAnsi="Courier New" w:cs="Courier New" w:hint="default"/>
      </w:rPr>
    </w:lvl>
    <w:lvl w:ilvl="8" w:tplc="8B6404D0" w:tentative="1">
      <w:start w:val="1"/>
      <w:numFmt w:val="bullet"/>
      <w:lvlText w:val=""/>
      <w:lvlJc w:val="left"/>
      <w:pPr>
        <w:ind w:left="7200" w:hanging="360"/>
      </w:pPr>
      <w:rPr>
        <w:rFonts w:ascii="Wingdings" w:hAnsi="Wingdings" w:hint="default"/>
      </w:rPr>
    </w:lvl>
  </w:abstractNum>
  <w:abstractNum w:abstractNumId="15" w15:restartNumberingAfterBreak="0">
    <w:nsid w:val="3A434A63"/>
    <w:multiLevelType w:val="hybridMultilevel"/>
    <w:tmpl w:val="10B41844"/>
    <w:lvl w:ilvl="0" w:tplc="CB761402">
      <w:start w:val="1"/>
      <w:numFmt w:val="bullet"/>
      <w:lvlText w:val=""/>
      <w:lvlJc w:val="left"/>
      <w:pPr>
        <w:ind w:left="360" w:hanging="360"/>
      </w:pPr>
      <w:rPr>
        <w:rFonts w:ascii="Symbol" w:hAnsi="Symbol" w:hint="default"/>
      </w:rPr>
    </w:lvl>
    <w:lvl w:ilvl="1" w:tplc="FF3A2152" w:tentative="1">
      <w:start w:val="1"/>
      <w:numFmt w:val="bullet"/>
      <w:lvlText w:val="o"/>
      <w:lvlJc w:val="left"/>
      <w:pPr>
        <w:ind w:left="1080" w:hanging="360"/>
      </w:pPr>
      <w:rPr>
        <w:rFonts w:ascii="Courier New" w:hAnsi="Courier New" w:cs="Courier New" w:hint="default"/>
      </w:rPr>
    </w:lvl>
    <w:lvl w:ilvl="2" w:tplc="A3707256" w:tentative="1">
      <w:start w:val="1"/>
      <w:numFmt w:val="bullet"/>
      <w:lvlText w:val=""/>
      <w:lvlJc w:val="left"/>
      <w:pPr>
        <w:ind w:left="1800" w:hanging="360"/>
      </w:pPr>
      <w:rPr>
        <w:rFonts w:ascii="Wingdings" w:hAnsi="Wingdings" w:hint="default"/>
      </w:rPr>
    </w:lvl>
    <w:lvl w:ilvl="3" w:tplc="DE9E0D84" w:tentative="1">
      <w:start w:val="1"/>
      <w:numFmt w:val="bullet"/>
      <w:lvlText w:val=""/>
      <w:lvlJc w:val="left"/>
      <w:pPr>
        <w:ind w:left="2520" w:hanging="360"/>
      </w:pPr>
      <w:rPr>
        <w:rFonts w:ascii="Symbol" w:hAnsi="Symbol" w:hint="default"/>
      </w:rPr>
    </w:lvl>
    <w:lvl w:ilvl="4" w:tplc="E44CC230" w:tentative="1">
      <w:start w:val="1"/>
      <w:numFmt w:val="bullet"/>
      <w:lvlText w:val="o"/>
      <w:lvlJc w:val="left"/>
      <w:pPr>
        <w:ind w:left="3240" w:hanging="360"/>
      </w:pPr>
      <w:rPr>
        <w:rFonts w:ascii="Courier New" w:hAnsi="Courier New" w:cs="Courier New" w:hint="default"/>
      </w:rPr>
    </w:lvl>
    <w:lvl w:ilvl="5" w:tplc="2C3A25FC" w:tentative="1">
      <w:start w:val="1"/>
      <w:numFmt w:val="bullet"/>
      <w:lvlText w:val=""/>
      <w:lvlJc w:val="left"/>
      <w:pPr>
        <w:ind w:left="3960" w:hanging="360"/>
      </w:pPr>
      <w:rPr>
        <w:rFonts w:ascii="Wingdings" w:hAnsi="Wingdings" w:hint="default"/>
      </w:rPr>
    </w:lvl>
    <w:lvl w:ilvl="6" w:tplc="9842C522" w:tentative="1">
      <w:start w:val="1"/>
      <w:numFmt w:val="bullet"/>
      <w:lvlText w:val=""/>
      <w:lvlJc w:val="left"/>
      <w:pPr>
        <w:ind w:left="4680" w:hanging="360"/>
      </w:pPr>
      <w:rPr>
        <w:rFonts w:ascii="Symbol" w:hAnsi="Symbol" w:hint="default"/>
      </w:rPr>
    </w:lvl>
    <w:lvl w:ilvl="7" w:tplc="4BEC1156" w:tentative="1">
      <w:start w:val="1"/>
      <w:numFmt w:val="bullet"/>
      <w:lvlText w:val="o"/>
      <w:lvlJc w:val="left"/>
      <w:pPr>
        <w:ind w:left="5400" w:hanging="360"/>
      </w:pPr>
      <w:rPr>
        <w:rFonts w:ascii="Courier New" w:hAnsi="Courier New" w:cs="Courier New" w:hint="default"/>
      </w:rPr>
    </w:lvl>
    <w:lvl w:ilvl="8" w:tplc="92205DDA" w:tentative="1">
      <w:start w:val="1"/>
      <w:numFmt w:val="bullet"/>
      <w:lvlText w:val=""/>
      <w:lvlJc w:val="left"/>
      <w:pPr>
        <w:ind w:left="6120" w:hanging="360"/>
      </w:pPr>
      <w:rPr>
        <w:rFonts w:ascii="Wingdings" w:hAnsi="Wingdings" w:hint="default"/>
      </w:rPr>
    </w:lvl>
  </w:abstractNum>
  <w:abstractNum w:abstractNumId="16" w15:restartNumberingAfterBreak="0">
    <w:nsid w:val="3CC064BD"/>
    <w:multiLevelType w:val="hybridMultilevel"/>
    <w:tmpl w:val="E85A87A2"/>
    <w:lvl w:ilvl="0" w:tplc="13E46A0C">
      <w:start w:val="1"/>
      <w:numFmt w:val="bullet"/>
      <w:lvlText w:val=""/>
      <w:lvlJc w:val="left"/>
      <w:pPr>
        <w:ind w:left="927" w:hanging="360"/>
      </w:pPr>
      <w:rPr>
        <w:rFonts w:ascii="Symbol" w:hAnsi="Symbol" w:hint="default"/>
      </w:rPr>
    </w:lvl>
    <w:lvl w:ilvl="1" w:tplc="ACFCD7D0">
      <w:start w:val="1"/>
      <w:numFmt w:val="bullet"/>
      <w:lvlText w:val="o"/>
      <w:lvlJc w:val="left"/>
      <w:pPr>
        <w:ind w:left="1647" w:hanging="360"/>
      </w:pPr>
      <w:rPr>
        <w:rFonts w:ascii="Courier New" w:hAnsi="Courier New" w:cs="Courier New" w:hint="default"/>
      </w:rPr>
    </w:lvl>
    <w:lvl w:ilvl="2" w:tplc="DFC4E532">
      <w:start w:val="1"/>
      <w:numFmt w:val="bullet"/>
      <w:lvlText w:val=""/>
      <w:lvlJc w:val="left"/>
      <w:pPr>
        <w:ind w:left="2367" w:hanging="360"/>
      </w:pPr>
      <w:rPr>
        <w:rFonts w:ascii="Wingdings" w:hAnsi="Wingdings" w:hint="default"/>
      </w:rPr>
    </w:lvl>
    <w:lvl w:ilvl="3" w:tplc="328EFE42">
      <w:start w:val="1"/>
      <w:numFmt w:val="bullet"/>
      <w:lvlText w:val=""/>
      <w:lvlJc w:val="left"/>
      <w:pPr>
        <w:ind w:left="3087" w:hanging="360"/>
      </w:pPr>
      <w:rPr>
        <w:rFonts w:ascii="Symbol" w:hAnsi="Symbol" w:hint="default"/>
      </w:rPr>
    </w:lvl>
    <w:lvl w:ilvl="4" w:tplc="CB04D7AA">
      <w:start w:val="1"/>
      <w:numFmt w:val="bullet"/>
      <w:lvlText w:val="o"/>
      <w:lvlJc w:val="left"/>
      <w:pPr>
        <w:ind w:left="3807" w:hanging="360"/>
      </w:pPr>
      <w:rPr>
        <w:rFonts w:ascii="Courier New" w:hAnsi="Courier New" w:cs="Courier New" w:hint="default"/>
      </w:rPr>
    </w:lvl>
    <w:lvl w:ilvl="5" w:tplc="4AF637FA">
      <w:start w:val="1"/>
      <w:numFmt w:val="bullet"/>
      <w:lvlText w:val=""/>
      <w:lvlJc w:val="left"/>
      <w:pPr>
        <w:ind w:left="4527" w:hanging="360"/>
      </w:pPr>
      <w:rPr>
        <w:rFonts w:ascii="Wingdings" w:hAnsi="Wingdings" w:hint="default"/>
      </w:rPr>
    </w:lvl>
    <w:lvl w:ilvl="6" w:tplc="D5B8AB2A">
      <w:start w:val="1"/>
      <w:numFmt w:val="bullet"/>
      <w:lvlText w:val=""/>
      <w:lvlJc w:val="left"/>
      <w:pPr>
        <w:ind w:left="5247" w:hanging="360"/>
      </w:pPr>
      <w:rPr>
        <w:rFonts w:ascii="Symbol" w:hAnsi="Symbol" w:hint="default"/>
      </w:rPr>
    </w:lvl>
    <w:lvl w:ilvl="7" w:tplc="F0A200F0">
      <w:start w:val="1"/>
      <w:numFmt w:val="bullet"/>
      <w:lvlText w:val="o"/>
      <w:lvlJc w:val="left"/>
      <w:pPr>
        <w:ind w:left="5967" w:hanging="360"/>
      </w:pPr>
      <w:rPr>
        <w:rFonts w:ascii="Courier New" w:hAnsi="Courier New" w:cs="Courier New" w:hint="default"/>
      </w:rPr>
    </w:lvl>
    <w:lvl w:ilvl="8" w:tplc="702833F4">
      <w:start w:val="1"/>
      <w:numFmt w:val="bullet"/>
      <w:lvlText w:val=""/>
      <w:lvlJc w:val="left"/>
      <w:pPr>
        <w:ind w:left="6687" w:hanging="360"/>
      </w:pPr>
      <w:rPr>
        <w:rFonts w:ascii="Wingdings" w:hAnsi="Wingdings" w:hint="default"/>
      </w:rPr>
    </w:lvl>
  </w:abstractNum>
  <w:abstractNum w:abstractNumId="17" w15:restartNumberingAfterBreak="0">
    <w:nsid w:val="3CE8463D"/>
    <w:multiLevelType w:val="hybridMultilevel"/>
    <w:tmpl w:val="A796AAC0"/>
    <w:lvl w:ilvl="0" w:tplc="A44C8B30">
      <w:start w:val="1"/>
      <w:numFmt w:val="bullet"/>
      <w:lvlText w:val=""/>
      <w:lvlJc w:val="left"/>
      <w:pPr>
        <w:ind w:left="360" w:hanging="360"/>
      </w:pPr>
      <w:rPr>
        <w:rFonts w:ascii="Symbol" w:hAnsi="Symbol" w:hint="default"/>
        <w:b w:val="0"/>
        <w:strike w:val="0"/>
        <w:dstrike w:val="0"/>
        <w:color w:val="auto"/>
      </w:rPr>
    </w:lvl>
    <w:lvl w:ilvl="1" w:tplc="257EBBB6">
      <w:start w:val="1"/>
      <w:numFmt w:val="lowerLetter"/>
      <w:lvlText w:val="%2."/>
      <w:lvlJc w:val="left"/>
      <w:pPr>
        <w:ind w:left="1298" w:hanging="360"/>
      </w:pPr>
    </w:lvl>
    <w:lvl w:ilvl="2" w:tplc="B9C440C6" w:tentative="1">
      <w:start w:val="1"/>
      <w:numFmt w:val="lowerRoman"/>
      <w:lvlText w:val="%3."/>
      <w:lvlJc w:val="right"/>
      <w:pPr>
        <w:ind w:left="2018" w:hanging="180"/>
      </w:pPr>
    </w:lvl>
    <w:lvl w:ilvl="3" w:tplc="7B7835B0" w:tentative="1">
      <w:start w:val="1"/>
      <w:numFmt w:val="decimal"/>
      <w:lvlText w:val="%4."/>
      <w:lvlJc w:val="left"/>
      <w:pPr>
        <w:ind w:left="2738" w:hanging="360"/>
      </w:pPr>
    </w:lvl>
    <w:lvl w:ilvl="4" w:tplc="077C898A" w:tentative="1">
      <w:start w:val="1"/>
      <w:numFmt w:val="lowerLetter"/>
      <w:lvlText w:val="%5."/>
      <w:lvlJc w:val="left"/>
      <w:pPr>
        <w:ind w:left="3458" w:hanging="360"/>
      </w:pPr>
    </w:lvl>
    <w:lvl w:ilvl="5" w:tplc="174E6AD4" w:tentative="1">
      <w:start w:val="1"/>
      <w:numFmt w:val="lowerRoman"/>
      <w:lvlText w:val="%6."/>
      <w:lvlJc w:val="right"/>
      <w:pPr>
        <w:ind w:left="4178" w:hanging="180"/>
      </w:pPr>
    </w:lvl>
    <w:lvl w:ilvl="6" w:tplc="B75232EA" w:tentative="1">
      <w:start w:val="1"/>
      <w:numFmt w:val="decimal"/>
      <w:lvlText w:val="%7."/>
      <w:lvlJc w:val="left"/>
      <w:pPr>
        <w:ind w:left="4898" w:hanging="360"/>
      </w:pPr>
    </w:lvl>
    <w:lvl w:ilvl="7" w:tplc="C29C6A4C" w:tentative="1">
      <w:start w:val="1"/>
      <w:numFmt w:val="lowerLetter"/>
      <w:lvlText w:val="%8."/>
      <w:lvlJc w:val="left"/>
      <w:pPr>
        <w:ind w:left="5618" w:hanging="360"/>
      </w:pPr>
    </w:lvl>
    <w:lvl w:ilvl="8" w:tplc="733AE4EC" w:tentative="1">
      <w:start w:val="1"/>
      <w:numFmt w:val="lowerRoman"/>
      <w:lvlText w:val="%9."/>
      <w:lvlJc w:val="right"/>
      <w:pPr>
        <w:ind w:left="6338" w:hanging="180"/>
      </w:pPr>
    </w:lvl>
  </w:abstractNum>
  <w:abstractNum w:abstractNumId="18" w15:restartNumberingAfterBreak="0">
    <w:nsid w:val="43E30F5F"/>
    <w:multiLevelType w:val="hybridMultilevel"/>
    <w:tmpl w:val="C1C075AC"/>
    <w:lvl w:ilvl="0" w:tplc="0BF289E2">
      <w:start w:val="1"/>
      <w:numFmt w:val="bullet"/>
      <w:lvlText w:val="-"/>
      <w:lvlJc w:val="left"/>
      <w:pPr>
        <w:ind w:left="360" w:hanging="360"/>
      </w:pPr>
      <w:rPr>
        <w:rFonts w:ascii="Times New Roman" w:eastAsia="Times New Roman" w:hAnsi="Times New Roman" w:hint="default"/>
        <w:b/>
        <w:bCs/>
        <w:sz w:val="24"/>
        <w:szCs w:val="24"/>
      </w:rPr>
    </w:lvl>
    <w:lvl w:ilvl="1" w:tplc="468E06D8" w:tentative="1">
      <w:start w:val="1"/>
      <w:numFmt w:val="bullet"/>
      <w:lvlText w:val="o"/>
      <w:lvlJc w:val="left"/>
      <w:pPr>
        <w:ind w:left="1080" w:hanging="360"/>
      </w:pPr>
      <w:rPr>
        <w:rFonts w:ascii="Courier New" w:hAnsi="Courier New" w:cs="Courier New" w:hint="default"/>
      </w:rPr>
    </w:lvl>
    <w:lvl w:ilvl="2" w:tplc="0EF079C4" w:tentative="1">
      <w:start w:val="1"/>
      <w:numFmt w:val="bullet"/>
      <w:lvlText w:val=""/>
      <w:lvlJc w:val="left"/>
      <w:pPr>
        <w:ind w:left="1800" w:hanging="360"/>
      </w:pPr>
      <w:rPr>
        <w:rFonts w:ascii="Wingdings" w:hAnsi="Wingdings" w:hint="default"/>
      </w:rPr>
    </w:lvl>
    <w:lvl w:ilvl="3" w:tplc="ECBC7740" w:tentative="1">
      <w:start w:val="1"/>
      <w:numFmt w:val="bullet"/>
      <w:lvlText w:val=""/>
      <w:lvlJc w:val="left"/>
      <w:pPr>
        <w:ind w:left="2520" w:hanging="360"/>
      </w:pPr>
      <w:rPr>
        <w:rFonts w:ascii="Symbol" w:hAnsi="Symbol" w:hint="default"/>
      </w:rPr>
    </w:lvl>
    <w:lvl w:ilvl="4" w:tplc="58D43AAC" w:tentative="1">
      <w:start w:val="1"/>
      <w:numFmt w:val="bullet"/>
      <w:lvlText w:val="o"/>
      <w:lvlJc w:val="left"/>
      <w:pPr>
        <w:ind w:left="3240" w:hanging="360"/>
      </w:pPr>
      <w:rPr>
        <w:rFonts w:ascii="Courier New" w:hAnsi="Courier New" w:cs="Courier New" w:hint="default"/>
      </w:rPr>
    </w:lvl>
    <w:lvl w:ilvl="5" w:tplc="36E4470C" w:tentative="1">
      <w:start w:val="1"/>
      <w:numFmt w:val="bullet"/>
      <w:lvlText w:val=""/>
      <w:lvlJc w:val="left"/>
      <w:pPr>
        <w:ind w:left="3960" w:hanging="360"/>
      </w:pPr>
      <w:rPr>
        <w:rFonts w:ascii="Wingdings" w:hAnsi="Wingdings" w:hint="default"/>
      </w:rPr>
    </w:lvl>
    <w:lvl w:ilvl="6" w:tplc="E6D2C2FC" w:tentative="1">
      <w:start w:val="1"/>
      <w:numFmt w:val="bullet"/>
      <w:lvlText w:val=""/>
      <w:lvlJc w:val="left"/>
      <w:pPr>
        <w:ind w:left="4680" w:hanging="360"/>
      </w:pPr>
      <w:rPr>
        <w:rFonts w:ascii="Symbol" w:hAnsi="Symbol" w:hint="default"/>
      </w:rPr>
    </w:lvl>
    <w:lvl w:ilvl="7" w:tplc="E70A22CA" w:tentative="1">
      <w:start w:val="1"/>
      <w:numFmt w:val="bullet"/>
      <w:lvlText w:val="o"/>
      <w:lvlJc w:val="left"/>
      <w:pPr>
        <w:ind w:left="5400" w:hanging="360"/>
      </w:pPr>
      <w:rPr>
        <w:rFonts w:ascii="Courier New" w:hAnsi="Courier New" w:cs="Courier New" w:hint="default"/>
      </w:rPr>
    </w:lvl>
    <w:lvl w:ilvl="8" w:tplc="0DFA7EBE" w:tentative="1">
      <w:start w:val="1"/>
      <w:numFmt w:val="bullet"/>
      <w:lvlText w:val=""/>
      <w:lvlJc w:val="left"/>
      <w:pPr>
        <w:ind w:left="6120" w:hanging="360"/>
      </w:pPr>
      <w:rPr>
        <w:rFonts w:ascii="Wingdings" w:hAnsi="Wingdings" w:hint="default"/>
      </w:rPr>
    </w:lvl>
  </w:abstractNum>
  <w:abstractNum w:abstractNumId="19" w15:restartNumberingAfterBreak="0">
    <w:nsid w:val="46346E8D"/>
    <w:multiLevelType w:val="hybridMultilevel"/>
    <w:tmpl w:val="F2A43B4A"/>
    <w:lvl w:ilvl="0" w:tplc="37C843EE">
      <w:start w:val="1"/>
      <w:numFmt w:val="bullet"/>
      <w:lvlText w:val=""/>
      <w:lvlJc w:val="left"/>
      <w:pPr>
        <w:ind w:left="360" w:hanging="360"/>
      </w:pPr>
      <w:rPr>
        <w:rFonts w:ascii="Symbol" w:hAnsi="Symbol" w:hint="default"/>
      </w:rPr>
    </w:lvl>
    <w:lvl w:ilvl="1" w:tplc="6D54AE08" w:tentative="1">
      <w:start w:val="1"/>
      <w:numFmt w:val="bullet"/>
      <w:lvlText w:val="o"/>
      <w:lvlJc w:val="left"/>
      <w:pPr>
        <w:ind w:left="1080" w:hanging="360"/>
      </w:pPr>
      <w:rPr>
        <w:rFonts w:ascii="Courier New" w:hAnsi="Courier New" w:cs="Courier New" w:hint="default"/>
      </w:rPr>
    </w:lvl>
    <w:lvl w:ilvl="2" w:tplc="0D06E968" w:tentative="1">
      <w:start w:val="1"/>
      <w:numFmt w:val="bullet"/>
      <w:lvlText w:val=""/>
      <w:lvlJc w:val="left"/>
      <w:pPr>
        <w:ind w:left="1800" w:hanging="360"/>
      </w:pPr>
      <w:rPr>
        <w:rFonts w:ascii="Wingdings" w:hAnsi="Wingdings" w:hint="default"/>
      </w:rPr>
    </w:lvl>
    <w:lvl w:ilvl="3" w:tplc="CC7A0E86" w:tentative="1">
      <w:start w:val="1"/>
      <w:numFmt w:val="bullet"/>
      <w:lvlText w:val=""/>
      <w:lvlJc w:val="left"/>
      <w:pPr>
        <w:ind w:left="2520" w:hanging="360"/>
      </w:pPr>
      <w:rPr>
        <w:rFonts w:ascii="Symbol" w:hAnsi="Symbol" w:hint="default"/>
      </w:rPr>
    </w:lvl>
    <w:lvl w:ilvl="4" w:tplc="951E2FB0" w:tentative="1">
      <w:start w:val="1"/>
      <w:numFmt w:val="bullet"/>
      <w:lvlText w:val="o"/>
      <w:lvlJc w:val="left"/>
      <w:pPr>
        <w:ind w:left="3240" w:hanging="360"/>
      </w:pPr>
      <w:rPr>
        <w:rFonts w:ascii="Courier New" w:hAnsi="Courier New" w:cs="Courier New" w:hint="default"/>
      </w:rPr>
    </w:lvl>
    <w:lvl w:ilvl="5" w:tplc="D1822696" w:tentative="1">
      <w:start w:val="1"/>
      <w:numFmt w:val="bullet"/>
      <w:lvlText w:val=""/>
      <w:lvlJc w:val="left"/>
      <w:pPr>
        <w:ind w:left="3960" w:hanging="360"/>
      </w:pPr>
      <w:rPr>
        <w:rFonts w:ascii="Wingdings" w:hAnsi="Wingdings" w:hint="default"/>
      </w:rPr>
    </w:lvl>
    <w:lvl w:ilvl="6" w:tplc="CC9AB492" w:tentative="1">
      <w:start w:val="1"/>
      <w:numFmt w:val="bullet"/>
      <w:lvlText w:val=""/>
      <w:lvlJc w:val="left"/>
      <w:pPr>
        <w:ind w:left="4680" w:hanging="360"/>
      </w:pPr>
      <w:rPr>
        <w:rFonts w:ascii="Symbol" w:hAnsi="Symbol" w:hint="default"/>
      </w:rPr>
    </w:lvl>
    <w:lvl w:ilvl="7" w:tplc="FA567352" w:tentative="1">
      <w:start w:val="1"/>
      <w:numFmt w:val="bullet"/>
      <w:lvlText w:val="o"/>
      <w:lvlJc w:val="left"/>
      <w:pPr>
        <w:ind w:left="5400" w:hanging="360"/>
      </w:pPr>
      <w:rPr>
        <w:rFonts w:ascii="Courier New" w:hAnsi="Courier New" w:cs="Courier New" w:hint="default"/>
      </w:rPr>
    </w:lvl>
    <w:lvl w:ilvl="8" w:tplc="A6B87786" w:tentative="1">
      <w:start w:val="1"/>
      <w:numFmt w:val="bullet"/>
      <w:lvlText w:val=""/>
      <w:lvlJc w:val="left"/>
      <w:pPr>
        <w:ind w:left="6120" w:hanging="360"/>
      </w:pPr>
      <w:rPr>
        <w:rFonts w:ascii="Wingdings" w:hAnsi="Wingdings" w:hint="default"/>
      </w:rPr>
    </w:lvl>
  </w:abstractNum>
  <w:abstractNum w:abstractNumId="20" w15:restartNumberingAfterBreak="0">
    <w:nsid w:val="4BEA151E"/>
    <w:multiLevelType w:val="hybridMultilevel"/>
    <w:tmpl w:val="C8807CD6"/>
    <w:lvl w:ilvl="0" w:tplc="D1D802B4">
      <w:start w:val="1"/>
      <w:numFmt w:val="bullet"/>
      <w:lvlText w:val=""/>
      <w:lvlJc w:val="left"/>
      <w:pPr>
        <w:ind w:left="2912" w:hanging="360"/>
      </w:pPr>
      <w:rPr>
        <w:rFonts w:ascii="Symbol" w:hAnsi="Symbol" w:hint="default"/>
      </w:rPr>
    </w:lvl>
    <w:lvl w:ilvl="1" w:tplc="FF807BE8" w:tentative="1">
      <w:start w:val="1"/>
      <w:numFmt w:val="bullet"/>
      <w:lvlText w:val="o"/>
      <w:lvlJc w:val="left"/>
      <w:pPr>
        <w:ind w:left="3632" w:hanging="360"/>
      </w:pPr>
      <w:rPr>
        <w:rFonts w:ascii="Courier New" w:hAnsi="Courier New" w:cs="Courier New" w:hint="default"/>
      </w:rPr>
    </w:lvl>
    <w:lvl w:ilvl="2" w:tplc="124E991E" w:tentative="1">
      <w:start w:val="1"/>
      <w:numFmt w:val="bullet"/>
      <w:lvlText w:val=""/>
      <w:lvlJc w:val="left"/>
      <w:pPr>
        <w:ind w:left="4352" w:hanging="360"/>
      </w:pPr>
      <w:rPr>
        <w:rFonts w:ascii="Wingdings" w:hAnsi="Wingdings" w:hint="default"/>
      </w:rPr>
    </w:lvl>
    <w:lvl w:ilvl="3" w:tplc="C3400472" w:tentative="1">
      <w:start w:val="1"/>
      <w:numFmt w:val="bullet"/>
      <w:lvlText w:val=""/>
      <w:lvlJc w:val="left"/>
      <w:pPr>
        <w:ind w:left="5072" w:hanging="360"/>
      </w:pPr>
      <w:rPr>
        <w:rFonts w:ascii="Symbol" w:hAnsi="Symbol" w:hint="default"/>
      </w:rPr>
    </w:lvl>
    <w:lvl w:ilvl="4" w:tplc="F9562388" w:tentative="1">
      <w:start w:val="1"/>
      <w:numFmt w:val="bullet"/>
      <w:lvlText w:val="o"/>
      <w:lvlJc w:val="left"/>
      <w:pPr>
        <w:ind w:left="5792" w:hanging="360"/>
      </w:pPr>
      <w:rPr>
        <w:rFonts w:ascii="Courier New" w:hAnsi="Courier New" w:cs="Courier New" w:hint="default"/>
      </w:rPr>
    </w:lvl>
    <w:lvl w:ilvl="5" w:tplc="818EAD02" w:tentative="1">
      <w:start w:val="1"/>
      <w:numFmt w:val="bullet"/>
      <w:lvlText w:val=""/>
      <w:lvlJc w:val="left"/>
      <w:pPr>
        <w:ind w:left="6512" w:hanging="360"/>
      </w:pPr>
      <w:rPr>
        <w:rFonts w:ascii="Wingdings" w:hAnsi="Wingdings" w:hint="default"/>
      </w:rPr>
    </w:lvl>
    <w:lvl w:ilvl="6" w:tplc="9D9E21D6" w:tentative="1">
      <w:start w:val="1"/>
      <w:numFmt w:val="bullet"/>
      <w:lvlText w:val=""/>
      <w:lvlJc w:val="left"/>
      <w:pPr>
        <w:ind w:left="7232" w:hanging="360"/>
      </w:pPr>
      <w:rPr>
        <w:rFonts w:ascii="Symbol" w:hAnsi="Symbol" w:hint="default"/>
      </w:rPr>
    </w:lvl>
    <w:lvl w:ilvl="7" w:tplc="5C5A5F28" w:tentative="1">
      <w:start w:val="1"/>
      <w:numFmt w:val="bullet"/>
      <w:lvlText w:val="o"/>
      <w:lvlJc w:val="left"/>
      <w:pPr>
        <w:ind w:left="7952" w:hanging="360"/>
      </w:pPr>
      <w:rPr>
        <w:rFonts w:ascii="Courier New" w:hAnsi="Courier New" w:cs="Courier New" w:hint="default"/>
      </w:rPr>
    </w:lvl>
    <w:lvl w:ilvl="8" w:tplc="FC4C814A" w:tentative="1">
      <w:start w:val="1"/>
      <w:numFmt w:val="bullet"/>
      <w:lvlText w:val=""/>
      <w:lvlJc w:val="left"/>
      <w:pPr>
        <w:ind w:left="8672" w:hanging="360"/>
      </w:pPr>
      <w:rPr>
        <w:rFonts w:ascii="Wingdings" w:hAnsi="Wingdings" w:hint="default"/>
      </w:rPr>
    </w:lvl>
  </w:abstractNum>
  <w:abstractNum w:abstractNumId="21" w15:restartNumberingAfterBreak="0">
    <w:nsid w:val="4F605B92"/>
    <w:multiLevelType w:val="hybridMultilevel"/>
    <w:tmpl w:val="91AAB384"/>
    <w:lvl w:ilvl="0" w:tplc="927C2A10">
      <w:start w:val="1"/>
      <w:numFmt w:val="decimal"/>
      <w:lvlText w:val="%1."/>
      <w:lvlJc w:val="left"/>
      <w:pPr>
        <w:tabs>
          <w:tab w:val="num" w:pos="720"/>
        </w:tabs>
        <w:ind w:left="720" w:hanging="360"/>
      </w:pPr>
      <w:rPr>
        <w:rFonts w:hint="default"/>
      </w:rPr>
    </w:lvl>
    <w:lvl w:ilvl="1" w:tplc="F7062A20">
      <w:start w:val="18"/>
      <w:numFmt w:val="decimal"/>
      <w:lvlText w:val="%2"/>
      <w:lvlJc w:val="left"/>
      <w:pPr>
        <w:tabs>
          <w:tab w:val="num" w:pos="1440"/>
        </w:tabs>
        <w:ind w:left="1440" w:hanging="360"/>
      </w:pPr>
      <w:rPr>
        <w:rFonts w:hint="default"/>
      </w:rPr>
    </w:lvl>
    <w:lvl w:ilvl="2" w:tplc="626E9FF0" w:tentative="1">
      <w:start w:val="1"/>
      <w:numFmt w:val="lowerRoman"/>
      <w:lvlText w:val="%3."/>
      <w:lvlJc w:val="right"/>
      <w:pPr>
        <w:tabs>
          <w:tab w:val="num" w:pos="2160"/>
        </w:tabs>
        <w:ind w:left="2160" w:hanging="180"/>
      </w:pPr>
    </w:lvl>
    <w:lvl w:ilvl="3" w:tplc="41F24636" w:tentative="1">
      <w:start w:val="1"/>
      <w:numFmt w:val="decimal"/>
      <w:lvlText w:val="%4."/>
      <w:lvlJc w:val="left"/>
      <w:pPr>
        <w:tabs>
          <w:tab w:val="num" w:pos="2880"/>
        </w:tabs>
        <w:ind w:left="2880" w:hanging="360"/>
      </w:pPr>
    </w:lvl>
    <w:lvl w:ilvl="4" w:tplc="F1446A5E" w:tentative="1">
      <w:start w:val="1"/>
      <w:numFmt w:val="lowerLetter"/>
      <w:lvlText w:val="%5."/>
      <w:lvlJc w:val="left"/>
      <w:pPr>
        <w:tabs>
          <w:tab w:val="num" w:pos="3600"/>
        </w:tabs>
        <w:ind w:left="3600" w:hanging="360"/>
      </w:pPr>
    </w:lvl>
    <w:lvl w:ilvl="5" w:tplc="18F4C02C" w:tentative="1">
      <w:start w:val="1"/>
      <w:numFmt w:val="lowerRoman"/>
      <w:lvlText w:val="%6."/>
      <w:lvlJc w:val="right"/>
      <w:pPr>
        <w:tabs>
          <w:tab w:val="num" w:pos="4320"/>
        </w:tabs>
        <w:ind w:left="4320" w:hanging="180"/>
      </w:pPr>
    </w:lvl>
    <w:lvl w:ilvl="6" w:tplc="0E7C1224" w:tentative="1">
      <w:start w:val="1"/>
      <w:numFmt w:val="decimal"/>
      <w:lvlText w:val="%7."/>
      <w:lvlJc w:val="left"/>
      <w:pPr>
        <w:tabs>
          <w:tab w:val="num" w:pos="5040"/>
        </w:tabs>
        <w:ind w:left="5040" w:hanging="360"/>
      </w:pPr>
    </w:lvl>
    <w:lvl w:ilvl="7" w:tplc="74044018" w:tentative="1">
      <w:start w:val="1"/>
      <w:numFmt w:val="lowerLetter"/>
      <w:lvlText w:val="%8."/>
      <w:lvlJc w:val="left"/>
      <w:pPr>
        <w:tabs>
          <w:tab w:val="num" w:pos="5760"/>
        </w:tabs>
        <w:ind w:left="5760" w:hanging="360"/>
      </w:pPr>
    </w:lvl>
    <w:lvl w:ilvl="8" w:tplc="51BC281E" w:tentative="1">
      <w:start w:val="1"/>
      <w:numFmt w:val="lowerRoman"/>
      <w:lvlText w:val="%9."/>
      <w:lvlJc w:val="right"/>
      <w:pPr>
        <w:tabs>
          <w:tab w:val="num" w:pos="6480"/>
        </w:tabs>
        <w:ind w:left="6480" w:hanging="180"/>
      </w:pPr>
    </w:lvl>
  </w:abstractNum>
  <w:abstractNum w:abstractNumId="22" w15:restartNumberingAfterBreak="0">
    <w:nsid w:val="55FA29D0"/>
    <w:multiLevelType w:val="hybridMultilevel"/>
    <w:tmpl w:val="B4A241CE"/>
    <w:lvl w:ilvl="0" w:tplc="E126EC9C">
      <w:start w:val="1"/>
      <w:numFmt w:val="bullet"/>
      <w:lvlText w:val=""/>
      <w:lvlJc w:val="left"/>
      <w:pPr>
        <w:ind w:left="360" w:hanging="360"/>
      </w:pPr>
      <w:rPr>
        <w:rFonts w:ascii="Symbol" w:hAnsi="Symbol" w:hint="default"/>
      </w:rPr>
    </w:lvl>
    <w:lvl w:ilvl="1" w:tplc="E29E4F5A" w:tentative="1">
      <w:start w:val="1"/>
      <w:numFmt w:val="bullet"/>
      <w:lvlText w:val="o"/>
      <w:lvlJc w:val="left"/>
      <w:pPr>
        <w:ind w:left="1080" w:hanging="360"/>
      </w:pPr>
      <w:rPr>
        <w:rFonts w:ascii="Courier New" w:hAnsi="Courier New" w:cs="Courier New" w:hint="default"/>
      </w:rPr>
    </w:lvl>
    <w:lvl w:ilvl="2" w:tplc="9F0657F0" w:tentative="1">
      <w:start w:val="1"/>
      <w:numFmt w:val="bullet"/>
      <w:lvlText w:val=""/>
      <w:lvlJc w:val="left"/>
      <w:pPr>
        <w:ind w:left="1800" w:hanging="360"/>
      </w:pPr>
      <w:rPr>
        <w:rFonts w:ascii="Wingdings" w:hAnsi="Wingdings" w:hint="default"/>
      </w:rPr>
    </w:lvl>
    <w:lvl w:ilvl="3" w:tplc="13B2DE76" w:tentative="1">
      <w:start w:val="1"/>
      <w:numFmt w:val="bullet"/>
      <w:lvlText w:val=""/>
      <w:lvlJc w:val="left"/>
      <w:pPr>
        <w:ind w:left="2520" w:hanging="360"/>
      </w:pPr>
      <w:rPr>
        <w:rFonts w:ascii="Symbol" w:hAnsi="Symbol" w:hint="default"/>
      </w:rPr>
    </w:lvl>
    <w:lvl w:ilvl="4" w:tplc="04FC73E4" w:tentative="1">
      <w:start w:val="1"/>
      <w:numFmt w:val="bullet"/>
      <w:lvlText w:val="o"/>
      <w:lvlJc w:val="left"/>
      <w:pPr>
        <w:ind w:left="3240" w:hanging="360"/>
      </w:pPr>
      <w:rPr>
        <w:rFonts w:ascii="Courier New" w:hAnsi="Courier New" w:cs="Courier New" w:hint="default"/>
      </w:rPr>
    </w:lvl>
    <w:lvl w:ilvl="5" w:tplc="91A03698" w:tentative="1">
      <w:start w:val="1"/>
      <w:numFmt w:val="bullet"/>
      <w:lvlText w:val=""/>
      <w:lvlJc w:val="left"/>
      <w:pPr>
        <w:ind w:left="3960" w:hanging="360"/>
      </w:pPr>
      <w:rPr>
        <w:rFonts w:ascii="Wingdings" w:hAnsi="Wingdings" w:hint="default"/>
      </w:rPr>
    </w:lvl>
    <w:lvl w:ilvl="6" w:tplc="B4628448" w:tentative="1">
      <w:start w:val="1"/>
      <w:numFmt w:val="bullet"/>
      <w:lvlText w:val=""/>
      <w:lvlJc w:val="left"/>
      <w:pPr>
        <w:ind w:left="4680" w:hanging="360"/>
      </w:pPr>
      <w:rPr>
        <w:rFonts w:ascii="Symbol" w:hAnsi="Symbol" w:hint="default"/>
      </w:rPr>
    </w:lvl>
    <w:lvl w:ilvl="7" w:tplc="31CA88FA" w:tentative="1">
      <w:start w:val="1"/>
      <w:numFmt w:val="bullet"/>
      <w:lvlText w:val="o"/>
      <w:lvlJc w:val="left"/>
      <w:pPr>
        <w:ind w:left="5400" w:hanging="360"/>
      </w:pPr>
      <w:rPr>
        <w:rFonts w:ascii="Courier New" w:hAnsi="Courier New" w:cs="Courier New" w:hint="default"/>
      </w:rPr>
    </w:lvl>
    <w:lvl w:ilvl="8" w:tplc="85EAD9AC" w:tentative="1">
      <w:start w:val="1"/>
      <w:numFmt w:val="bullet"/>
      <w:lvlText w:val=""/>
      <w:lvlJc w:val="left"/>
      <w:pPr>
        <w:ind w:left="6120" w:hanging="360"/>
      </w:pPr>
      <w:rPr>
        <w:rFonts w:ascii="Wingdings" w:hAnsi="Wingdings" w:hint="default"/>
      </w:rPr>
    </w:lvl>
  </w:abstractNum>
  <w:abstractNum w:abstractNumId="23" w15:restartNumberingAfterBreak="0">
    <w:nsid w:val="584817DC"/>
    <w:multiLevelType w:val="hybridMultilevel"/>
    <w:tmpl w:val="A9408B46"/>
    <w:lvl w:ilvl="0" w:tplc="9D182388">
      <w:numFmt w:val="bullet"/>
      <w:lvlText w:val="-"/>
      <w:lvlJc w:val="left"/>
      <w:pPr>
        <w:ind w:left="720" w:hanging="360"/>
      </w:pPr>
      <w:rPr>
        <w:rFonts w:ascii="Arial" w:eastAsia="Times New Roman" w:hAnsi="Arial" w:cs="Arial" w:hint="default"/>
      </w:rPr>
    </w:lvl>
    <w:lvl w:ilvl="1" w:tplc="69488FE2" w:tentative="1">
      <w:start w:val="1"/>
      <w:numFmt w:val="bullet"/>
      <w:lvlText w:val="o"/>
      <w:lvlJc w:val="left"/>
      <w:pPr>
        <w:ind w:left="1440" w:hanging="360"/>
      </w:pPr>
      <w:rPr>
        <w:rFonts w:ascii="Courier New" w:hAnsi="Courier New" w:cs="Courier New" w:hint="default"/>
      </w:rPr>
    </w:lvl>
    <w:lvl w:ilvl="2" w:tplc="48AAFEB0" w:tentative="1">
      <w:start w:val="1"/>
      <w:numFmt w:val="bullet"/>
      <w:lvlText w:val=""/>
      <w:lvlJc w:val="left"/>
      <w:pPr>
        <w:ind w:left="2160" w:hanging="360"/>
      </w:pPr>
      <w:rPr>
        <w:rFonts w:ascii="Wingdings" w:hAnsi="Wingdings" w:hint="default"/>
      </w:rPr>
    </w:lvl>
    <w:lvl w:ilvl="3" w:tplc="28BAAC52" w:tentative="1">
      <w:start w:val="1"/>
      <w:numFmt w:val="bullet"/>
      <w:lvlText w:val=""/>
      <w:lvlJc w:val="left"/>
      <w:pPr>
        <w:ind w:left="2880" w:hanging="360"/>
      </w:pPr>
      <w:rPr>
        <w:rFonts w:ascii="Symbol" w:hAnsi="Symbol" w:hint="default"/>
      </w:rPr>
    </w:lvl>
    <w:lvl w:ilvl="4" w:tplc="4B961C00" w:tentative="1">
      <w:start w:val="1"/>
      <w:numFmt w:val="bullet"/>
      <w:lvlText w:val="o"/>
      <w:lvlJc w:val="left"/>
      <w:pPr>
        <w:ind w:left="3600" w:hanging="360"/>
      </w:pPr>
      <w:rPr>
        <w:rFonts w:ascii="Courier New" w:hAnsi="Courier New" w:cs="Courier New" w:hint="default"/>
      </w:rPr>
    </w:lvl>
    <w:lvl w:ilvl="5" w:tplc="7DC45910" w:tentative="1">
      <w:start w:val="1"/>
      <w:numFmt w:val="bullet"/>
      <w:lvlText w:val=""/>
      <w:lvlJc w:val="left"/>
      <w:pPr>
        <w:ind w:left="4320" w:hanging="360"/>
      </w:pPr>
      <w:rPr>
        <w:rFonts w:ascii="Wingdings" w:hAnsi="Wingdings" w:hint="default"/>
      </w:rPr>
    </w:lvl>
    <w:lvl w:ilvl="6" w:tplc="4CB8BDEE" w:tentative="1">
      <w:start w:val="1"/>
      <w:numFmt w:val="bullet"/>
      <w:lvlText w:val=""/>
      <w:lvlJc w:val="left"/>
      <w:pPr>
        <w:ind w:left="5040" w:hanging="360"/>
      </w:pPr>
      <w:rPr>
        <w:rFonts w:ascii="Symbol" w:hAnsi="Symbol" w:hint="default"/>
      </w:rPr>
    </w:lvl>
    <w:lvl w:ilvl="7" w:tplc="01A2DFB6" w:tentative="1">
      <w:start w:val="1"/>
      <w:numFmt w:val="bullet"/>
      <w:lvlText w:val="o"/>
      <w:lvlJc w:val="left"/>
      <w:pPr>
        <w:ind w:left="5760" w:hanging="360"/>
      </w:pPr>
      <w:rPr>
        <w:rFonts w:ascii="Courier New" w:hAnsi="Courier New" w:cs="Courier New" w:hint="default"/>
      </w:rPr>
    </w:lvl>
    <w:lvl w:ilvl="8" w:tplc="F5102EEC" w:tentative="1">
      <w:start w:val="1"/>
      <w:numFmt w:val="bullet"/>
      <w:lvlText w:val=""/>
      <w:lvlJc w:val="left"/>
      <w:pPr>
        <w:ind w:left="6480" w:hanging="360"/>
      </w:pPr>
      <w:rPr>
        <w:rFonts w:ascii="Wingdings" w:hAnsi="Wingdings" w:hint="default"/>
      </w:rPr>
    </w:lvl>
  </w:abstractNum>
  <w:abstractNum w:abstractNumId="24" w15:restartNumberingAfterBreak="0">
    <w:nsid w:val="5BB037DE"/>
    <w:multiLevelType w:val="hybridMultilevel"/>
    <w:tmpl w:val="EA3231C8"/>
    <w:lvl w:ilvl="0" w:tplc="C7CA3A2E">
      <w:start w:val="1"/>
      <w:numFmt w:val="bullet"/>
      <w:lvlText w:val="-"/>
      <w:lvlJc w:val="left"/>
      <w:pPr>
        <w:ind w:left="720" w:hanging="360"/>
      </w:pPr>
      <w:rPr>
        <w:rFonts w:ascii="Times New Roman" w:eastAsia="Times New Roman" w:hAnsi="Times New Roman" w:hint="default"/>
        <w:b/>
        <w:bCs/>
        <w:sz w:val="24"/>
        <w:szCs w:val="24"/>
      </w:rPr>
    </w:lvl>
    <w:lvl w:ilvl="1" w:tplc="5A04B7BC" w:tentative="1">
      <w:start w:val="1"/>
      <w:numFmt w:val="bullet"/>
      <w:lvlText w:val="o"/>
      <w:lvlJc w:val="left"/>
      <w:pPr>
        <w:ind w:left="1440" w:hanging="360"/>
      </w:pPr>
      <w:rPr>
        <w:rFonts w:ascii="Courier New" w:hAnsi="Courier New" w:cs="Courier New" w:hint="default"/>
      </w:rPr>
    </w:lvl>
    <w:lvl w:ilvl="2" w:tplc="3FFC159E" w:tentative="1">
      <w:start w:val="1"/>
      <w:numFmt w:val="bullet"/>
      <w:lvlText w:val=""/>
      <w:lvlJc w:val="left"/>
      <w:pPr>
        <w:ind w:left="2160" w:hanging="360"/>
      </w:pPr>
      <w:rPr>
        <w:rFonts w:ascii="Wingdings" w:hAnsi="Wingdings" w:hint="default"/>
      </w:rPr>
    </w:lvl>
    <w:lvl w:ilvl="3" w:tplc="9766AEE8" w:tentative="1">
      <w:start w:val="1"/>
      <w:numFmt w:val="bullet"/>
      <w:lvlText w:val=""/>
      <w:lvlJc w:val="left"/>
      <w:pPr>
        <w:ind w:left="2880" w:hanging="360"/>
      </w:pPr>
      <w:rPr>
        <w:rFonts w:ascii="Symbol" w:hAnsi="Symbol" w:hint="default"/>
      </w:rPr>
    </w:lvl>
    <w:lvl w:ilvl="4" w:tplc="A544A562" w:tentative="1">
      <w:start w:val="1"/>
      <w:numFmt w:val="bullet"/>
      <w:lvlText w:val="o"/>
      <w:lvlJc w:val="left"/>
      <w:pPr>
        <w:ind w:left="3600" w:hanging="360"/>
      </w:pPr>
      <w:rPr>
        <w:rFonts w:ascii="Courier New" w:hAnsi="Courier New" w:cs="Courier New" w:hint="default"/>
      </w:rPr>
    </w:lvl>
    <w:lvl w:ilvl="5" w:tplc="238C3E52" w:tentative="1">
      <w:start w:val="1"/>
      <w:numFmt w:val="bullet"/>
      <w:lvlText w:val=""/>
      <w:lvlJc w:val="left"/>
      <w:pPr>
        <w:ind w:left="4320" w:hanging="360"/>
      </w:pPr>
      <w:rPr>
        <w:rFonts w:ascii="Wingdings" w:hAnsi="Wingdings" w:hint="default"/>
      </w:rPr>
    </w:lvl>
    <w:lvl w:ilvl="6" w:tplc="1B620940" w:tentative="1">
      <w:start w:val="1"/>
      <w:numFmt w:val="bullet"/>
      <w:lvlText w:val=""/>
      <w:lvlJc w:val="left"/>
      <w:pPr>
        <w:ind w:left="5040" w:hanging="360"/>
      </w:pPr>
      <w:rPr>
        <w:rFonts w:ascii="Symbol" w:hAnsi="Symbol" w:hint="default"/>
      </w:rPr>
    </w:lvl>
    <w:lvl w:ilvl="7" w:tplc="4BB82C76" w:tentative="1">
      <w:start w:val="1"/>
      <w:numFmt w:val="bullet"/>
      <w:lvlText w:val="o"/>
      <w:lvlJc w:val="left"/>
      <w:pPr>
        <w:ind w:left="5760" w:hanging="360"/>
      </w:pPr>
      <w:rPr>
        <w:rFonts w:ascii="Courier New" w:hAnsi="Courier New" w:cs="Courier New" w:hint="default"/>
      </w:rPr>
    </w:lvl>
    <w:lvl w:ilvl="8" w:tplc="1EF03CD8" w:tentative="1">
      <w:start w:val="1"/>
      <w:numFmt w:val="bullet"/>
      <w:lvlText w:val=""/>
      <w:lvlJc w:val="left"/>
      <w:pPr>
        <w:ind w:left="6480" w:hanging="360"/>
      </w:pPr>
      <w:rPr>
        <w:rFonts w:ascii="Wingdings" w:hAnsi="Wingdings" w:hint="default"/>
      </w:rPr>
    </w:lvl>
  </w:abstractNum>
  <w:abstractNum w:abstractNumId="25" w15:restartNumberingAfterBreak="0">
    <w:nsid w:val="5DED1384"/>
    <w:multiLevelType w:val="hybridMultilevel"/>
    <w:tmpl w:val="03123236"/>
    <w:lvl w:ilvl="0" w:tplc="E4D43D6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6FC0F15"/>
    <w:multiLevelType w:val="hybridMultilevel"/>
    <w:tmpl w:val="0534E378"/>
    <w:lvl w:ilvl="0" w:tplc="6DE20446">
      <w:start w:val="1"/>
      <w:numFmt w:val="bullet"/>
      <w:lvlText w:val="-"/>
      <w:lvlJc w:val="left"/>
      <w:pPr>
        <w:ind w:left="360" w:hanging="360"/>
      </w:pPr>
      <w:rPr>
        <w:rFonts w:ascii="Times New Roman" w:eastAsia="Times New Roman" w:hAnsi="Times New Roman" w:hint="default"/>
        <w:b/>
        <w:bCs/>
        <w:sz w:val="24"/>
        <w:szCs w:val="24"/>
      </w:rPr>
    </w:lvl>
    <w:lvl w:ilvl="1" w:tplc="36747DEA" w:tentative="1">
      <w:start w:val="1"/>
      <w:numFmt w:val="bullet"/>
      <w:lvlText w:val="o"/>
      <w:lvlJc w:val="left"/>
      <w:pPr>
        <w:ind w:left="1080" w:hanging="360"/>
      </w:pPr>
      <w:rPr>
        <w:rFonts w:ascii="Courier New" w:hAnsi="Courier New" w:cs="Courier New" w:hint="default"/>
      </w:rPr>
    </w:lvl>
    <w:lvl w:ilvl="2" w:tplc="17A20F06" w:tentative="1">
      <w:start w:val="1"/>
      <w:numFmt w:val="bullet"/>
      <w:lvlText w:val=""/>
      <w:lvlJc w:val="left"/>
      <w:pPr>
        <w:ind w:left="1800" w:hanging="360"/>
      </w:pPr>
      <w:rPr>
        <w:rFonts w:ascii="Wingdings" w:hAnsi="Wingdings" w:hint="default"/>
      </w:rPr>
    </w:lvl>
    <w:lvl w:ilvl="3" w:tplc="BC28F87A" w:tentative="1">
      <w:start w:val="1"/>
      <w:numFmt w:val="bullet"/>
      <w:lvlText w:val=""/>
      <w:lvlJc w:val="left"/>
      <w:pPr>
        <w:ind w:left="2520" w:hanging="360"/>
      </w:pPr>
      <w:rPr>
        <w:rFonts w:ascii="Symbol" w:hAnsi="Symbol" w:hint="default"/>
      </w:rPr>
    </w:lvl>
    <w:lvl w:ilvl="4" w:tplc="2A14B2AC" w:tentative="1">
      <w:start w:val="1"/>
      <w:numFmt w:val="bullet"/>
      <w:lvlText w:val="o"/>
      <w:lvlJc w:val="left"/>
      <w:pPr>
        <w:ind w:left="3240" w:hanging="360"/>
      </w:pPr>
      <w:rPr>
        <w:rFonts w:ascii="Courier New" w:hAnsi="Courier New" w:cs="Courier New" w:hint="default"/>
      </w:rPr>
    </w:lvl>
    <w:lvl w:ilvl="5" w:tplc="E732F5DE" w:tentative="1">
      <w:start w:val="1"/>
      <w:numFmt w:val="bullet"/>
      <w:lvlText w:val=""/>
      <w:lvlJc w:val="left"/>
      <w:pPr>
        <w:ind w:left="3960" w:hanging="360"/>
      </w:pPr>
      <w:rPr>
        <w:rFonts w:ascii="Wingdings" w:hAnsi="Wingdings" w:hint="default"/>
      </w:rPr>
    </w:lvl>
    <w:lvl w:ilvl="6" w:tplc="E01E8404" w:tentative="1">
      <w:start w:val="1"/>
      <w:numFmt w:val="bullet"/>
      <w:lvlText w:val=""/>
      <w:lvlJc w:val="left"/>
      <w:pPr>
        <w:ind w:left="4680" w:hanging="360"/>
      </w:pPr>
      <w:rPr>
        <w:rFonts w:ascii="Symbol" w:hAnsi="Symbol" w:hint="default"/>
      </w:rPr>
    </w:lvl>
    <w:lvl w:ilvl="7" w:tplc="36EE9B46" w:tentative="1">
      <w:start w:val="1"/>
      <w:numFmt w:val="bullet"/>
      <w:lvlText w:val="o"/>
      <w:lvlJc w:val="left"/>
      <w:pPr>
        <w:ind w:left="5400" w:hanging="360"/>
      </w:pPr>
      <w:rPr>
        <w:rFonts w:ascii="Courier New" w:hAnsi="Courier New" w:cs="Courier New" w:hint="default"/>
      </w:rPr>
    </w:lvl>
    <w:lvl w:ilvl="8" w:tplc="399EF5C4" w:tentative="1">
      <w:start w:val="1"/>
      <w:numFmt w:val="bullet"/>
      <w:lvlText w:val=""/>
      <w:lvlJc w:val="left"/>
      <w:pPr>
        <w:ind w:left="6120" w:hanging="360"/>
      </w:pPr>
      <w:rPr>
        <w:rFonts w:ascii="Wingdings" w:hAnsi="Wingdings" w:hint="default"/>
      </w:rPr>
    </w:lvl>
  </w:abstractNum>
  <w:abstractNum w:abstractNumId="27" w15:restartNumberingAfterBreak="0">
    <w:nsid w:val="67E878D9"/>
    <w:multiLevelType w:val="hybridMultilevel"/>
    <w:tmpl w:val="BFE09686"/>
    <w:lvl w:ilvl="0" w:tplc="6F98AB6C">
      <w:start w:val="1"/>
      <w:numFmt w:val="bullet"/>
      <w:lvlText w:val="-"/>
      <w:lvlJc w:val="left"/>
      <w:pPr>
        <w:ind w:left="969" w:hanging="360"/>
      </w:pPr>
      <w:rPr>
        <w:rFonts w:ascii="Times New Roman" w:eastAsia="Times New Roman" w:hAnsi="Times New Roman" w:hint="default"/>
        <w:b/>
        <w:bCs/>
        <w:sz w:val="24"/>
        <w:szCs w:val="24"/>
      </w:rPr>
    </w:lvl>
    <w:lvl w:ilvl="1" w:tplc="FE00CC3A" w:tentative="1">
      <w:start w:val="1"/>
      <w:numFmt w:val="bullet"/>
      <w:lvlText w:val="o"/>
      <w:lvlJc w:val="left"/>
      <w:pPr>
        <w:ind w:left="1689" w:hanging="360"/>
      </w:pPr>
      <w:rPr>
        <w:rFonts w:ascii="Courier New" w:hAnsi="Courier New" w:cs="Courier New" w:hint="default"/>
      </w:rPr>
    </w:lvl>
    <w:lvl w:ilvl="2" w:tplc="7708ECCA" w:tentative="1">
      <w:start w:val="1"/>
      <w:numFmt w:val="bullet"/>
      <w:lvlText w:val=""/>
      <w:lvlJc w:val="left"/>
      <w:pPr>
        <w:ind w:left="2409" w:hanging="360"/>
      </w:pPr>
      <w:rPr>
        <w:rFonts w:ascii="Wingdings" w:hAnsi="Wingdings" w:hint="default"/>
      </w:rPr>
    </w:lvl>
    <w:lvl w:ilvl="3" w:tplc="BB0C4A22" w:tentative="1">
      <w:start w:val="1"/>
      <w:numFmt w:val="bullet"/>
      <w:lvlText w:val=""/>
      <w:lvlJc w:val="left"/>
      <w:pPr>
        <w:ind w:left="3129" w:hanging="360"/>
      </w:pPr>
      <w:rPr>
        <w:rFonts w:ascii="Symbol" w:hAnsi="Symbol" w:hint="default"/>
      </w:rPr>
    </w:lvl>
    <w:lvl w:ilvl="4" w:tplc="72383172" w:tentative="1">
      <w:start w:val="1"/>
      <w:numFmt w:val="bullet"/>
      <w:lvlText w:val="o"/>
      <w:lvlJc w:val="left"/>
      <w:pPr>
        <w:ind w:left="3849" w:hanging="360"/>
      </w:pPr>
      <w:rPr>
        <w:rFonts w:ascii="Courier New" w:hAnsi="Courier New" w:cs="Courier New" w:hint="default"/>
      </w:rPr>
    </w:lvl>
    <w:lvl w:ilvl="5" w:tplc="2F4CDC10" w:tentative="1">
      <w:start w:val="1"/>
      <w:numFmt w:val="bullet"/>
      <w:lvlText w:val=""/>
      <w:lvlJc w:val="left"/>
      <w:pPr>
        <w:ind w:left="4569" w:hanging="360"/>
      </w:pPr>
      <w:rPr>
        <w:rFonts w:ascii="Wingdings" w:hAnsi="Wingdings" w:hint="default"/>
      </w:rPr>
    </w:lvl>
    <w:lvl w:ilvl="6" w:tplc="F4DC641E" w:tentative="1">
      <w:start w:val="1"/>
      <w:numFmt w:val="bullet"/>
      <w:lvlText w:val=""/>
      <w:lvlJc w:val="left"/>
      <w:pPr>
        <w:ind w:left="5289" w:hanging="360"/>
      </w:pPr>
      <w:rPr>
        <w:rFonts w:ascii="Symbol" w:hAnsi="Symbol" w:hint="default"/>
      </w:rPr>
    </w:lvl>
    <w:lvl w:ilvl="7" w:tplc="51AC85A8" w:tentative="1">
      <w:start w:val="1"/>
      <w:numFmt w:val="bullet"/>
      <w:lvlText w:val="o"/>
      <w:lvlJc w:val="left"/>
      <w:pPr>
        <w:ind w:left="6009" w:hanging="360"/>
      </w:pPr>
      <w:rPr>
        <w:rFonts w:ascii="Courier New" w:hAnsi="Courier New" w:cs="Courier New" w:hint="default"/>
      </w:rPr>
    </w:lvl>
    <w:lvl w:ilvl="8" w:tplc="EF6CA3F4" w:tentative="1">
      <w:start w:val="1"/>
      <w:numFmt w:val="bullet"/>
      <w:lvlText w:val=""/>
      <w:lvlJc w:val="left"/>
      <w:pPr>
        <w:ind w:left="6729" w:hanging="360"/>
      </w:pPr>
      <w:rPr>
        <w:rFonts w:ascii="Wingdings" w:hAnsi="Wingdings" w:hint="default"/>
      </w:rPr>
    </w:lvl>
  </w:abstractNum>
  <w:abstractNum w:abstractNumId="28" w15:restartNumberingAfterBreak="0">
    <w:nsid w:val="6ACE2C1B"/>
    <w:multiLevelType w:val="hybridMultilevel"/>
    <w:tmpl w:val="6F36ECEE"/>
    <w:lvl w:ilvl="0" w:tplc="5030D2BA">
      <w:start w:val="1"/>
      <w:numFmt w:val="bullet"/>
      <w:lvlText w:val=""/>
      <w:lvlJc w:val="left"/>
      <w:pPr>
        <w:ind w:left="1080" w:hanging="360"/>
      </w:pPr>
      <w:rPr>
        <w:rFonts w:ascii="Symbol" w:hAnsi="Symbol" w:hint="default"/>
      </w:rPr>
    </w:lvl>
    <w:lvl w:ilvl="1" w:tplc="E5F6C302">
      <w:start w:val="1"/>
      <w:numFmt w:val="bullet"/>
      <w:lvlText w:val="o"/>
      <w:lvlJc w:val="left"/>
      <w:pPr>
        <w:ind w:left="1800" w:hanging="360"/>
      </w:pPr>
      <w:rPr>
        <w:rFonts w:ascii="Courier New" w:hAnsi="Courier New" w:cs="Courier New" w:hint="default"/>
      </w:rPr>
    </w:lvl>
    <w:lvl w:ilvl="2" w:tplc="D714C17E">
      <w:start w:val="1"/>
      <w:numFmt w:val="bullet"/>
      <w:lvlText w:val=""/>
      <w:lvlJc w:val="left"/>
      <w:pPr>
        <w:ind w:left="2520" w:hanging="360"/>
      </w:pPr>
      <w:rPr>
        <w:rFonts w:ascii="Wingdings" w:hAnsi="Wingdings" w:hint="default"/>
      </w:rPr>
    </w:lvl>
    <w:lvl w:ilvl="3" w:tplc="A120C314">
      <w:start w:val="1"/>
      <w:numFmt w:val="bullet"/>
      <w:lvlText w:val=""/>
      <w:lvlJc w:val="left"/>
      <w:pPr>
        <w:ind w:left="3240" w:hanging="360"/>
      </w:pPr>
      <w:rPr>
        <w:rFonts w:ascii="Symbol" w:hAnsi="Symbol" w:hint="default"/>
      </w:rPr>
    </w:lvl>
    <w:lvl w:ilvl="4" w:tplc="8D903154">
      <w:start w:val="1"/>
      <w:numFmt w:val="bullet"/>
      <w:lvlText w:val="o"/>
      <w:lvlJc w:val="left"/>
      <w:pPr>
        <w:ind w:left="3960" w:hanging="360"/>
      </w:pPr>
      <w:rPr>
        <w:rFonts w:ascii="Courier New" w:hAnsi="Courier New" w:cs="Courier New" w:hint="default"/>
      </w:rPr>
    </w:lvl>
    <w:lvl w:ilvl="5" w:tplc="C374D882">
      <w:start w:val="1"/>
      <w:numFmt w:val="bullet"/>
      <w:lvlText w:val=""/>
      <w:lvlJc w:val="left"/>
      <w:pPr>
        <w:ind w:left="4680" w:hanging="360"/>
      </w:pPr>
      <w:rPr>
        <w:rFonts w:ascii="Wingdings" w:hAnsi="Wingdings" w:hint="default"/>
      </w:rPr>
    </w:lvl>
    <w:lvl w:ilvl="6" w:tplc="791A543C">
      <w:start w:val="1"/>
      <w:numFmt w:val="bullet"/>
      <w:lvlText w:val=""/>
      <w:lvlJc w:val="left"/>
      <w:pPr>
        <w:ind w:left="5400" w:hanging="360"/>
      </w:pPr>
      <w:rPr>
        <w:rFonts w:ascii="Symbol" w:hAnsi="Symbol" w:hint="default"/>
      </w:rPr>
    </w:lvl>
    <w:lvl w:ilvl="7" w:tplc="1422A6BE">
      <w:start w:val="1"/>
      <w:numFmt w:val="bullet"/>
      <w:lvlText w:val="o"/>
      <w:lvlJc w:val="left"/>
      <w:pPr>
        <w:ind w:left="6120" w:hanging="360"/>
      </w:pPr>
      <w:rPr>
        <w:rFonts w:ascii="Courier New" w:hAnsi="Courier New" w:cs="Courier New" w:hint="default"/>
      </w:rPr>
    </w:lvl>
    <w:lvl w:ilvl="8" w:tplc="6AE0A826">
      <w:start w:val="1"/>
      <w:numFmt w:val="bullet"/>
      <w:lvlText w:val=""/>
      <w:lvlJc w:val="left"/>
      <w:pPr>
        <w:ind w:left="6840" w:hanging="360"/>
      </w:pPr>
      <w:rPr>
        <w:rFonts w:ascii="Wingdings" w:hAnsi="Wingdings" w:hint="default"/>
      </w:rPr>
    </w:lvl>
  </w:abstractNum>
  <w:abstractNum w:abstractNumId="29" w15:restartNumberingAfterBreak="0">
    <w:nsid w:val="6C885C3B"/>
    <w:multiLevelType w:val="hybridMultilevel"/>
    <w:tmpl w:val="16702A6E"/>
    <w:lvl w:ilvl="0" w:tplc="06BA8AE2">
      <w:start w:val="1"/>
      <w:numFmt w:val="upperRoman"/>
      <w:lvlText w:val="%1."/>
      <w:lvlJc w:val="left"/>
      <w:pPr>
        <w:ind w:left="1080" w:hanging="720"/>
      </w:pPr>
      <w:rPr>
        <w:rFonts w:eastAsia="Arial"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2F45D9"/>
    <w:multiLevelType w:val="hybridMultilevel"/>
    <w:tmpl w:val="0312323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702A399D"/>
    <w:multiLevelType w:val="hybridMultilevel"/>
    <w:tmpl w:val="DD2214FC"/>
    <w:lvl w:ilvl="0" w:tplc="FBA80324">
      <w:start w:val="6"/>
      <w:numFmt w:val="decimal"/>
      <w:lvlText w:val="%1."/>
      <w:lvlJc w:val="left"/>
      <w:pPr>
        <w:ind w:left="360" w:hanging="360"/>
      </w:pPr>
      <w:rPr>
        <w:rFonts w:hint="default"/>
        <w:b w:val="0"/>
        <w:i w:val="0"/>
        <w:color w:val="auto"/>
        <w:sz w:val="28"/>
      </w:rPr>
    </w:lvl>
    <w:lvl w:ilvl="1" w:tplc="E814FA48" w:tentative="1">
      <w:start w:val="1"/>
      <w:numFmt w:val="lowerLetter"/>
      <w:lvlText w:val="%2."/>
      <w:lvlJc w:val="left"/>
      <w:pPr>
        <w:ind w:left="1080" w:hanging="360"/>
      </w:pPr>
    </w:lvl>
    <w:lvl w:ilvl="2" w:tplc="3E829036" w:tentative="1">
      <w:start w:val="1"/>
      <w:numFmt w:val="lowerRoman"/>
      <w:lvlText w:val="%3."/>
      <w:lvlJc w:val="right"/>
      <w:pPr>
        <w:ind w:left="1800" w:hanging="180"/>
      </w:pPr>
    </w:lvl>
    <w:lvl w:ilvl="3" w:tplc="E8523DB8" w:tentative="1">
      <w:start w:val="1"/>
      <w:numFmt w:val="decimal"/>
      <w:lvlText w:val="%4."/>
      <w:lvlJc w:val="left"/>
      <w:pPr>
        <w:ind w:left="2520" w:hanging="360"/>
      </w:pPr>
    </w:lvl>
    <w:lvl w:ilvl="4" w:tplc="09928BBA" w:tentative="1">
      <w:start w:val="1"/>
      <w:numFmt w:val="lowerLetter"/>
      <w:lvlText w:val="%5."/>
      <w:lvlJc w:val="left"/>
      <w:pPr>
        <w:ind w:left="3240" w:hanging="360"/>
      </w:pPr>
    </w:lvl>
    <w:lvl w:ilvl="5" w:tplc="C53073F8" w:tentative="1">
      <w:start w:val="1"/>
      <w:numFmt w:val="lowerRoman"/>
      <w:lvlText w:val="%6."/>
      <w:lvlJc w:val="right"/>
      <w:pPr>
        <w:ind w:left="3960" w:hanging="180"/>
      </w:pPr>
    </w:lvl>
    <w:lvl w:ilvl="6" w:tplc="5978A212" w:tentative="1">
      <w:start w:val="1"/>
      <w:numFmt w:val="decimal"/>
      <w:lvlText w:val="%7."/>
      <w:lvlJc w:val="left"/>
      <w:pPr>
        <w:ind w:left="4680" w:hanging="360"/>
      </w:pPr>
    </w:lvl>
    <w:lvl w:ilvl="7" w:tplc="200482B6" w:tentative="1">
      <w:start w:val="1"/>
      <w:numFmt w:val="lowerLetter"/>
      <w:lvlText w:val="%8."/>
      <w:lvlJc w:val="left"/>
      <w:pPr>
        <w:ind w:left="5400" w:hanging="360"/>
      </w:pPr>
    </w:lvl>
    <w:lvl w:ilvl="8" w:tplc="F656E31E" w:tentative="1">
      <w:start w:val="1"/>
      <w:numFmt w:val="lowerRoman"/>
      <w:lvlText w:val="%9."/>
      <w:lvlJc w:val="right"/>
      <w:pPr>
        <w:ind w:left="6120" w:hanging="180"/>
      </w:pPr>
    </w:lvl>
  </w:abstractNum>
  <w:abstractNum w:abstractNumId="32" w15:restartNumberingAfterBreak="0">
    <w:nsid w:val="707C15A8"/>
    <w:multiLevelType w:val="hybridMultilevel"/>
    <w:tmpl w:val="FF028462"/>
    <w:lvl w:ilvl="0" w:tplc="A978D88C">
      <w:start w:val="1"/>
      <w:numFmt w:val="bullet"/>
      <w:lvlText w:val=""/>
      <w:lvlJc w:val="left"/>
      <w:pPr>
        <w:ind w:left="720" w:hanging="360"/>
      </w:pPr>
      <w:rPr>
        <w:rFonts w:ascii="Symbol" w:hAnsi="Symbol" w:hint="default"/>
      </w:rPr>
    </w:lvl>
    <w:lvl w:ilvl="1" w:tplc="119E17B6" w:tentative="1">
      <w:start w:val="1"/>
      <w:numFmt w:val="bullet"/>
      <w:lvlText w:val="o"/>
      <w:lvlJc w:val="left"/>
      <w:pPr>
        <w:ind w:left="1440" w:hanging="360"/>
      </w:pPr>
      <w:rPr>
        <w:rFonts w:ascii="Courier New" w:hAnsi="Courier New" w:cs="Courier New" w:hint="default"/>
      </w:rPr>
    </w:lvl>
    <w:lvl w:ilvl="2" w:tplc="1BAC16B6" w:tentative="1">
      <w:start w:val="1"/>
      <w:numFmt w:val="bullet"/>
      <w:lvlText w:val=""/>
      <w:lvlJc w:val="left"/>
      <w:pPr>
        <w:ind w:left="2160" w:hanging="360"/>
      </w:pPr>
      <w:rPr>
        <w:rFonts w:ascii="Wingdings" w:hAnsi="Wingdings" w:hint="default"/>
      </w:rPr>
    </w:lvl>
    <w:lvl w:ilvl="3" w:tplc="972052FC" w:tentative="1">
      <w:start w:val="1"/>
      <w:numFmt w:val="bullet"/>
      <w:lvlText w:val=""/>
      <w:lvlJc w:val="left"/>
      <w:pPr>
        <w:ind w:left="2880" w:hanging="360"/>
      </w:pPr>
      <w:rPr>
        <w:rFonts w:ascii="Symbol" w:hAnsi="Symbol" w:hint="default"/>
      </w:rPr>
    </w:lvl>
    <w:lvl w:ilvl="4" w:tplc="1B7A86A6" w:tentative="1">
      <w:start w:val="1"/>
      <w:numFmt w:val="bullet"/>
      <w:lvlText w:val="o"/>
      <w:lvlJc w:val="left"/>
      <w:pPr>
        <w:ind w:left="3600" w:hanging="360"/>
      </w:pPr>
      <w:rPr>
        <w:rFonts w:ascii="Courier New" w:hAnsi="Courier New" w:cs="Courier New" w:hint="default"/>
      </w:rPr>
    </w:lvl>
    <w:lvl w:ilvl="5" w:tplc="02A260F0" w:tentative="1">
      <w:start w:val="1"/>
      <w:numFmt w:val="bullet"/>
      <w:lvlText w:val=""/>
      <w:lvlJc w:val="left"/>
      <w:pPr>
        <w:ind w:left="4320" w:hanging="360"/>
      </w:pPr>
      <w:rPr>
        <w:rFonts w:ascii="Wingdings" w:hAnsi="Wingdings" w:hint="default"/>
      </w:rPr>
    </w:lvl>
    <w:lvl w:ilvl="6" w:tplc="594AC100" w:tentative="1">
      <w:start w:val="1"/>
      <w:numFmt w:val="bullet"/>
      <w:lvlText w:val=""/>
      <w:lvlJc w:val="left"/>
      <w:pPr>
        <w:ind w:left="5040" w:hanging="360"/>
      </w:pPr>
      <w:rPr>
        <w:rFonts w:ascii="Symbol" w:hAnsi="Symbol" w:hint="default"/>
      </w:rPr>
    </w:lvl>
    <w:lvl w:ilvl="7" w:tplc="A7AE6CDA" w:tentative="1">
      <w:start w:val="1"/>
      <w:numFmt w:val="bullet"/>
      <w:lvlText w:val="o"/>
      <w:lvlJc w:val="left"/>
      <w:pPr>
        <w:ind w:left="5760" w:hanging="360"/>
      </w:pPr>
      <w:rPr>
        <w:rFonts w:ascii="Courier New" w:hAnsi="Courier New" w:cs="Courier New" w:hint="default"/>
      </w:rPr>
    </w:lvl>
    <w:lvl w:ilvl="8" w:tplc="540496B0" w:tentative="1">
      <w:start w:val="1"/>
      <w:numFmt w:val="bullet"/>
      <w:lvlText w:val=""/>
      <w:lvlJc w:val="left"/>
      <w:pPr>
        <w:ind w:left="6480" w:hanging="360"/>
      </w:pPr>
      <w:rPr>
        <w:rFonts w:ascii="Wingdings" w:hAnsi="Wingdings" w:hint="default"/>
      </w:rPr>
    </w:lvl>
  </w:abstractNum>
  <w:abstractNum w:abstractNumId="33" w15:restartNumberingAfterBreak="0">
    <w:nsid w:val="72C70429"/>
    <w:multiLevelType w:val="hybridMultilevel"/>
    <w:tmpl w:val="AFB8B466"/>
    <w:lvl w:ilvl="0" w:tplc="7A86C254">
      <w:start w:val="6"/>
      <w:numFmt w:val="decimal"/>
      <w:lvlText w:val="%1."/>
      <w:lvlJc w:val="left"/>
      <w:pPr>
        <w:ind w:left="360" w:hanging="360"/>
      </w:pPr>
      <w:rPr>
        <w:rFonts w:hint="default"/>
      </w:rPr>
    </w:lvl>
    <w:lvl w:ilvl="1" w:tplc="87902D20" w:tentative="1">
      <w:start w:val="1"/>
      <w:numFmt w:val="lowerLetter"/>
      <w:lvlText w:val="%2."/>
      <w:lvlJc w:val="left"/>
      <w:pPr>
        <w:ind w:left="1440" w:hanging="360"/>
      </w:pPr>
    </w:lvl>
    <w:lvl w:ilvl="2" w:tplc="8FB49924" w:tentative="1">
      <w:start w:val="1"/>
      <w:numFmt w:val="lowerRoman"/>
      <w:lvlText w:val="%3."/>
      <w:lvlJc w:val="right"/>
      <w:pPr>
        <w:ind w:left="2160" w:hanging="180"/>
      </w:pPr>
    </w:lvl>
    <w:lvl w:ilvl="3" w:tplc="7A8E12BA" w:tentative="1">
      <w:start w:val="1"/>
      <w:numFmt w:val="decimal"/>
      <w:lvlText w:val="%4."/>
      <w:lvlJc w:val="left"/>
      <w:pPr>
        <w:ind w:left="2880" w:hanging="360"/>
      </w:pPr>
    </w:lvl>
    <w:lvl w:ilvl="4" w:tplc="BCC4598E" w:tentative="1">
      <w:start w:val="1"/>
      <w:numFmt w:val="lowerLetter"/>
      <w:lvlText w:val="%5."/>
      <w:lvlJc w:val="left"/>
      <w:pPr>
        <w:ind w:left="3600" w:hanging="360"/>
      </w:pPr>
    </w:lvl>
    <w:lvl w:ilvl="5" w:tplc="1026F7FC" w:tentative="1">
      <w:start w:val="1"/>
      <w:numFmt w:val="lowerRoman"/>
      <w:lvlText w:val="%6."/>
      <w:lvlJc w:val="right"/>
      <w:pPr>
        <w:ind w:left="4320" w:hanging="180"/>
      </w:pPr>
    </w:lvl>
    <w:lvl w:ilvl="6" w:tplc="029C5A04" w:tentative="1">
      <w:start w:val="1"/>
      <w:numFmt w:val="decimal"/>
      <w:lvlText w:val="%7."/>
      <w:lvlJc w:val="left"/>
      <w:pPr>
        <w:ind w:left="5040" w:hanging="360"/>
      </w:pPr>
    </w:lvl>
    <w:lvl w:ilvl="7" w:tplc="B7189AD4" w:tentative="1">
      <w:start w:val="1"/>
      <w:numFmt w:val="lowerLetter"/>
      <w:lvlText w:val="%8."/>
      <w:lvlJc w:val="left"/>
      <w:pPr>
        <w:ind w:left="5760" w:hanging="360"/>
      </w:pPr>
    </w:lvl>
    <w:lvl w:ilvl="8" w:tplc="23EEEBB6" w:tentative="1">
      <w:start w:val="1"/>
      <w:numFmt w:val="lowerRoman"/>
      <w:lvlText w:val="%9."/>
      <w:lvlJc w:val="right"/>
      <w:pPr>
        <w:ind w:left="6480" w:hanging="180"/>
      </w:pPr>
    </w:lvl>
  </w:abstractNum>
  <w:abstractNum w:abstractNumId="34" w15:restartNumberingAfterBreak="0">
    <w:nsid w:val="767A0742"/>
    <w:multiLevelType w:val="hybridMultilevel"/>
    <w:tmpl w:val="C276AFA2"/>
    <w:lvl w:ilvl="0" w:tplc="F5B4B936">
      <w:start w:val="1"/>
      <w:numFmt w:val="decimal"/>
      <w:lvlText w:val="%1."/>
      <w:lvlJc w:val="left"/>
      <w:pPr>
        <w:ind w:left="360" w:hanging="360"/>
      </w:pPr>
      <w:rPr>
        <w:rFonts w:hint="default"/>
        <w:b w:val="0"/>
        <w:sz w:val="28"/>
        <w:szCs w:val="28"/>
      </w:rPr>
    </w:lvl>
    <w:lvl w:ilvl="1" w:tplc="CFA819A6">
      <w:start w:val="1"/>
      <w:numFmt w:val="lowerLetter"/>
      <w:lvlText w:val="%2."/>
      <w:lvlJc w:val="left"/>
      <w:pPr>
        <w:ind w:left="1440" w:hanging="360"/>
      </w:pPr>
    </w:lvl>
    <w:lvl w:ilvl="2" w:tplc="429CBBC8" w:tentative="1">
      <w:start w:val="1"/>
      <w:numFmt w:val="lowerRoman"/>
      <w:lvlText w:val="%3."/>
      <w:lvlJc w:val="right"/>
      <w:pPr>
        <w:ind w:left="2160" w:hanging="180"/>
      </w:pPr>
    </w:lvl>
    <w:lvl w:ilvl="3" w:tplc="8C2AB592" w:tentative="1">
      <w:start w:val="1"/>
      <w:numFmt w:val="decimal"/>
      <w:lvlText w:val="%4."/>
      <w:lvlJc w:val="left"/>
      <w:pPr>
        <w:ind w:left="2880" w:hanging="360"/>
      </w:pPr>
    </w:lvl>
    <w:lvl w:ilvl="4" w:tplc="53DA5460" w:tentative="1">
      <w:start w:val="1"/>
      <w:numFmt w:val="lowerLetter"/>
      <w:lvlText w:val="%5."/>
      <w:lvlJc w:val="left"/>
      <w:pPr>
        <w:ind w:left="3600" w:hanging="360"/>
      </w:pPr>
    </w:lvl>
    <w:lvl w:ilvl="5" w:tplc="7E10A028" w:tentative="1">
      <w:start w:val="1"/>
      <w:numFmt w:val="lowerRoman"/>
      <w:lvlText w:val="%6."/>
      <w:lvlJc w:val="right"/>
      <w:pPr>
        <w:ind w:left="4320" w:hanging="180"/>
      </w:pPr>
    </w:lvl>
    <w:lvl w:ilvl="6" w:tplc="C9262F0A" w:tentative="1">
      <w:start w:val="1"/>
      <w:numFmt w:val="decimal"/>
      <w:lvlText w:val="%7."/>
      <w:lvlJc w:val="left"/>
      <w:pPr>
        <w:ind w:left="5040" w:hanging="360"/>
      </w:pPr>
    </w:lvl>
    <w:lvl w:ilvl="7" w:tplc="F9223E18" w:tentative="1">
      <w:start w:val="1"/>
      <w:numFmt w:val="lowerLetter"/>
      <w:lvlText w:val="%8."/>
      <w:lvlJc w:val="left"/>
      <w:pPr>
        <w:ind w:left="5760" w:hanging="360"/>
      </w:pPr>
    </w:lvl>
    <w:lvl w:ilvl="8" w:tplc="A65CBEFC" w:tentative="1">
      <w:start w:val="1"/>
      <w:numFmt w:val="lowerRoman"/>
      <w:lvlText w:val="%9."/>
      <w:lvlJc w:val="right"/>
      <w:pPr>
        <w:ind w:left="6480" w:hanging="180"/>
      </w:pPr>
    </w:lvl>
  </w:abstractNum>
  <w:abstractNum w:abstractNumId="35" w15:restartNumberingAfterBreak="0">
    <w:nsid w:val="79987C0B"/>
    <w:multiLevelType w:val="hybridMultilevel"/>
    <w:tmpl w:val="64EC3876"/>
    <w:lvl w:ilvl="0" w:tplc="DA0A57F4">
      <w:start w:val="1"/>
      <w:numFmt w:val="decimal"/>
      <w:lvlText w:val="%1."/>
      <w:lvlJc w:val="left"/>
      <w:pPr>
        <w:ind w:left="360" w:hanging="360"/>
      </w:pPr>
      <w:rPr>
        <w:b w:val="0"/>
        <w:i w:val="0"/>
        <w:color w:val="auto"/>
        <w:sz w:val="28"/>
      </w:rPr>
    </w:lvl>
    <w:lvl w:ilvl="1" w:tplc="B4E0855A" w:tentative="1">
      <w:start w:val="1"/>
      <w:numFmt w:val="lowerLetter"/>
      <w:lvlText w:val="%2."/>
      <w:lvlJc w:val="left"/>
      <w:pPr>
        <w:ind w:left="1080" w:hanging="360"/>
      </w:pPr>
    </w:lvl>
    <w:lvl w:ilvl="2" w:tplc="3F3E8DDA" w:tentative="1">
      <w:start w:val="1"/>
      <w:numFmt w:val="lowerRoman"/>
      <w:lvlText w:val="%3."/>
      <w:lvlJc w:val="right"/>
      <w:pPr>
        <w:ind w:left="1800" w:hanging="180"/>
      </w:pPr>
    </w:lvl>
    <w:lvl w:ilvl="3" w:tplc="58C8796A" w:tentative="1">
      <w:start w:val="1"/>
      <w:numFmt w:val="decimal"/>
      <w:lvlText w:val="%4."/>
      <w:lvlJc w:val="left"/>
      <w:pPr>
        <w:ind w:left="2520" w:hanging="360"/>
      </w:pPr>
    </w:lvl>
    <w:lvl w:ilvl="4" w:tplc="6CF45442" w:tentative="1">
      <w:start w:val="1"/>
      <w:numFmt w:val="lowerLetter"/>
      <w:lvlText w:val="%5."/>
      <w:lvlJc w:val="left"/>
      <w:pPr>
        <w:ind w:left="3240" w:hanging="360"/>
      </w:pPr>
    </w:lvl>
    <w:lvl w:ilvl="5" w:tplc="C312159A" w:tentative="1">
      <w:start w:val="1"/>
      <w:numFmt w:val="lowerRoman"/>
      <w:lvlText w:val="%6."/>
      <w:lvlJc w:val="right"/>
      <w:pPr>
        <w:ind w:left="3960" w:hanging="180"/>
      </w:pPr>
    </w:lvl>
    <w:lvl w:ilvl="6" w:tplc="1868B138" w:tentative="1">
      <w:start w:val="1"/>
      <w:numFmt w:val="decimal"/>
      <w:lvlText w:val="%7."/>
      <w:lvlJc w:val="left"/>
      <w:pPr>
        <w:ind w:left="4680" w:hanging="360"/>
      </w:pPr>
    </w:lvl>
    <w:lvl w:ilvl="7" w:tplc="1E3C3142" w:tentative="1">
      <w:start w:val="1"/>
      <w:numFmt w:val="lowerLetter"/>
      <w:lvlText w:val="%8."/>
      <w:lvlJc w:val="left"/>
      <w:pPr>
        <w:ind w:left="5400" w:hanging="360"/>
      </w:pPr>
    </w:lvl>
    <w:lvl w:ilvl="8" w:tplc="1B6A0146" w:tentative="1">
      <w:start w:val="1"/>
      <w:numFmt w:val="lowerRoman"/>
      <w:lvlText w:val="%9."/>
      <w:lvlJc w:val="right"/>
      <w:pPr>
        <w:ind w:left="6120" w:hanging="180"/>
      </w:pPr>
    </w:lvl>
  </w:abstractNum>
  <w:abstractNum w:abstractNumId="36" w15:restartNumberingAfterBreak="0">
    <w:nsid w:val="7F425264"/>
    <w:multiLevelType w:val="hybridMultilevel"/>
    <w:tmpl w:val="07EA0C5E"/>
    <w:lvl w:ilvl="0" w:tplc="622A46AC">
      <w:start w:val="1"/>
      <w:numFmt w:val="bullet"/>
      <w:lvlText w:val="-"/>
      <w:lvlJc w:val="left"/>
      <w:pPr>
        <w:ind w:left="360" w:hanging="360"/>
      </w:pPr>
      <w:rPr>
        <w:rFonts w:ascii="Times New Roman" w:eastAsia="Times New Roman" w:hAnsi="Times New Roman" w:hint="default"/>
        <w:b/>
        <w:bCs/>
        <w:sz w:val="24"/>
        <w:szCs w:val="24"/>
      </w:rPr>
    </w:lvl>
    <w:lvl w:ilvl="1" w:tplc="A608EF32" w:tentative="1">
      <w:start w:val="1"/>
      <w:numFmt w:val="bullet"/>
      <w:lvlText w:val="o"/>
      <w:lvlJc w:val="left"/>
      <w:pPr>
        <w:ind w:left="1080" w:hanging="360"/>
      </w:pPr>
      <w:rPr>
        <w:rFonts w:ascii="Courier New" w:hAnsi="Courier New" w:cs="Courier New" w:hint="default"/>
      </w:rPr>
    </w:lvl>
    <w:lvl w:ilvl="2" w:tplc="0D8E5232" w:tentative="1">
      <w:start w:val="1"/>
      <w:numFmt w:val="bullet"/>
      <w:lvlText w:val=""/>
      <w:lvlJc w:val="left"/>
      <w:pPr>
        <w:ind w:left="1800" w:hanging="360"/>
      </w:pPr>
      <w:rPr>
        <w:rFonts w:ascii="Wingdings" w:hAnsi="Wingdings" w:hint="default"/>
      </w:rPr>
    </w:lvl>
    <w:lvl w:ilvl="3" w:tplc="D37A82BC" w:tentative="1">
      <w:start w:val="1"/>
      <w:numFmt w:val="bullet"/>
      <w:lvlText w:val=""/>
      <w:lvlJc w:val="left"/>
      <w:pPr>
        <w:ind w:left="2520" w:hanging="360"/>
      </w:pPr>
      <w:rPr>
        <w:rFonts w:ascii="Symbol" w:hAnsi="Symbol" w:hint="default"/>
      </w:rPr>
    </w:lvl>
    <w:lvl w:ilvl="4" w:tplc="0C3CA798" w:tentative="1">
      <w:start w:val="1"/>
      <w:numFmt w:val="bullet"/>
      <w:lvlText w:val="o"/>
      <w:lvlJc w:val="left"/>
      <w:pPr>
        <w:ind w:left="3240" w:hanging="360"/>
      </w:pPr>
      <w:rPr>
        <w:rFonts w:ascii="Courier New" w:hAnsi="Courier New" w:cs="Courier New" w:hint="default"/>
      </w:rPr>
    </w:lvl>
    <w:lvl w:ilvl="5" w:tplc="21AC081A" w:tentative="1">
      <w:start w:val="1"/>
      <w:numFmt w:val="bullet"/>
      <w:lvlText w:val=""/>
      <w:lvlJc w:val="left"/>
      <w:pPr>
        <w:ind w:left="3960" w:hanging="360"/>
      </w:pPr>
      <w:rPr>
        <w:rFonts w:ascii="Wingdings" w:hAnsi="Wingdings" w:hint="default"/>
      </w:rPr>
    </w:lvl>
    <w:lvl w:ilvl="6" w:tplc="18BADFDA" w:tentative="1">
      <w:start w:val="1"/>
      <w:numFmt w:val="bullet"/>
      <w:lvlText w:val=""/>
      <w:lvlJc w:val="left"/>
      <w:pPr>
        <w:ind w:left="4680" w:hanging="360"/>
      </w:pPr>
      <w:rPr>
        <w:rFonts w:ascii="Symbol" w:hAnsi="Symbol" w:hint="default"/>
      </w:rPr>
    </w:lvl>
    <w:lvl w:ilvl="7" w:tplc="634CE63A" w:tentative="1">
      <w:start w:val="1"/>
      <w:numFmt w:val="bullet"/>
      <w:lvlText w:val="o"/>
      <w:lvlJc w:val="left"/>
      <w:pPr>
        <w:ind w:left="5400" w:hanging="360"/>
      </w:pPr>
      <w:rPr>
        <w:rFonts w:ascii="Courier New" w:hAnsi="Courier New" w:cs="Courier New" w:hint="default"/>
      </w:rPr>
    </w:lvl>
    <w:lvl w:ilvl="8" w:tplc="D7B00968" w:tentative="1">
      <w:start w:val="1"/>
      <w:numFmt w:val="bullet"/>
      <w:lvlText w:val=""/>
      <w:lvlJc w:val="left"/>
      <w:pPr>
        <w:ind w:left="6120" w:hanging="360"/>
      </w:pPr>
      <w:rPr>
        <w:rFonts w:ascii="Wingdings" w:hAnsi="Wingdings" w:hint="default"/>
      </w:rPr>
    </w:lvl>
  </w:abstractNum>
  <w:num w:numId="1" w16cid:durableId="1894802985">
    <w:abstractNumId w:val="21"/>
  </w:num>
  <w:num w:numId="2" w16cid:durableId="758406898">
    <w:abstractNumId w:val="14"/>
  </w:num>
  <w:num w:numId="3" w16cid:durableId="345057946">
    <w:abstractNumId w:val="6"/>
  </w:num>
  <w:num w:numId="4" w16cid:durableId="1562330497">
    <w:abstractNumId w:val="15"/>
  </w:num>
  <w:num w:numId="5" w16cid:durableId="1645116213">
    <w:abstractNumId w:val="35"/>
  </w:num>
  <w:num w:numId="6" w16cid:durableId="528682659">
    <w:abstractNumId w:val="22"/>
  </w:num>
  <w:num w:numId="7" w16cid:durableId="925068333">
    <w:abstractNumId w:val="19"/>
  </w:num>
  <w:num w:numId="8" w16cid:durableId="1622682470">
    <w:abstractNumId w:val="31"/>
  </w:num>
  <w:num w:numId="9" w16cid:durableId="13431239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49340580">
    <w:abstractNumId w:val="14"/>
  </w:num>
  <w:num w:numId="11" w16cid:durableId="1511215292">
    <w:abstractNumId w:val="0"/>
  </w:num>
  <w:num w:numId="12" w16cid:durableId="213464275">
    <w:abstractNumId w:val="28"/>
  </w:num>
  <w:num w:numId="13" w16cid:durableId="1948269836">
    <w:abstractNumId w:val="16"/>
  </w:num>
  <w:num w:numId="14" w16cid:durableId="692339880">
    <w:abstractNumId w:val="1"/>
  </w:num>
  <w:num w:numId="15" w16cid:durableId="260066111">
    <w:abstractNumId w:val="17"/>
  </w:num>
  <w:num w:numId="16" w16cid:durableId="1324431725">
    <w:abstractNumId w:val="0"/>
  </w:num>
  <w:num w:numId="17" w16cid:durableId="1597253374">
    <w:abstractNumId w:val="13"/>
  </w:num>
  <w:num w:numId="18" w16cid:durableId="1617251308">
    <w:abstractNumId w:val="33"/>
  </w:num>
  <w:num w:numId="19" w16cid:durableId="985620635">
    <w:abstractNumId w:val="3"/>
  </w:num>
  <w:num w:numId="20" w16cid:durableId="2086874708">
    <w:abstractNumId w:val="11"/>
  </w:num>
  <w:num w:numId="21" w16cid:durableId="671028311">
    <w:abstractNumId w:val="32"/>
  </w:num>
  <w:num w:numId="22" w16cid:durableId="245694873">
    <w:abstractNumId w:val="12"/>
  </w:num>
  <w:num w:numId="23" w16cid:durableId="1046758923">
    <w:abstractNumId w:val="7"/>
  </w:num>
  <w:num w:numId="24" w16cid:durableId="2136946333">
    <w:abstractNumId w:val="34"/>
  </w:num>
  <w:num w:numId="25" w16cid:durableId="401416530">
    <w:abstractNumId w:val="5"/>
  </w:num>
  <w:num w:numId="26" w16cid:durableId="1676374406">
    <w:abstractNumId w:val="18"/>
  </w:num>
  <w:num w:numId="27" w16cid:durableId="1919552114">
    <w:abstractNumId w:val="26"/>
  </w:num>
  <w:num w:numId="28" w16cid:durableId="2125418193">
    <w:abstractNumId w:val="36"/>
  </w:num>
  <w:num w:numId="29" w16cid:durableId="2094666113">
    <w:abstractNumId w:val="20"/>
  </w:num>
  <w:num w:numId="30" w16cid:durableId="1466585256">
    <w:abstractNumId w:val="24"/>
  </w:num>
  <w:num w:numId="31" w16cid:durableId="1135759296">
    <w:abstractNumId w:val="2"/>
  </w:num>
  <w:num w:numId="32" w16cid:durableId="893782078">
    <w:abstractNumId w:val="10"/>
  </w:num>
  <w:num w:numId="33" w16cid:durableId="686910069">
    <w:abstractNumId w:val="27"/>
  </w:num>
  <w:num w:numId="34" w16cid:durableId="1409889081">
    <w:abstractNumId w:val="23"/>
  </w:num>
  <w:num w:numId="35" w16cid:durableId="1302886610">
    <w:abstractNumId w:val="25"/>
  </w:num>
  <w:num w:numId="36" w16cid:durableId="997811169">
    <w:abstractNumId w:val="4"/>
  </w:num>
  <w:num w:numId="37" w16cid:durableId="1623924588">
    <w:abstractNumId w:val="30"/>
  </w:num>
  <w:num w:numId="38" w16cid:durableId="551964660">
    <w:abstractNumId w:val="29"/>
  </w:num>
  <w:num w:numId="39" w16cid:durableId="1041438279">
    <w:abstractNumId w:val="9"/>
  </w:num>
  <w:num w:numId="40" w16cid:durableId="6816616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483"/>
    <w:rsid w:val="000037A4"/>
    <w:rsid w:val="0000652D"/>
    <w:rsid w:val="00014A0E"/>
    <w:rsid w:val="0001582A"/>
    <w:rsid w:val="00016C13"/>
    <w:rsid w:val="0002335D"/>
    <w:rsid w:val="00024194"/>
    <w:rsid w:val="0002528C"/>
    <w:rsid w:val="000314BC"/>
    <w:rsid w:val="00041FB8"/>
    <w:rsid w:val="00047960"/>
    <w:rsid w:val="0005092A"/>
    <w:rsid w:val="000525B2"/>
    <w:rsid w:val="00053951"/>
    <w:rsid w:val="00057A4D"/>
    <w:rsid w:val="00062948"/>
    <w:rsid w:val="00063E43"/>
    <w:rsid w:val="00066146"/>
    <w:rsid w:val="000709D6"/>
    <w:rsid w:val="00070A60"/>
    <w:rsid w:val="00081097"/>
    <w:rsid w:val="000936F1"/>
    <w:rsid w:val="000A14CE"/>
    <w:rsid w:val="000A36A9"/>
    <w:rsid w:val="000A5BCF"/>
    <w:rsid w:val="000A696C"/>
    <w:rsid w:val="000B602A"/>
    <w:rsid w:val="000C4178"/>
    <w:rsid w:val="000D1338"/>
    <w:rsid w:val="000D14FF"/>
    <w:rsid w:val="000D54E5"/>
    <w:rsid w:val="000E313F"/>
    <w:rsid w:val="000E74DD"/>
    <w:rsid w:val="000F4808"/>
    <w:rsid w:val="000F6862"/>
    <w:rsid w:val="00117761"/>
    <w:rsid w:val="00125C2B"/>
    <w:rsid w:val="001377BB"/>
    <w:rsid w:val="00146BBE"/>
    <w:rsid w:val="00163023"/>
    <w:rsid w:val="001667CB"/>
    <w:rsid w:val="00181214"/>
    <w:rsid w:val="00181CEF"/>
    <w:rsid w:val="001842C7"/>
    <w:rsid w:val="0018651F"/>
    <w:rsid w:val="001C0240"/>
    <w:rsid w:val="001C7040"/>
    <w:rsid w:val="001E23C9"/>
    <w:rsid w:val="001E2BBF"/>
    <w:rsid w:val="001E39E4"/>
    <w:rsid w:val="001F17A3"/>
    <w:rsid w:val="001F2943"/>
    <w:rsid w:val="00203EE9"/>
    <w:rsid w:val="002061C7"/>
    <w:rsid w:val="002077BE"/>
    <w:rsid w:val="00207FB6"/>
    <w:rsid w:val="00213DC1"/>
    <w:rsid w:val="002233AE"/>
    <w:rsid w:val="00242DFC"/>
    <w:rsid w:val="00252EF0"/>
    <w:rsid w:val="0025326D"/>
    <w:rsid w:val="00256C84"/>
    <w:rsid w:val="00272504"/>
    <w:rsid w:val="00272A82"/>
    <w:rsid w:val="00272CE3"/>
    <w:rsid w:val="0028782C"/>
    <w:rsid w:val="002B4FF5"/>
    <w:rsid w:val="002B6388"/>
    <w:rsid w:val="002C0D0B"/>
    <w:rsid w:val="002C43F3"/>
    <w:rsid w:val="002D52FB"/>
    <w:rsid w:val="002D75AE"/>
    <w:rsid w:val="002E141F"/>
    <w:rsid w:val="002E165F"/>
    <w:rsid w:val="002E31C3"/>
    <w:rsid w:val="002E3939"/>
    <w:rsid w:val="002E394F"/>
    <w:rsid w:val="002E4C72"/>
    <w:rsid w:val="002F53C6"/>
    <w:rsid w:val="00300433"/>
    <w:rsid w:val="00301BE8"/>
    <w:rsid w:val="00305372"/>
    <w:rsid w:val="003115C4"/>
    <w:rsid w:val="003116AB"/>
    <w:rsid w:val="00315563"/>
    <w:rsid w:val="00326F51"/>
    <w:rsid w:val="0033235C"/>
    <w:rsid w:val="003476E9"/>
    <w:rsid w:val="00351150"/>
    <w:rsid w:val="0035428B"/>
    <w:rsid w:val="003650F7"/>
    <w:rsid w:val="00367327"/>
    <w:rsid w:val="00373CBB"/>
    <w:rsid w:val="00382194"/>
    <w:rsid w:val="00384864"/>
    <w:rsid w:val="00391313"/>
    <w:rsid w:val="003926E4"/>
    <w:rsid w:val="00396C44"/>
    <w:rsid w:val="003A2B29"/>
    <w:rsid w:val="003A2D9E"/>
    <w:rsid w:val="003A409A"/>
    <w:rsid w:val="003A65A7"/>
    <w:rsid w:val="003B50F7"/>
    <w:rsid w:val="003C12E0"/>
    <w:rsid w:val="003C57DC"/>
    <w:rsid w:val="003C609B"/>
    <w:rsid w:val="003D4036"/>
    <w:rsid w:val="003D497B"/>
    <w:rsid w:val="003E0F29"/>
    <w:rsid w:val="003E1F9D"/>
    <w:rsid w:val="003E72A3"/>
    <w:rsid w:val="003F0247"/>
    <w:rsid w:val="003F415D"/>
    <w:rsid w:val="003F6067"/>
    <w:rsid w:val="003F6A18"/>
    <w:rsid w:val="003F6E87"/>
    <w:rsid w:val="003F741B"/>
    <w:rsid w:val="00403735"/>
    <w:rsid w:val="0041176D"/>
    <w:rsid w:val="00413AD0"/>
    <w:rsid w:val="0041501E"/>
    <w:rsid w:val="0042003C"/>
    <w:rsid w:val="00422959"/>
    <w:rsid w:val="00432D68"/>
    <w:rsid w:val="00434270"/>
    <w:rsid w:val="00435D9F"/>
    <w:rsid w:val="00443E78"/>
    <w:rsid w:val="0045273D"/>
    <w:rsid w:val="00456443"/>
    <w:rsid w:val="00465A75"/>
    <w:rsid w:val="00480036"/>
    <w:rsid w:val="004829BD"/>
    <w:rsid w:val="00491834"/>
    <w:rsid w:val="00492733"/>
    <w:rsid w:val="004972BA"/>
    <w:rsid w:val="004973AA"/>
    <w:rsid w:val="004A1E61"/>
    <w:rsid w:val="004A754A"/>
    <w:rsid w:val="004B07F2"/>
    <w:rsid w:val="004C217B"/>
    <w:rsid w:val="004C2368"/>
    <w:rsid w:val="004C3A66"/>
    <w:rsid w:val="004C4CE6"/>
    <w:rsid w:val="004D5F71"/>
    <w:rsid w:val="004E0F41"/>
    <w:rsid w:val="004E2638"/>
    <w:rsid w:val="004E6813"/>
    <w:rsid w:val="004F01F2"/>
    <w:rsid w:val="00507AA1"/>
    <w:rsid w:val="005129E4"/>
    <w:rsid w:val="00512B26"/>
    <w:rsid w:val="0052184E"/>
    <w:rsid w:val="0052720E"/>
    <w:rsid w:val="00527924"/>
    <w:rsid w:val="005307E0"/>
    <w:rsid w:val="00532AF0"/>
    <w:rsid w:val="005373C2"/>
    <w:rsid w:val="00540036"/>
    <w:rsid w:val="005411FE"/>
    <w:rsid w:val="0054620E"/>
    <w:rsid w:val="0054657A"/>
    <w:rsid w:val="005506F3"/>
    <w:rsid w:val="00560EDC"/>
    <w:rsid w:val="0056317A"/>
    <w:rsid w:val="00567749"/>
    <w:rsid w:val="00572D89"/>
    <w:rsid w:val="00581D82"/>
    <w:rsid w:val="0058314A"/>
    <w:rsid w:val="00595DC4"/>
    <w:rsid w:val="005965D3"/>
    <w:rsid w:val="005C5C10"/>
    <w:rsid w:val="005D7287"/>
    <w:rsid w:val="005E0C76"/>
    <w:rsid w:val="005E22C4"/>
    <w:rsid w:val="005F676E"/>
    <w:rsid w:val="0060184C"/>
    <w:rsid w:val="006053A8"/>
    <w:rsid w:val="006058B1"/>
    <w:rsid w:val="00606673"/>
    <w:rsid w:val="00611BCD"/>
    <w:rsid w:val="00616B82"/>
    <w:rsid w:val="006172C0"/>
    <w:rsid w:val="00623DCB"/>
    <w:rsid w:val="00632F92"/>
    <w:rsid w:val="0063454E"/>
    <w:rsid w:val="00636939"/>
    <w:rsid w:val="00642021"/>
    <w:rsid w:val="006441B3"/>
    <w:rsid w:val="00654FD5"/>
    <w:rsid w:val="0065605B"/>
    <w:rsid w:val="00674624"/>
    <w:rsid w:val="006925CE"/>
    <w:rsid w:val="00692A31"/>
    <w:rsid w:val="006A0F64"/>
    <w:rsid w:val="006A3031"/>
    <w:rsid w:val="006B0CDD"/>
    <w:rsid w:val="006B79CD"/>
    <w:rsid w:val="006C22AC"/>
    <w:rsid w:val="006D54FF"/>
    <w:rsid w:val="006E16E9"/>
    <w:rsid w:val="006F1EE1"/>
    <w:rsid w:val="006F2107"/>
    <w:rsid w:val="006F2703"/>
    <w:rsid w:val="006F355E"/>
    <w:rsid w:val="006F4D86"/>
    <w:rsid w:val="006F623A"/>
    <w:rsid w:val="00701695"/>
    <w:rsid w:val="00701CE8"/>
    <w:rsid w:val="007055FE"/>
    <w:rsid w:val="00710112"/>
    <w:rsid w:val="007178D5"/>
    <w:rsid w:val="007217F6"/>
    <w:rsid w:val="00721BEA"/>
    <w:rsid w:val="0072274C"/>
    <w:rsid w:val="00730194"/>
    <w:rsid w:val="00730B4A"/>
    <w:rsid w:val="0073167F"/>
    <w:rsid w:val="00731B98"/>
    <w:rsid w:val="00735ACE"/>
    <w:rsid w:val="007360E8"/>
    <w:rsid w:val="00737873"/>
    <w:rsid w:val="00743EB8"/>
    <w:rsid w:val="00744109"/>
    <w:rsid w:val="00777133"/>
    <w:rsid w:val="007844E7"/>
    <w:rsid w:val="007A3188"/>
    <w:rsid w:val="007A60DD"/>
    <w:rsid w:val="007B21BB"/>
    <w:rsid w:val="007C0ABF"/>
    <w:rsid w:val="007C39E9"/>
    <w:rsid w:val="007C4A00"/>
    <w:rsid w:val="007C584A"/>
    <w:rsid w:val="00804580"/>
    <w:rsid w:val="00807B17"/>
    <w:rsid w:val="00812F20"/>
    <w:rsid w:val="00817574"/>
    <w:rsid w:val="00817976"/>
    <w:rsid w:val="00820903"/>
    <w:rsid w:val="00824013"/>
    <w:rsid w:val="00824B52"/>
    <w:rsid w:val="008330DA"/>
    <w:rsid w:val="00840289"/>
    <w:rsid w:val="0085237D"/>
    <w:rsid w:val="00862555"/>
    <w:rsid w:val="00862651"/>
    <w:rsid w:val="00862F1C"/>
    <w:rsid w:val="00871C19"/>
    <w:rsid w:val="00871D68"/>
    <w:rsid w:val="00874F06"/>
    <w:rsid w:val="00877EB8"/>
    <w:rsid w:val="00880892"/>
    <w:rsid w:val="008875BD"/>
    <w:rsid w:val="00896A2F"/>
    <w:rsid w:val="008A0C2C"/>
    <w:rsid w:val="008A171F"/>
    <w:rsid w:val="008B52CC"/>
    <w:rsid w:val="008B75D0"/>
    <w:rsid w:val="008C0F3E"/>
    <w:rsid w:val="008C1415"/>
    <w:rsid w:val="008C5292"/>
    <w:rsid w:val="008C5DAF"/>
    <w:rsid w:val="008C6606"/>
    <w:rsid w:val="008E08F4"/>
    <w:rsid w:val="00903328"/>
    <w:rsid w:val="00914BAB"/>
    <w:rsid w:val="00917AE1"/>
    <w:rsid w:val="00923CA3"/>
    <w:rsid w:val="0092723E"/>
    <w:rsid w:val="009275D7"/>
    <w:rsid w:val="009278D0"/>
    <w:rsid w:val="00936DC0"/>
    <w:rsid w:val="009473BA"/>
    <w:rsid w:val="0095434A"/>
    <w:rsid w:val="00954470"/>
    <w:rsid w:val="00957D90"/>
    <w:rsid w:val="00967F74"/>
    <w:rsid w:val="00992753"/>
    <w:rsid w:val="00995F3C"/>
    <w:rsid w:val="009975EA"/>
    <w:rsid w:val="009A1B6C"/>
    <w:rsid w:val="009A438E"/>
    <w:rsid w:val="009A4B77"/>
    <w:rsid w:val="009A4C0C"/>
    <w:rsid w:val="009A5396"/>
    <w:rsid w:val="009B77D6"/>
    <w:rsid w:val="009C4575"/>
    <w:rsid w:val="009C763E"/>
    <w:rsid w:val="00A01A44"/>
    <w:rsid w:val="00A17609"/>
    <w:rsid w:val="00A20975"/>
    <w:rsid w:val="00A23387"/>
    <w:rsid w:val="00A30DBA"/>
    <w:rsid w:val="00A45BD0"/>
    <w:rsid w:val="00A51E3B"/>
    <w:rsid w:val="00A545C9"/>
    <w:rsid w:val="00A71168"/>
    <w:rsid w:val="00A7618E"/>
    <w:rsid w:val="00A919DC"/>
    <w:rsid w:val="00A91A32"/>
    <w:rsid w:val="00AA039C"/>
    <w:rsid w:val="00AA2E6C"/>
    <w:rsid w:val="00AA5D9B"/>
    <w:rsid w:val="00AA7698"/>
    <w:rsid w:val="00AB0032"/>
    <w:rsid w:val="00AB00BD"/>
    <w:rsid w:val="00AC2894"/>
    <w:rsid w:val="00AC2A99"/>
    <w:rsid w:val="00AD2241"/>
    <w:rsid w:val="00AD282A"/>
    <w:rsid w:val="00AD3972"/>
    <w:rsid w:val="00AE102E"/>
    <w:rsid w:val="00AE15E7"/>
    <w:rsid w:val="00AE2205"/>
    <w:rsid w:val="00AF11DE"/>
    <w:rsid w:val="00AF5EBD"/>
    <w:rsid w:val="00AF62E0"/>
    <w:rsid w:val="00B0026D"/>
    <w:rsid w:val="00B136C8"/>
    <w:rsid w:val="00B16AEA"/>
    <w:rsid w:val="00B25FEB"/>
    <w:rsid w:val="00B30964"/>
    <w:rsid w:val="00B33B59"/>
    <w:rsid w:val="00B34018"/>
    <w:rsid w:val="00B35B64"/>
    <w:rsid w:val="00B3711D"/>
    <w:rsid w:val="00B70709"/>
    <w:rsid w:val="00B80EBF"/>
    <w:rsid w:val="00B85483"/>
    <w:rsid w:val="00B87858"/>
    <w:rsid w:val="00B92063"/>
    <w:rsid w:val="00B94865"/>
    <w:rsid w:val="00B963A0"/>
    <w:rsid w:val="00BA10D6"/>
    <w:rsid w:val="00BB4741"/>
    <w:rsid w:val="00BC0F51"/>
    <w:rsid w:val="00BD5D8D"/>
    <w:rsid w:val="00BE4754"/>
    <w:rsid w:val="00C046F0"/>
    <w:rsid w:val="00C1033B"/>
    <w:rsid w:val="00C10813"/>
    <w:rsid w:val="00C10907"/>
    <w:rsid w:val="00C12F91"/>
    <w:rsid w:val="00C20F22"/>
    <w:rsid w:val="00C315A2"/>
    <w:rsid w:val="00C47B82"/>
    <w:rsid w:val="00C5052C"/>
    <w:rsid w:val="00C51D0B"/>
    <w:rsid w:val="00C651DF"/>
    <w:rsid w:val="00C67F92"/>
    <w:rsid w:val="00C76989"/>
    <w:rsid w:val="00C76DF8"/>
    <w:rsid w:val="00C779F7"/>
    <w:rsid w:val="00C81554"/>
    <w:rsid w:val="00C852F0"/>
    <w:rsid w:val="00C86565"/>
    <w:rsid w:val="00C91DA9"/>
    <w:rsid w:val="00C94CA1"/>
    <w:rsid w:val="00CB57FB"/>
    <w:rsid w:val="00CD0631"/>
    <w:rsid w:val="00CD38D3"/>
    <w:rsid w:val="00CD4D7E"/>
    <w:rsid w:val="00CF0FD0"/>
    <w:rsid w:val="00CF49D1"/>
    <w:rsid w:val="00CF4F67"/>
    <w:rsid w:val="00CF733E"/>
    <w:rsid w:val="00D0001A"/>
    <w:rsid w:val="00D02F15"/>
    <w:rsid w:val="00D04C23"/>
    <w:rsid w:val="00D04FB1"/>
    <w:rsid w:val="00D12D66"/>
    <w:rsid w:val="00D14A02"/>
    <w:rsid w:val="00D17E57"/>
    <w:rsid w:val="00D26F4F"/>
    <w:rsid w:val="00D27A05"/>
    <w:rsid w:val="00D36030"/>
    <w:rsid w:val="00D3684F"/>
    <w:rsid w:val="00D45BA9"/>
    <w:rsid w:val="00D546FD"/>
    <w:rsid w:val="00D57795"/>
    <w:rsid w:val="00D72715"/>
    <w:rsid w:val="00D77668"/>
    <w:rsid w:val="00D77AA2"/>
    <w:rsid w:val="00D8591E"/>
    <w:rsid w:val="00D9555C"/>
    <w:rsid w:val="00DA0AC0"/>
    <w:rsid w:val="00DA5360"/>
    <w:rsid w:val="00DA5520"/>
    <w:rsid w:val="00DC5055"/>
    <w:rsid w:val="00DD5B9B"/>
    <w:rsid w:val="00DD64F4"/>
    <w:rsid w:val="00DD6C1B"/>
    <w:rsid w:val="00DE0FCB"/>
    <w:rsid w:val="00DE4EFE"/>
    <w:rsid w:val="00DE605A"/>
    <w:rsid w:val="00DF1AB5"/>
    <w:rsid w:val="00E001C6"/>
    <w:rsid w:val="00E06565"/>
    <w:rsid w:val="00E15BD7"/>
    <w:rsid w:val="00E23DBF"/>
    <w:rsid w:val="00E24255"/>
    <w:rsid w:val="00E249A2"/>
    <w:rsid w:val="00E2566E"/>
    <w:rsid w:val="00E40476"/>
    <w:rsid w:val="00E4090C"/>
    <w:rsid w:val="00E40D7A"/>
    <w:rsid w:val="00E41284"/>
    <w:rsid w:val="00E46426"/>
    <w:rsid w:val="00E54E62"/>
    <w:rsid w:val="00E62105"/>
    <w:rsid w:val="00E70B4D"/>
    <w:rsid w:val="00E716F6"/>
    <w:rsid w:val="00E74E56"/>
    <w:rsid w:val="00E77067"/>
    <w:rsid w:val="00E8044F"/>
    <w:rsid w:val="00E81D56"/>
    <w:rsid w:val="00E81F83"/>
    <w:rsid w:val="00E92528"/>
    <w:rsid w:val="00E92EA5"/>
    <w:rsid w:val="00E93175"/>
    <w:rsid w:val="00E93C81"/>
    <w:rsid w:val="00EA5722"/>
    <w:rsid w:val="00EB39A7"/>
    <w:rsid w:val="00EB3CE3"/>
    <w:rsid w:val="00EC426D"/>
    <w:rsid w:val="00EC5DAA"/>
    <w:rsid w:val="00EC692D"/>
    <w:rsid w:val="00ED10BC"/>
    <w:rsid w:val="00ED6DC2"/>
    <w:rsid w:val="00EE111C"/>
    <w:rsid w:val="00EE625C"/>
    <w:rsid w:val="00EF2FF6"/>
    <w:rsid w:val="00EF761B"/>
    <w:rsid w:val="00F003FB"/>
    <w:rsid w:val="00F24852"/>
    <w:rsid w:val="00F256D3"/>
    <w:rsid w:val="00F259FC"/>
    <w:rsid w:val="00F361EC"/>
    <w:rsid w:val="00F403AB"/>
    <w:rsid w:val="00F40EC6"/>
    <w:rsid w:val="00F44363"/>
    <w:rsid w:val="00F443CB"/>
    <w:rsid w:val="00F50B1B"/>
    <w:rsid w:val="00F61798"/>
    <w:rsid w:val="00F678A7"/>
    <w:rsid w:val="00F67A84"/>
    <w:rsid w:val="00F73AE8"/>
    <w:rsid w:val="00F7507D"/>
    <w:rsid w:val="00F85501"/>
    <w:rsid w:val="00FA2791"/>
    <w:rsid w:val="00FA5040"/>
    <w:rsid w:val="00FB697F"/>
    <w:rsid w:val="00FC2353"/>
    <w:rsid w:val="00FC353E"/>
    <w:rsid w:val="00FD7270"/>
    <w:rsid w:val="00FE1E0A"/>
    <w:rsid w:val="00FF3F6A"/>
    <w:rsid w:val="00FF58A8"/>
    <w:rsid w:val="00FF7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9E025"/>
  <w15:docId w15:val="{15B37FDC-1D51-4F08-A96F-B9ABA4D8C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D7A"/>
    <w:rPr>
      <w:lang w:val="cy-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854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483"/>
  </w:style>
  <w:style w:type="paragraph" w:styleId="Header">
    <w:name w:val="header"/>
    <w:basedOn w:val="Normal"/>
    <w:link w:val="HeaderChar"/>
    <w:uiPriority w:val="99"/>
    <w:unhideWhenUsed/>
    <w:rsid w:val="00B854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5483"/>
  </w:style>
  <w:style w:type="character" w:styleId="PageNumber">
    <w:name w:val="page number"/>
    <w:rsid w:val="00B85483"/>
    <w:rPr>
      <w:rFonts w:cs="Times New Roman"/>
    </w:rPr>
  </w:style>
  <w:style w:type="paragraph" w:styleId="BalloonText">
    <w:name w:val="Balloon Text"/>
    <w:basedOn w:val="Normal"/>
    <w:link w:val="BalloonTextChar"/>
    <w:uiPriority w:val="99"/>
    <w:semiHidden/>
    <w:unhideWhenUsed/>
    <w:rsid w:val="00B85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483"/>
    <w:rPr>
      <w:rFonts w:ascii="Tahoma" w:hAnsi="Tahoma" w:cs="Tahoma"/>
      <w:sz w:val="16"/>
      <w:szCs w:val="16"/>
    </w:rPr>
  </w:style>
  <w:style w:type="character" w:customStyle="1" w:styleId="ListParagraphChar">
    <w:name w:val="List Paragraph Char"/>
    <w:basedOn w:val="DefaultParagraphFont"/>
    <w:link w:val="ListParagraph"/>
    <w:uiPriority w:val="34"/>
    <w:locked/>
    <w:rsid w:val="009A1B6C"/>
  </w:style>
  <w:style w:type="paragraph" w:styleId="ListParagraph">
    <w:name w:val="List Paragraph"/>
    <w:basedOn w:val="Normal"/>
    <w:link w:val="ListParagraphChar"/>
    <w:uiPriority w:val="34"/>
    <w:qFormat/>
    <w:rsid w:val="009A1B6C"/>
    <w:pPr>
      <w:ind w:left="720"/>
      <w:contextualSpacing/>
    </w:pPr>
  </w:style>
  <w:style w:type="character" w:styleId="Hyperlink">
    <w:name w:val="Hyperlink"/>
    <w:basedOn w:val="DefaultParagraphFont"/>
    <w:uiPriority w:val="99"/>
    <w:unhideWhenUsed/>
    <w:rsid w:val="00252EF0"/>
    <w:rPr>
      <w:color w:val="0000FF" w:themeColor="hyperlink"/>
      <w:u w:val="single"/>
    </w:rPr>
  </w:style>
  <w:style w:type="table" w:styleId="TableGrid">
    <w:name w:val="Table Grid"/>
    <w:basedOn w:val="TableNormal"/>
    <w:uiPriority w:val="39"/>
    <w:rsid w:val="00AB0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4FD5"/>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396C44"/>
    <w:rPr>
      <w:sz w:val="16"/>
      <w:szCs w:val="16"/>
    </w:rPr>
  </w:style>
  <w:style w:type="paragraph" w:styleId="CommentText">
    <w:name w:val="annotation text"/>
    <w:basedOn w:val="Normal"/>
    <w:link w:val="CommentTextChar"/>
    <w:uiPriority w:val="99"/>
    <w:semiHidden/>
    <w:unhideWhenUsed/>
    <w:rsid w:val="00396C44"/>
    <w:pPr>
      <w:spacing w:after="4" w:line="240" w:lineRule="auto"/>
      <w:ind w:left="860" w:hanging="718"/>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semiHidden/>
    <w:rsid w:val="00396C44"/>
    <w:rPr>
      <w:rFonts w:ascii="Arial" w:eastAsia="Arial" w:hAnsi="Arial" w:cs="Arial"/>
      <w:color w:val="000000"/>
      <w:sz w:val="20"/>
      <w:szCs w:val="20"/>
      <w:lang w:eastAsia="en-GB"/>
    </w:rPr>
  </w:style>
  <w:style w:type="character" w:styleId="FollowedHyperlink">
    <w:name w:val="FollowedHyperlink"/>
    <w:basedOn w:val="DefaultParagraphFont"/>
    <w:uiPriority w:val="99"/>
    <w:semiHidden/>
    <w:unhideWhenUsed/>
    <w:rsid w:val="00840289"/>
    <w:rPr>
      <w:color w:val="800080" w:themeColor="followedHyperlink"/>
      <w:u w:val="single"/>
    </w:rPr>
  </w:style>
  <w:style w:type="character" w:styleId="UnresolvedMention">
    <w:name w:val="Unresolved Mention"/>
    <w:basedOn w:val="DefaultParagraphFont"/>
    <w:uiPriority w:val="99"/>
    <w:semiHidden/>
    <w:unhideWhenUsed/>
    <w:rsid w:val="00F361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635D3-37E8-40BB-AD15-9FB08FEB7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1115</Words>
  <Characters>6358</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Rhiannon Crowhurst</dc:creator>
  <cp:lastModifiedBy>Craig Foley</cp:lastModifiedBy>
  <cp:revision>2</cp:revision>
  <cp:lastPrinted>2019-09-23T08:51:00Z</cp:lastPrinted>
  <dcterms:created xsi:type="dcterms:W3CDTF">2026-03-10T11:49:00Z</dcterms:created>
  <dcterms:modified xsi:type="dcterms:W3CDTF">2026-03-10T11:49:00Z</dcterms:modified>
</cp:coreProperties>
</file>