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77CD0B" w14:textId="565A029B" w:rsidR="00C41C81" w:rsidRDefault="000B5216" w:rsidP="00C41C81">
      <w:r>
        <w:rPr>
          <w:noProof/>
        </w:rPr>
        <w:drawing>
          <wp:anchor distT="0" distB="0" distL="114300" distR="114300" simplePos="0" relativeHeight="251661824" behindDoc="1" locked="0" layoutInCell="1" allowOverlap="1" wp14:anchorId="5622DD35" wp14:editId="5EC587EF">
            <wp:simplePos x="0" y="0"/>
            <wp:positionH relativeFrom="column">
              <wp:posOffset>-914400</wp:posOffset>
            </wp:positionH>
            <wp:positionV relativeFrom="page">
              <wp:posOffset>15240</wp:posOffset>
            </wp:positionV>
            <wp:extent cx="7544435" cy="10897870"/>
            <wp:effectExtent l="0" t="0" r="0" b="0"/>
            <wp:wrapTight wrapText="bothSides">
              <wp:wrapPolygon edited="0">
                <wp:start x="0" y="0"/>
                <wp:lineTo x="0" y="21560"/>
                <wp:lineTo x="21544" y="21560"/>
                <wp:lineTo x="21544" y="0"/>
                <wp:lineTo x="0" y="0"/>
              </wp:wrapPolygon>
            </wp:wrapTight>
            <wp:docPr id="770792654" name="Picture 1" descr="Font page of the Turning the Tide easy read document. The front cover contains the logo of Turning the Tide. which is an image of w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92654" name="Picture 1" descr="Font page of the Turning the Tide easy read document. The front cover contains the logo of Turning the Tide. which is an image of waves. "/>
                    <pic:cNvPicPr/>
                  </pic:nvPicPr>
                  <pic:blipFill>
                    <a:blip r:embed="rId7">
                      <a:extLst>
                        <a:ext uri="{28A0092B-C50C-407E-A947-70E740481C1C}">
                          <a14:useLocalDpi xmlns:a14="http://schemas.microsoft.com/office/drawing/2010/main" val="0"/>
                        </a:ext>
                      </a:extLst>
                    </a:blip>
                    <a:stretch>
                      <a:fillRect/>
                    </a:stretch>
                  </pic:blipFill>
                  <pic:spPr>
                    <a:xfrm>
                      <a:off x="0" y="0"/>
                      <a:ext cx="7544435" cy="10897870"/>
                    </a:xfrm>
                    <a:prstGeom prst="rect">
                      <a:avLst/>
                    </a:prstGeom>
                  </pic:spPr>
                </pic:pic>
              </a:graphicData>
            </a:graphic>
            <wp14:sizeRelH relativeFrom="margin">
              <wp14:pctWidth>0</wp14:pctWidth>
            </wp14:sizeRelH>
            <wp14:sizeRelV relativeFrom="margin">
              <wp14:pctHeight>0</wp14:pctHeight>
            </wp14:sizeRelV>
          </wp:anchor>
        </w:drawing>
      </w:r>
    </w:p>
    <w:p w14:paraId="0BC44B04" w14:textId="6F0DE3E1" w:rsidR="00C41C81" w:rsidRDefault="00C41C81" w:rsidP="00C41C8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6470"/>
      </w:tblGrid>
      <w:tr w:rsidR="005D53F5" w14:paraId="0803C90A" w14:textId="77777777" w:rsidTr="00900350">
        <w:tc>
          <w:tcPr>
            <w:tcW w:w="2263" w:type="dxa"/>
          </w:tcPr>
          <w:p w14:paraId="263A7885" w14:textId="77777777" w:rsidR="00C41C81" w:rsidRDefault="00C41C81" w:rsidP="00C41C81">
            <w:pPr>
              <w:spacing w:line="360" w:lineRule="auto"/>
            </w:pPr>
          </w:p>
        </w:tc>
        <w:tc>
          <w:tcPr>
            <w:tcW w:w="6753" w:type="dxa"/>
          </w:tcPr>
          <w:p w14:paraId="2C2E51C5" w14:textId="77777777" w:rsidR="00C41C81" w:rsidRDefault="00C41C81" w:rsidP="00C41C81">
            <w:pPr>
              <w:spacing w:line="360" w:lineRule="auto"/>
            </w:pPr>
          </w:p>
        </w:tc>
      </w:tr>
      <w:tr w:rsidR="00900350" w14:paraId="3B3F6082" w14:textId="77777777" w:rsidTr="00900350">
        <w:trPr>
          <w:trHeight w:val="2381"/>
        </w:trPr>
        <w:tc>
          <w:tcPr>
            <w:tcW w:w="2263" w:type="dxa"/>
            <w:vAlign w:val="center"/>
          </w:tcPr>
          <w:p w14:paraId="14442947" w14:textId="5CA07EEE" w:rsidR="00C41C81" w:rsidRDefault="005D53F5" w:rsidP="005D53F5">
            <w:pPr>
              <w:spacing w:line="360" w:lineRule="auto"/>
              <w:jc w:val="center"/>
            </w:pPr>
            <w:r>
              <w:rPr>
                <w:noProof/>
              </w:rPr>
              <w:drawing>
                <wp:anchor distT="0" distB="0" distL="114300" distR="114300" simplePos="0" relativeHeight="251660800" behindDoc="0" locked="0" layoutInCell="1" allowOverlap="1" wp14:anchorId="143260A2" wp14:editId="13C0B518">
                  <wp:simplePos x="982980" y="1844040"/>
                  <wp:positionH relativeFrom="margin">
                    <wp:posOffset>-173990</wp:posOffset>
                  </wp:positionH>
                  <wp:positionV relativeFrom="margin">
                    <wp:posOffset>381000</wp:posOffset>
                  </wp:positionV>
                  <wp:extent cx="1436370" cy="1043940"/>
                  <wp:effectExtent l="0" t="0" r="0" b="3810"/>
                  <wp:wrapSquare wrapText="bothSides"/>
                  <wp:docPr id="862943497" name="Picture 1" descr="Image of an owl sat in a tree with an 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43497" name="Picture 1" descr="Image of an owl sat in a tree with an open book."/>
                          <pic:cNvPicPr/>
                        </pic:nvPicPr>
                        <pic:blipFill>
                          <a:blip r:embed="rId8"/>
                          <a:srcRect l="10686" r="10686"/>
                          <a:stretch>
                            <a:fillRect/>
                          </a:stretch>
                        </pic:blipFill>
                        <pic:spPr bwMode="auto">
                          <a:xfrm>
                            <a:off x="0" y="0"/>
                            <a:ext cx="1436370" cy="1043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753" w:type="dxa"/>
            <w:vAlign w:val="center"/>
          </w:tcPr>
          <w:p w14:paraId="66EFF2BC" w14:textId="77777777" w:rsidR="00C41C81" w:rsidRDefault="00C41C81" w:rsidP="00900350">
            <w:pPr>
              <w:spacing w:line="360" w:lineRule="auto"/>
              <w:rPr>
                <w:rFonts w:ascii="Arial" w:hAnsi="Arial" w:cs="Arial"/>
                <w:sz w:val="32"/>
                <w:szCs w:val="32"/>
              </w:rPr>
            </w:pPr>
            <w:r w:rsidRPr="00C41C81">
              <w:rPr>
                <w:rFonts w:ascii="Arial" w:hAnsi="Arial" w:cs="Arial"/>
                <w:sz w:val="32"/>
                <w:szCs w:val="32"/>
              </w:rPr>
              <w:t>This is an **Easy Read** document. But you may still want someone you trust to go through it with you.</w:t>
            </w:r>
          </w:p>
          <w:p w14:paraId="15F03574" w14:textId="77777777" w:rsidR="00C41C81" w:rsidRDefault="00C41C81" w:rsidP="00900350">
            <w:pPr>
              <w:spacing w:line="360" w:lineRule="auto"/>
            </w:pPr>
          </w:p>
        </w:tc>
      </w:tr>
      <w:tr w:rsidR="005D53F5" w14:paraId="1B101845" w14:textId="77777777" w:rsidTr="00900350">
        <w:trPr>
          <w:trHeight w:val="2381"/>
        </w:trPr>
        <w:tc>
          <w:tcPr>
            <w:tcW w:w="2263" w:type="dxa"/>
            <w:vAlign w:val="center"/>
          </w:tcPr>
          <w:p w14:paraId="0F13C68B" w14:textId="0E12DDC1" w:rsidR="00C41C81" w:rsidRDefault="005D53F5" w:rsidP="005D53F5">
            <w:pPr>
              <w:spacing w:line="360" w:lineRule="auto"/>
              <w:jc w:val="center"/>
            </w:pPr>
            <w:r>
              <w:rPr>
                <w:noProof/>
              </w:rPr>
              <w:drawing>
                <wp:inline distT="0" distB="0" distL="0" distR="0" wp14:anchorId="04D1FB1A" wp14:editId="350DC80C">
                  <wp:extent cx="1479915" cy="1053465"/>
                  <wp:effectExtent l="0" t="0" r="6350" b="0"/>
                  <wp:docPr id="192646457" name="Picture 2" descr="A man smiling holding an 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6457" name="Picture 2" descr="A man smiling holding an open book."/>
                          <pic:cNvPicPr/>
                        </pic:nvPicPr>
                        <pic:blipFill>
                          <a:blip r:embed="rId9"/>
                          <a:srcRect l="3173" r="3173"/>
                          <a:stretch>
                            <a:fillRect/>
                          </a:stretch>
                        </pic:blipFill>
                        <pic:spPr bwMode="auto">
                          <a:xfrm>
                            <a:off x="0" y="0"/>
                            <a:ext cx="1480656" cy="1053993"/>
                          </a:xfrm>
                          <a:prstGeom prst="rect">
                            <a:avLst/>
                          </a:prstGeom>
                          <a:ln>
                            <a:noFill/>
                          </a:ln>
                          <a:extLst>
                            <a:ext uri="{53640926-AAD7-44D8-BBD7-CCE9431645EC}">
                              <a14:shadowObscured xmlns:a14="http://schemas.microsoft.com/office/drawing/2010/main"/>
                            </a:ext>
                          </a:extLst>
                        </pic:spPr>
                      </pic:pic>
                    </a:graphicData>
                  </a:graphic>
                </wp:inline>
              </w:drawing>
            </w:r>
          </w:p>
        </w:tc>
        <w:tc>
          <w:tcPr>
            <w:tcW w:w="6753" w:type="dxa"/>
            <w:vAlign w:val="center"/>
          </w:tcPr>
          <w:p w14:paraId="6723627E" w14:textId="77777777" w:rsidR="00C41C81" w:rsidRDefault="00C41C81" w:rsidP="00900350">
            <w:pPr>
              <w:spacing w:line="360" w:lineRule="auto"/>
              <w:rPr>
                <w:rFonts w:ascii="Arial" w:hAnsi="Arial" w:cs="Arial"/>
                <w:sz w:val="32"/>
                <w:szCs w:val="32"/>
              </w:rPr>
            </w:pPr>
            <w:r w:rsidRPr="00C41C81">
              <w:rPr>
                <w:rFonts w:ascii="Arial" w:hAnsi="Arial" w:cs="Arial"/>
                <w:sz w:val="32"/>
                <w:szCs w:val="32"/>
              </w:rPr>
              <w:t xml:space="preserve">Words in </w:t>
            </w:r>
            <w:r w:rsidRPr="0079652D">
              <w:rPr>
                <w:rFonts w:ascii="Arial" w:hAnsi="Arial" w:cs="Arial"/>
                <w:b/>
                <w:bCs/>
                <w:color w:val="009EDE"/>
                <w:sz w:val="32"/>
                <w:szCs w:val="32"/>
              </w:rPr>
              <w:t>bold blue</w:t>
            </w:r>
            <w:r w:rsidRPr="003F1E1A">
              <w:rPr>
                <w:rFonts w:ascii="Arial" w:hAnsi="Arial" w:cs="Arial"/>
                <w:color w:val="00B0F0"/>
                <w:sz w:val="32"/>
                <w:szCs w:val="32"/>
              </w:rPr>
              <w:t xml:space="preserve"> </w:t>
            </w:r>
            <w:r w:rsidRPr="00C41C81">
              <w:rPr>
                <w:rFonts w:ascii="Arial" w:hAnsi="Arial" w:cs="Arial"/>
                <w:sz w:val="32"/>
                <w:szCs w:val="32"/>
              </w:rPr>
              <w:t xml:space="preserve">writing may be hard to understand. You can check what the words in blue mean on page </w:t>
            </w:r>
          </w:p>
          <w:p w14:paraId="04B47C45" w14:textId="77777777" w:rsidR="00C41C81" w:rsidRPr="00C41C81" w:rsidRDefault="00C41C81" w:rsidP="00900350">
            <w:pPr>
              <w:spacing w:line="360" w:lineRule="auto"/>
              <w:rPr>
                <w:rFonts w:ascii="Arial" w:hAnsi="Arial" w:cs="Arial"/>
                <w:sz w:val="32"/>
                <w:szCs w:val="32"/>
              </w:rPr>
            </w:pPr>
          </w:p>
        </w:tc>
      </w:tr>
      <w:tr w:rsidR="005D53F5" w14:paraId="501F750A" w14:textId="77777777" w:rsidTr="00BC4C35">
        <w:trPr>
          <w:trHeight w:val="2381"/>
        </w:trPr>
        <w:tc>
          <w:tcPr>
            <w:tcW w:w="2263" w:type="dxa"/>
            <w:vAlign w:val="center"/>
          </w:tcPr>
          <w:p w14:paraId="5A78EA89" w14:textId="54791686" w:rsidR="00C41C81" w:rsidRDefault="00BC4C35" w:rsidP="00BC4C35">
            <w:pPr>
              <w:spacing w:line="360" w:lineRule="auto"/>
              <w:jc w:val="center"/>
            </w:pPr>
            <w:r>
              <w:rPr>
                <w:noProof/>
              </w:rPr>
              <w:drawing>
                <wp:inline distT="0" distB="0" distL="0" distR="0" wp14:anchorId="446206BE" wp14:editId="3CF39F15">
                  <wp:extent cx="1398215" cy="454660"/>
                  <wp:effectExtent l="0" t="0" r="0" b="2540"/>
                  <wp:docPr id="174515513" name="Picture 1" descr="The Area Planning Board Logo which contains an image of Swansea, Neath and Port Tal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5513" name="Picture 1" descr="The Area Planning Board Logo which contains an image of Swansea, Neath and Port Talbo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14738" cy="460033"/>
                          </a:xfrm>
                          <a:prstGeom prst="rect">
                            <a:avLst/>
                          </a:prstGeom>
                        </pic:spPr>
                      </pic:pic>
                    </a:graphicData>
                  </a:graphic>
                </wp:inline>
              </w:drawing>
            </w:r>
          </w:p>
        </w:tc>
        <w:tc>
          <w:tcPr>
            <w:tcW w:w="6753" w:type="dxa"/>
            <w:vAlign w:val="center"/>
          </w:tcPr>
          <w:p w14:paraId="7E571D59" w14:textId="7CF815D1" w:rsidR="00C41C81" w:rsidRDefault="00C41C81" w:rsidP="00900350">
            <w:pPr>
              <w:spacing w:line="360" w:lineRule="auto"/>
              <w:rPr>
                <w:rFonts w:ascii="Arial" w:hAnsi="Arial" w:cs="Arial"/>
                <w:sz w:val="32"/>
                <w:szCs w:val="32"/>
              </w:rPr>
            </w:pPr>
            <w:r w:rsidRPr="00C41C81">
              <w:rPr>
                <w:rFonts w:ascii="Arial" w:hAnsi="Arial" w:cs="Arial"/>
                <w:sz w:val="32"/>
                <w:szCs w:val="32"/>
              </w:rPr>
              <w:t xml:space="preserve">Where the document says we, this means </w:t>
            </w:r>
            <w:r w:rsidR="00BC4C35" w:rsidRPr="0079652D">
              <w:rPr>
                <w:rFonts w:ascii="Arial" w:hAnsi="Arial" w:cs="Arial"/>
                <w:b/>
                <w:bCs/>
                <w:color w:val="009EDE"/>
                <w:sz w:val="32"/>
                <w:szCs w:val="32"/>
              </w:rPr>
              <w:t>The Area Planning Board</w:t>
            </w:r>
            <w:r w:rsidRPr="00C41C81">
              <w:rPr>
                <w:rFonts w:ascii="Arial" w:hAnsi="Arial" w:cs="Arial"/>
                <w:sz w:val="32"/>
                <w:szCs w:val="32"/>
              </w:rPr>
              <w:t>. For more information contact:</w:t>
            </w:r>
            <w:r w:rsidR="00A26407">
              <w:rPr>
                <w:rFonts w:ascii="Arial" w:hAnsi="Arial" w:cs="Arial"/>
                <w:sz w:val="32"/>
                <w:szCs w:val="32"/>
              </w:rPr>
              <w:t xml:space="preserve"> </w:t>
            </w:r>
            <w:r w:rsidR="006A745B">
              <w:rPr>
                <w:rFonts w:ascii="Arial" w:hAnsi="Arial" w:cs="Arial"/>
                <w:sz w:val="32"/>
                <w:szCs w:val="32"/>
                <w:lang w:val="cy-GB"/>
              </w:rPr>
              <w:t>WBAPB@npt.gov.uk</w:t>
            </w:r>
          </w:p>
          <w:p w14:paraId="6BCA6F5F" w14:textId="77777777" w:rsidR="00C41C81" w:rsidRPr="00C41C81" w:rsidRDefault="00C41C81" w:rsidP="00900350">
            <w:pPr>
              <w:spacing w:line="360" w:lineRule="auto"/>
              <w:rPr>
                <w:rFonts w:ascii="Arial" w:hAnsi="Arial" w:cs="Arial"/>
                <w:sz w:val="32"/>
                <w:szCs w:val="32"/>
              </w:rPr>
            </w:pPr>
          </w:p>
        </w:tc>
      </w:tr>
    </w:tbl>
    <w:p w14:paraId="047E9034" w14:textId="77777777" w:rsidR="00C41C81" w:rsidRDefault="00C41C81" w:rsidP="00C41C81"/>
    <w:p w14:paraId="03B4C581" w14:textId="77777777" w:rsidR="00C41C81" w:rsidRDefault="00C41C81" w:rsidP="00C41C81">
      <w:pPr>
        <w:rPr>
          <w:rFonts w:ascii="Arial" w:hAnsi="Arial" w:cs="Arial"/>
          <w:sz w:val="32"/>
          <w:szCs w:val="32"/>
        </w:rPr>
      </w:pPr>
    </w:p>
    <w:p w14:paraId="0BF33BDA" w14:textId="07D5757D" w:rsidR="00C27FF1" w:rsidRDefault="00C27FF1">
      <w:pPr>
        <w:rPr>
          <w:rFonts w:ascii="Arial" w:hAnsi="Arial" w:cs="Arial"/>
          <w:sz w:val="32"/>
          <w:szCs w:val="32"/>
        </w:rPr>
      </w:pPr>
      <w:r>
        <w:rPr>
          <w:rFonts w:ascii="Arial" w:hAnsi="Arial" w:cs="Arial"/>
          <w:sz w:val="32"/>
          <w:szCs w:val="32"/>
        </w:rPr>
        <w:br w:type="page"/>
      </w:r>
    </w:p>
    <w:tbl>
      <w:tblPr>
        <w:tblStyle w:val="TableGrid"/>
        <w:tblW w:w="1020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409"/>
      </w:tblGrid>
      <w:tr w:rsidR="008A05C6" w14:paraId="732242E4" w14:textId="77777777" w:rsidTr="00F703C9">
        <w:tc>
          <w:tcPr>
            <w:tcW w:w="7797" w:type="dxa"/>
          </w:tcPr>
          <w:p w14:paraId="70353AF2" w14:textId="6D9971F0" w:rsidR="008A05C6" w:rsidRDefault="008B5DD0" w:rsidP="00C41C81">
            <w:pPr>
              <w:spacing w:line="720" w:lineRule="auto"/>
              <w:rPr>
                <w:rFonts w:ascii="Arial" w:hAnsi="Arial" w:cs="Arial"/>
                <w:sz w:val="32"/>
                <w:szCs w:val="32"/>
              </w:rPr>
            </w:pPr>
            <w:r>
              <w:rPr>
                <w:rFonts w:ascii="Arial" w:hAnsi="Arial" w:cs="Arial"/>
                <w:sz w:val="32"/>
                <w:szCs w:val="32"/>
              </w:rPr>
              <w:lastRenderedPageBreak/>
              <w:t>Contents:</w:t>
            </w:r>
          </w:p>
        </w:tc>
        <w:tc>
          <w:tcPr>
            <w:tcW w:w="2409" w:type="dxa"/>
          </w:tcPr>
          <w:p w14:paraId="452337D8" w14:textId="5ED083F3" w:rsidR="008A05C6" w:rsidRDefault="008A05C6" w:rsidP="00F703C9">
            <w:pPr>
              <w:spacing w:line="720" w:lineRule="auto"/>
              <w:jc w:val="right"/>
              <w:rPr>
                <w:rFonts w:ascii="Arial" w:hAnsi="Arial" w:cs="Arial"/>
                <w:sz w:val="32"/>
                <w:szCs w:val="32"/>
              </w:rPr>
            </w:pPr>
          </w:p>
        </w:tc>
      </w:tr>
      <w:tr w:rsidR="008A05C6" w14:paraId="7A11DE0F" w14:textId="77777777" w:rsidTr="00F703C9">
        <w:tc>
          <w:tcPr>
            <w:tcW w:w="7797" w:type="dxa"/>
          </w:tcPr>
          <w:p w14:paraId="046D147A" w14:textId="3E5A3765" w:rsidR="008A05C6" w:rsidRDefault="008A05C6" w:rsidP="008B5DD0">
            <w:pPr>
              <w:spacing w:line="360" w:lineRule="auto"/>
              <w:rPr>
                <w:rFonts w:ascii="Arial" w:hAnsi="Arial" w:cs="Arial"/>
                <w:sz w:val="32"/>
                <w:szCs w:val="32"/>
              </w:rPr>
            </w:pPr>
            <w:r w:rsidRPr="001C4DE2">
              <w:rPr>
                <w:rFonts w:ascii="Arial" w:hAnsi="Arial" w:cs="Arial"/>
                <w:sz w:val="32"/>
                <w:szCs w:val="32"/>
              </w:rPr>
              <w:t>What is this report about?</w:t>
            </w:r>
          </w:p>
        </w:tc>
        <w:tc>
          <w:tcPr>
            <w:tcW w:w="2409" w:type="dxa"/>
          </w:tcPr>
          <w:p w14:paraId="67B7324F" w14:textId="00808DE7" w:rsidR="008A05C6" w:rsidRDefault="00967AC1" w:rsidP="00F703C9">
            <w:pPr>
              <w:spacing w:line="720" w:lineRule="auto"/>
              <w:jc w:val="right"/>
              <w:rPr>
                <w:rFonts w:ascii="Arial" w:hAnsi="Arial" w:cs="Arial"/>
                <w:sz w:val="32"/>
                <w:szCs w:val="32"/>
              </w:rPr>
            </w:pPr>
            <w:r>
              <w:rPr>
                <w:rFonts w:ascii="Arial" w:hAnsi="Arial" w:cs="Arial"/>
                <w:sz w:val="32"/>
                <w:szCs w:val="32"/>
              </w:rPr>
              <w:t>3</w:t>
            </w:r>
          </w:p>
        </w:tc>
      </w:tr>
      <w:tr w:rsidR="008A05C6" w14:paraId="5E05E9B2" w14:textId="77777777" w:rsidTr="00F703C9">
        <w:tc>
          <w:tcPr>
            <w:tcW w:w="7797" w:type="dxa"/>
          </w:tcPr>
          <w:p w14:paraId="1A80CBBB" w14:textId="16E9896C" w:rsidR="008A05C6" w:rsidRDefault="008A05C6" w:rsidP="008B5DD0">
            <w:pPr>
              <w:spacing w:line="360" w:lineRule="auto"/>
              <w:rPr>
                <w:rFonts w:ascii="Arial" w:hAnsi="Arial" w:cs="Arial"/>
                <w:sz w:val="32"/>
                <w:szCs w:val="32"/>
              </w:rPr>
            </w:pPr>
            <w:r w:rsidRPr="001C4DE2">
              <w:rPr>
                <w:rFonts w:ascii="Arial" w:hAnsi="Arial" w:cs="Arial"/>
                <w:sz w:val="32"/>
                <w:szCs w:val="32"/>
              </w:rPr>
              <w:t>What did they look at?</w:t>
            </w:r>
          </w:p>
        </w:tc>
        <w:tc>
          <w:tcPr>
            <w:tcW w:w="2409" w:type="dxa"/>
          </w:tcPr>
          <w:p w14:paraId="5A147629" w14:textId="13AF24B5" w:rsidR="008A05C6" w:rsidRDefault="00967AC1" w:rsidP="00F703C9">
            <w:pPr>
              <w:spacing w:line="720" w:lineRule="auto"/>
              <w:jc w:val="right"/>
              <w:rPr>
                <w:rFonts w:ascii="Arial" w:hAnsi="Arial" w:cs="Arial"/>
                <w:sz w:val="32"/>
                <w:szCs w:val="32"/>
              </w:rPr>
            </w:pPr>
            <w:r>
              <w:rPr>
                <w:rFonts w:ascii="Arial" w:hAnsi="Arial" w:cs="Arial"/>
                <w:sz w:val="32"/>
                <w:szCs w:val="32"/>
              </w:rPr>
              <w:t>4</w:t>
            </w:r>
          </w:p>
        </w:tc>
      </w:tr>
      <w:tr w:rsidR="008A05C6" w14:paraId="3A439E5A" w14:textId="77777777" w:rsidTr="00F703C9">
        <w:tc>
          <w:tcPr>
            <w:tcW w:w="7797" w:type="dxa"/>
          </w:tcPr>
          <w:p w14:paraId="23E33399" w14:textId="130FE86A" w:rsidR="008A05C6" w:rsidRDefault="008A05C6" w:rsidP="008B5DD0">
            <w:pPr>
              <w:spacing w:line="360" w:lineRule="auto"/>
              <w:rPr>
                <w:rFonts w:ascii="Arial" w:hAnsi="Arial" w:cs="Arial"/>
                <w:sz w:val="32"/>
                <w:szCs w:val="32"/>
              </w:rPr>
            </w:pPr>
            <w:r w:rsidRPr="001C4DE2">
              <w:rPr>
                <w:rFonts w:ascii="Arial" w:hAnsi="Arial" w:cs="Arial"/>
                <w:sz w:val="32"/>
                <w:szCs w:val="32"/>
              </w:rPr>
              <w:t>What did they find out?</w:t>
            </w:r>
          </w:p>
        </w:tc>
        <w:tc>
          <w:tcPr>
            <w:tcW w:w="2409" w:type="dxa"/>
          </w:tcPr>
          <w:p w14:paraId="5E3F3791" w14:textId="700AF0A1" w:rsidR="008A05C6" w:rsidRDefault="00967AC1" w:rsidP="00F703C9">
            <w:pPr>
              <w:spacing w:line="720" w:lineRule="auto"/>
              <w:jc w:val="right"/>
              <w:rPr>
                <w:rFonts w:ascii="Arial" w:hAnsi="Arial" w:cs="Arial"/>
                <w:sz w:val="32"/>
                <w:szCs w:val="32"/>
              </w:rPr>
            </w:pPr>
            <w:r>
              <w:rPr>
                <w:rFonts w:ascii="Arial" w:hAnsi="Arial" w:cs="Arial"/>
                <w:sz w:val="32"/>
                <w:szCs w:val="32"/>
              </w:rPr>
              <w:t>5</w:t>
            </w:r>
          </w:p>
        </w:tc>
      </w:tr>
      <w:tr w:rsidR="008A05C6" w14:paraId="48703153" w14:textId="77777777" w:rsidTr="00F703C9">
        <w:tc>
          <w:tcPr>
            <w:tcW w:w="7797" w:type="dxa"/>
          </w:tcPr>
          <w:p w14:paraId="50A34F9D" w14:textId="77777777" w:rsidR="008A05C6" w:rsidRDefault="008A05C6" w:rsidP="008B5DD0">
            <w:pPr>
              <w:spacing w:line="360" w:lineRule="auto"/>
              <w:rPr>
                <w:rFonts w:ascii="Arial" w:hAnsi="Arial" w:cs="Arial"/>
                <w:sz w:val="32"/>
                <w:szCs w:val="32"/>
              </w:rPr>
            </w:pPr>
            <w:r w:rsidRPr="001C4DE2">
              <w:rPr>
                <w:rFonts w:ascii="Arial" w:hAnsi="Arial" w:cs="Arial"/>
                <w:sz w:val="32"/>
                <w:szCs w:val="32"/>
              </w:rPr>
              <w:t xml:space="preserve">What is the </w:t>
            </w:r>
            <w:r w:rsidRPr="00607C52">
              <w:rPr>
                <w:rFonts w:ascii="Arial" w:hAnsi="Arial" w:cs="Arial"/>
                <w:sz w:val="32"/>
                <w:szCs w:val="32"/>
              </w:rPr>
              <w:t xml:space="preserve">Western Bay Drugs Commission </w:t>
            </w:r>
            <w:r w:rsidRPr="001C4DE2">
              <w:rPr>
                <w:rFonts w:ascii="Arial" w:hAnsi="Arial" w:cs="Arial"/>
                <w:sz w:val="32"/>
                <w:szCs w:val="32"/>
              </w:rPr>
              <w:t>saying we should do?</w:t>
            </w:r>
          </w:p>
          <w:p w14:paraId="4F1EB305" w14:textId="26FCF7AC" w:rsidR="008B5DD0" w:rsidRDefault="008B5DD0" w:rsidP="008B5DD0">
            <w:pPr>
              <w:spacing w:line="360" w:lineRule="auto"/>
              <w:rPr>
                <w:rFonts w:ascii="Arial" w:hAnsi="Arial" w:cs="Arial"/>
                <w:sz w:val="32"/>
                <w:szCs w:val="32"/>
              </w:rPr>
            </w:pPr>
          </w:p>
        </w:tc>
        <w:tc>
          <w:tcPr>
            <w:tcW w:w="2409" w:type="dxa"/>
          </w:tcPr>
          <w:p w14:paraId="67C695DD" w14:textId="2DB58637" w:rsidR="008A05C6" w:rsidRDefault="00967AC1" w:rsidP="00F703C9">
            <w:pPr>
              <w:spacing w:line="720" w:lineRule="auto"/>
              <w:jc w:val="right"/>
              <w:rPr>
                <w:rFonts w:ascii="Arial" w:hAnsi="Arial" w:cs="Arial"/>
                <w:sz w:val="32"/>
                <w:szCs w:val="32"/>
              </w:rPr>
            </w:pPr>
            <w:r>
              <w:rPr>
                <w:rFonts w:ascii="Arial" w:hAnsi="Arial" w:cs="Arial"/>
                <w:sz w:val="32"/>
                <w:szCs w:val="32"/>
              </w:rPr>
              <w:t>6</w:t>
            </w:r>
          </w:p>
        </w:tc>
      </w:tr>
      <w:tr w:rsidR="008A05C6" w14:paraId="0DBDB2CD" w14:textId="77777777" w:rsidTr="00F703C9">
        <w:tc>
          <w:tcPr>
            <w:tcW w:w="7797" w:type="dxa"/>
          </w:tcPr>
          <w:p w14:paraId="7DAF986E" w14:textId="36F47B85" w:rsidR="008A05C6" w:rsidRPr="001C4DE2" w:rsidRDefault="008A05C6" w:rsidP="008B5DD0">
            <w:pPr>
              <w:spacing w:line="360" w:lineRule="auto"/>
              <w:rPr>
                <w:rFonts w:ascii="Arial" w:hAnsi="Arial" w:cs="Arial"/>
                <w:sz w:val="32"/>
                <w:szCs w:val="32"/>
              </w:rPr>
            </w:pPr>
            <w:r w:rsidRPr="001C4DE2">
              <w:rPr>
                <w:rFonts w:ascii="Arial" w:hAnsi="Arial" w:cs="Arial"/>
                <w:sz w:val="32"/>
                <w:szCs w:val="32"/>
              </w:rPr>
              <w:t>Conclusion</w:t>
            </w:r>
          </w:p>
        </w:tc>
        <w:tc>
          <w:tcPr>
            <w:tcW w:w="2409" w:type="dxa"/>
          </w:tcPr>
          <w:p w14:paraId="5477A9E6" w14:textId="0C9B3688" w:rsidR="008A05C6" w:rsidRDefault="00C94553" w:rsidP="00F703C9">
            <w:pPr>
              <w:spacing w:line="720" w:lineRule="auto"/>
              <w:jc w:val="right"/>
              <w:rPr>
                <w:rFonts w:ascii="Arial" w:hAnsi="Arial" w:cs="Arial"/>
                <w:sz w:val="32"/>
                <w:szCs w:val="32"/>
              </w:rPr>
            </w:pPr>
            <w:r>
              <w:rPr>
                <w:rFonts w:ascii="Arial" w:hAnsi="Arial" w:cs="Arial"/>
                <w:sz w:val="32"/>
                <w:szCs w:val="32"/>
              </w:rPr>
              <w:t>8</w:t>
            </w:r>
          </w:p>
        </w:tc>
      </w:tr>
      <w:tr w:rsidR="008A05C6" w14:paraId="086ED282" w14:textId="77777777" w:rsidTr="00F703C9">
        <w:tc>
          <w:tcPr>
            <w:tcW w:w="7797" w:type="dxa"/>
          </w:tcPr>
          <w:p w14:paraId="6258F716" w14:textId="6ECA5D16" w:rsidR="008A05C6" w:rsidRPr="001C4DE2" w:rsidRDefault="008A05C6" w:rsidP="008B5DD0">
            <w:pPr>
              <w:spacing w:line="360" w:lineRule="auto"/>
              <w:rPr>
                <w:rFonts w:ascii="Arial" w:hAnsi="Arial" w:cs="Arial"/>
                <w:sz w:val="32"/>
                <w:szCs w:val="32"/>
              </w:rPr>
            </w:pPr>
            <w:r w:rsidRPr="001C4DE2">
              <w:rPr>
                <w:rFonts w:ascii="Arial" w:hAnsi="Arial" w:cs="Arial"/>
                <w:sz w:val="32"/>
                <w:szCs w:val="32"/>
              </w:rPr>
              <w:t>Hard Words</w:t>
            </w:r>
          </w:p>
        </w:tc>
        <w:tc>
          <w:tcPr>
            <w:tcW w:w="2409" w:type="dxa"/>
          </w:tcPr>
          <w:p w14:paraId="0A0BF97C" w14:textId="1BFA6B9E" w:rsidR="008A05C6" w:rsidRDefault="00C94553" w:rsidP="00F703C9">
            <w:pPr>
              <w:spacing w:line="720" w:lineRule="auto"/>
              <w:jc w:val="right"/>
              <w:rPr>
                <w:rFonts w:ascii="Arial" w:hAnsi="Arial" w:cs="Arial"/>
                <w:sz w:val="32"/>
                <w:szCs w:val="32"/>
              </w:rPr>
            </w:pPr>
            <w:r>
              <w:rPr>
                <w:rFonts w:ascii="Arial" w:hAnsi="Arial" w:cs="Arial"/>
                <w:sz w:val="32"/>
                <w:szCs w:val="32"/>
              </w:rPr>
              <w:t>9</w:t>
            </w:r>
          </w:p>
        </w:tc>
      </w:tr>
    </w:tbl>
    <w:p w14:paraId="5BE7F0EF" w14:textId="77777777" w:rsidR="00C41C81" w:rsidRDefault="00C41C81">
      <w:pPr>
        <w:rPr>
          <w:rFonts w:ascii="Arial" w:hAnsi="Arial" w:cs="Arial"/>
          <w:sz w:val="32"/>
          <w:szCs w:val="32"/>
        </w:rPr>
      </w:pPr>
    </w:p>
    <w:p w14:paraId="2E358B19" w14:textId="77777777" w:rsidR="002B72AA" w:rsidRDefault="002B72AA" w:rsidP="002B72AA">
      <w:pPr>
        <w:jc w:val="both"/>
        <w:rPr>
          <w:rFonts w:ascii="Arial" w:hAnsi="Arial" w:cs="Arial"/>
          <w:sz w:val="32"/>
          <w:szCs w:val="32"/>
        </w:rPr>
      </w:pPr>
    </w:p>
    <w:p w14:paraId="69BB9E10" w14:textId="77777777" w:rsidR="002B72AA" w:rsidRDefault="002B72AA" w:rsidP="002B72AA">
      <w:pPr>
        <w:jc w:val="both"/>
        <w:rPr>
          <w:rFonts w:ascii="Arial" w:hAnsi="Arial" w:cs="Arial"/>
          <w:sz w:val="32"/>
          <w:szCs w:val="32"/>
        </w:rPr>
      </w:pPr>
    </w:p>
    <w:p w14:paraId="39DC2303" w14:textId="77777777" w:rsidR="002B72AA" w:rsidRDefault="002B72AA" w:rsidP="002B72AA">
      <w:pPr>
        <w:jc w:val="both"/>
        <w:rPr>
          <w:rFonts w:ascii="Arial" w:hAnsi="Arial" w:cs="Arial"/>
          <w:sz w:val="32"/>
          <w:szCs w:val="32"/>
        </w:rPr>
      </w:pPr>
    </w:p>
    <w:p w14:paraId="7AB91F16" w14:textId="77777777" w:rsidR="002B72AA" w:rsidRDefault="002B72AA" w:rsidP="002B72AA">
      <w:pPr>
        <w:jc w:val="both"/>
        <w:rPr>
          <w:rFonts w:ascii="Arial" w:hAnsi="Arial" w:cs="Arial"/>
          <w:sz w:val="32"/>
          <w:szCs w:val="32"/>
        </w:rPr>
      </w:pPr>
    </w:p>
    <w:p w14:paraId="7FB5CEAC" w14:textId="77777777" w:rsidR="002B72AA" w:rsidRDefault="002B72AA" w:rsidP="002B72AA">
      <w:pPr>
        <w:jc w:val="both"/>
        <w:rPr>
          <w:rFonts w:ascii="Arial" w:hAnsi="Arial" w:cs="Arial"/>
          <w:sz w:val="32"/>
          <w:szCs w:val="32"/>
        </w:rPr>
      </w:pPr>
    </w:p>
    <w:p w14:paraId="6CC8E2FD" w14:textId="77777777" w:rsidR="002B72AA" w:rsidRDefault="002B72AA" w:rsidP="002B72AA">
      <w:pPr>
        <w:jc w:val="both"/>
        <w:rPr>
          <w:rFonts w:ascii="Arial" w:hAnsi="Arial" w:cs="Arial"/>
          <w:sz w:val="32"/>
          <w:szCs w:val="32"/>
        </w:rPr>
      </w:pPr>
    </w:p>
    <w:p w14:paraId="5CCC58BC" w14:textId="77777777" w:rsidR="002B72AA" w:rsidRDefault="002B72AA" w:rsidP="002B72AA">
      <w:pPr>
        <w:jc w:val="both"/>
        <w:rPr>
          <w:rFonts w:ascii="Arial" w:hAnsi="Arial" w:cs="Arial"/>
          <w:sz w:val="32"/>
          <w:szCs w:val="32"/>
        </w:rPr>
      </w:pPr>
    </w:p>
    <w:p w14:paraId="7573A646" w14:textId="77777777" w:rsidR="002B72AA" w:rsidRDefault="002B72AA" w:rsidP="002B72AA">
      <w:pPr>
        <w:jc w:val="both"/>
        <w:rPr>
          <w:rFonts w:ascii="Arial" w:hAnsi="Arial" w:cs="Arial"/>
          <w:sz w:val="32"/>
          <w:szCs w:val="32"/>
        </w:rPr>
      </w:pPr>
    </w:p>
    <w:p w14:paraId="62BF15C9" w14:textId="77777777" w:rsidR="002B72AA" w:rsidRDefault="002B72AA" w:rsidP="002B72AA">
      <w:pPr>
        <w:jc w:val="both"/>
        <w:rPr>
          <w:rFonts w:ascii="Arial" w:hAnsi="Arial" w:cs="Arial"/>
          <w:sz w:val="32"/>
          <w:szCs w:val="32"/>
        </w:rPr>
      </w:pPr>
    </w:p>
    <w:p w14:paraId="147012D9" w14:textId="652A423E" w:rsidR="00C41C81" w:rsidRPr="002B72AA" w:rsidRDefault="002B72AA" w:rsidP="002B72AA">
      <w:pPr>
        <w:jc w:val="both"/>
        <w:rPr>
          <w:rFonts w:ascii="Arial" w:hAnsi="Arial" w:cs="Arial"/>
          <w:sz w:val="32"/>
          <w:szCs w:val="32"/>
        </w:rPr>
      </w:pPr>
      <w:r w:rsidRPr="002B72AA">
        <w:rPr>
          <w:rFonts w:ascii="Arial" w:hAnsi="Arial" w:cs="Arial"/>
          <w:sz w:val="32"/>
          <w:szCs w:val="32"/>
        </w:rPr>
        <w:lastRenderedPageBreak/>
        <w:t xml:space="preserve">What is this report about?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6"/>
        <w:gridCol w:w="6320"/>
      </w:tblGrid>
      <w:tr w:rsidR="00DA22F9" w14:paraId="74A06320" w14:textId="77777777" w:rsidTr="002B72AA">
        <w:trPr>
          <w:trHeight w:val="2381"/>
        </w:trPr>
        <w:tc>
          <w:tcPr>
            <w:tcW w:w="2706" w:type="dxa"/>
          </w:tcPr>
          <w:p w14:paraId="7C40465E" w14:textId="77777777" w:rsidR="005B7B9D" w:rsidRDefault="005B7B9D" w:rsidP="00C41C81">
            <w:pPr>
              <w:rPr>
                <w:rFonts w:ascii="Arial" w:hAnsi="Arial" w:cs="Arial"/>
                <w:sz w:val="32"/>
                <w:szCs w:val="32"/>
              </w:rPr>
            </w:pPr>
          </w:p>
          <w:p w14:paraId="36CD11AF" w14:textId="77777777" w:rsidR="005B7B9D" w:rsidRDefault="005B7B9D" w:rsidP="00C41C81">
            <w:pPr>
              <w:rPr>
                <w:rFonts w:ascii="Arial" w:hAnsi="Arial" w:cs="Arial"/>
                <w:sz w:val="32"/>
                <w:szCs w:val="32"/>
              </w:rPr>
            </w:pPr>
          </w:p>
          <w:p w14:paraId="61708B83" w14:textId="1168C2D2" w:rsidR="005B7B9D" w:rsidRDefault="00DE3D1E" w:rsidP="00C41C81">
            <w:pPr>
              <w:rPr>
                <w:rFonts w:ascii="Arial" w:hAnsi="Arial" w:cs="Arial"/>
                <w:sz w:val="32"/>
                <w:szCs w:val="32"/>
              </w:rPr>
            </w:pPr>
            <w:r>
              <w:rPr>
                <w:rFonts w:ascii="Arial" w:hAnsi="Arial" w:cs="Arial"/>
                <w:noProof/>
                <w:sz w:val="32"/>
                <w:szCs w:val="32"/>
              </w:rPr>
              <w:drawing>
                <wp:inline distT="0" distB="0" distL="0" distR="0" wp14:anchorId="7B06B6D8" wp14:editId="08DC9079">
                  <wp:extent cx="1575435" cy="1575435"/>
                  <wp:effectExtent l="0" t="0" r="5715" b="5715"/>
                  <wp:docPr id="344262622" name="Picture 2" descr="A blue water with waves crashing with the words Turning The Tid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62622" name="Picture 2" descr="A blue water with waves crashing with the words Turning The Tide&#10;&#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75435" cy="1575435"/>
                          </a:xfrm>
                          <a:prstGeom prst="rect">
                            <a:avLst/>
                          </a:prstGeom>
                        </pic:spPr>
                      </pic:pic>
                    </a:graphicData>
                  </a:graphic>
                </wp:inline>
              </w:drawing>
            </w:r>
          </w:p>
          <w:p w14:paraId="19B72B21" w14:textId="77777777" w:rsidR="005B7B9D" w:rsidRDefault="005B7B9D" w:rsidP="00C41C81">
            <w:pPr>
              <w:rPr>
                <w:rFonts w:ascii="Arial" w:hAnsi="Arial" w:cs="Arial"/>
                <w:sz w:val="32"/>
                <w:szCs w:val="32"/>
              </w:rPr>
            </w:pPr>
          </w:p>
          <w:p w14:paraId="0392FC3A" w14:textId="77777777" w:rsidR="005B7B9D" w:rsidRDefault="005B7B9D" w:rsidP="00C41C81">
            <w:pPr>
              <w:rPr>
                <w:rFonts w:ascii="Arial" w:hAnsi="Arial" w:cs="Arial"/>
                <w:sz w:val="32"/>
                <w:szCs w:val="32"/>
              </w:rPr>
            </w:pPr>
          </w:p>
        </w:tc>
        <w:tc>
          <w:tcPr>
            <w:tcW w:w="6320" w:type="dxa"/>
            <w:vAlign w:val="center"/>
          </w:tcPr>
          <w:p w14:paraId="38E2ECBA" w14:textId="591C6147" w:rsidR="00C27FF1" w:rsidRDefault="00C27FF1" w:rsidP="00900350">
            <w:pPr>
              <w:rPr>
                <w:rFonts w:ascii="Arial" w:hAnsi="Arial" w:cs="Arial"/>
                <w:sz w:val="32"/>
                <w:szCs w:val="32"/>
              </w:rPr>
            </w:pPr>
            <w:r w:rsidRPr="00C41C81">
              <w:rPr>
                <w:rFonts w:ascii="Arial" w:hAnsi="Arial" w:cs="Arial"/>
                <w:sz w:val="32"/>
                <w:szCs w:val="32"/>
              </w:rPr>
              <w:t xml:space="preserve">This report is about the </w:t>
            </w:r>
            <w:r w:rsidRPr="0079652D">
              <w:rPr>
                <w:rFonts w:ascii="Arial" w:hAnsi="Arial" w:cs="Arial"/>
                <w:b/>
                <w:bCs/>
                <w:color w:val="009EDE"/>
                <w:sz w:val="32"/>
                <w:szCs w:val="32"/>
              </w:rPr>
              <w:t>Western Bay Drugs Commission</w:t>
            </w:r>
          </w:p>
        </w:tc>
      </w:tr>
      <w:tr w:rsidR="00DA22F9" w14:paraId="05DDDCEC" w14:textId="77777777" w:rsidTr="002B72AA">
        <w:trPr>
          <w:trHeight w:val="2381"/>
        </w:trPr>
        <w:tc>
          <w:tcPr>
            <w:tcW w:w="2706" w:type="dxa"/>
            <w:vAlign w:val="center"/>
          </w:tcPr>
          <w:p w14:paraId="4807AE5F" w14:textId="6A3F3416" w:rsidR="00C27FF1" w:rsidRDefault="00DA22F9" w:rsidP="00DA22F9">
            <w:pPr>
              <w:jc w:val="center"/>
              <w:rPr>
                <w:rFonts w:ascii="Arial" w:hAnsi="Arial" w:cs="Arial"/>
                <w:sz w:val="32"/>
                <w:szCs w:val="32"/>
              </w:rPr>
            </w:pPr>
            <w:r>
              <w:rPr>
                <w:rFonts w:ascii="Arial" w:hAnsi="Arial" w:cs="Arial"/>
                <w:noProof/>
                <w:sz w:val="32"/>
                <w:szCs w:val="32"/>
              </w:rPr>
              <w:drawing>
                <wp:inline distT="0" distB="0" distL="0" distR="0" wp14:anchorId="15BE23AF" wp14:editId="1F7B9776">
                  <wp:extent cx="1392818" cy="928688"/>
                  <wp:effectExtent l="0" t="0" r="0" b="5080"/>
                  <wp:docPr id="1131649362" name="Picture 5" descr="A group of people including nurses, doctors, police and office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49362" name="Picture 5" descr="A group of people including nurses, doctors, police and office workers"/>
                          <pic:cNvPicPr/>
                        </pic:nvPicPr>
                        <pic:blipFill>
                          <a:blip r:embed="rId12"/>
                          <a:stretch>
                            <a:fillRect/>
                          </a:stretch>
                        </pic:blipFill>
                        <pic:spPr>
                          <a:xfrm>
                            <a:off x="0" y="0"/>
                            <a:ext cx="1392818" cy="928688"/>
                          </a:xfrm>
                          <a:prstGeom prst="rect">
                            <a:avLst/>
                          </a:prstGeom>
                        </pic:spPr>
                      </pic:pic>
                    </a:graphicData>
                  </a:graphic>
                </wp:inline>
              </w:drawing>
            </w:r>
          </w:p>
        </w:tc>
        <w:tc>
          <w:tcPr>
            <w:tcW w:w="6320" w:type="dxa"/>
            <w:vAlign w:val="center"/>
          </w:tcPr>
          <w:p w14:paraId="2E4596A4" w14:textId="77777777" w:rsidR="005B7B9D" w:rsidRPr="00C41C81" w:rsidRDefault="00C27FF1" w:rsidP="00900350">
            <w:pPr>
              <w:rPr>
                <w:rFonts w:ascii="Arial" w:hAnsi="Arial" w:cs="Arial"/>
                <w:sz w:val="32"/>
                <w:szCs w:val="32"/>
              </w:rPr>
            </w:pPr>
            <w:r w:rsidRPr="00C41C81">
              <w:rPr>
                <w:rFonts w:ascii="Arial" w:hAnsi="Arial" w:cs="Arial"/>
                <w:sz w:val="32"/>
                <w:szCs w:val="32"/>
              </w:rPr>
              <w:t xml:space="preserve">It was set up by the </w:t>
            </w:r>
            <w:r w:rsidRPr="0079652D">
              <w:rPr>
                <w:rFonts w:ascii="Arial" w:hAnsi="Arial" w:cs="Arial"/>
                <w:b/>
                <w:bCs/>
                <w:color w:val="009EDE"/>
                <w:sz w:val="32"/>
                <w:szCs w:val="32"/>
              </w:rPr>
              <w:t xml:space="preserve">Western Bay Area Planning Board.  </w:t>
            </w:r>
            <w:r w:rsidR="005B7B9D" w:rsidRPr="00C41C81">
              <w:rPr>
                <w:rFonts w:ascii="Arial" w:hAnsi="Arial" w:cs="Arial"/>
                <w:sz w:val="32"/>
                <w:szCs w:val="32"/>
              </w:rPr>
              <w:t>That means people from local councils, health services, the police, and other organisations.</w:t>
            </w:r>
          </w:p>
          <w:p w14:paraId="72CDD8AE" w14:textId="3EB0DA1C" w:rsidR="00C27FF1" w:rsidRPr="003F1E1A" w:rsidRDefault="00C27FF1" w:rsidP="00900350">
            <w:pPr>
              <w:rPr>
                <w:rFonts w:ascii="Arial" w:hAnsi="Arial" w:cs="Arial"/>
                <w:b/>
                <w:bCs/>
                <w:color w:val="00B0F0"/>
                <w:sz w:val="32"/>
                <w:szCs w:val="32"/>
              </w:rPr>
            </w:pPr>
          </w:p>
          <w:p w14:paraId="69B95424" w14:textId="77777777" w:rsidR="00C27FF1" w:rsidRDefault="00C27FF1" w:rsidP="00900350">
            <w:pPr>
              <w:rPr>
                <w:rFonts w:ascii="Arial" w:hAnsi="Arial" w:cs="Arial"/>
                <w:sz w:val="32"/>
                <w:szCs w:val="32"/>
              </w:rPr>
            </w:pPr>
          </w:p>
        </w:tc>
      </w:tr>
    </w:tbl>
    <w:p w14:paraId="35EF120C" w14:textId="77777777" w:rsidR="00C41C81" w:rsidRPr="00C41C81" w:rsidRDefault="00C41C81" w:rsidP="00C41C81">
      <w:pPr>
        <w:rPr>
          <w:rFonts w:ascii="Arial" w:hAnsi="Arial" w:cs="Arial"/>
          <w:sz w:val="32"/>
          <w:szCs w:val="32"/>
        </w:rPr>
      </w:pPr>
    </w:p>
    <w:p w14:paraId="7A35C6A6" w14:textId="7C12D83F" w:rsidR="002B72AA" w:rsidRDefault="00C27FF1">
      <w:pPr>
        <w:rPr>
          <w:rFonts w:ascii="Arial" w:hAnsi="Arial" w:cs="Arial"/>
          <w:sz w:val="32"/>
          <w:szCs w:val="32"/>
        </w:rPr>
      </w:pPr>
      <w:r>
        <w:rPr>
          <w:rFonts w:ascii="Arial" w:hAnsi="Arial" w:cs="Arial"/>
          <w:sz w:val="32"/>
          <w:szCs w:val="32"/>
        </w:rPr>
        <w:br w:type="page"/>
      </w:r>
    </w:p>
    <w:p w14:paraId="0D3681FA" w14:textId="3DDC78B6" w:rsidR="002B72AA" w:rsidRPr="002B72AA" w:rsidRDefault="005C5BD9" w:rsidP="002B72AA">
      <w:pPr>
        <w:spacing w:line="720" w:lineRule="auto"/>
        <w:rPr>
          <w:noProof/>
        </w:rPr>
      </w:pPr>
      <w:r>
        <w:rPr>
          <w:noProof/>
        </w:rPr>
        <w:lastRenderedPageBreak/>
        <w:drawing>
          <wp:anchor distT="0" distB="0" distL="114300" distR="114300" simplePos="0" relativeHeight="251662848" behindDoc="0" locked="0" layoutInCell="1" allowOverlap="1" wp14:anchorId="7E03C602" wp14:editId="1726FBE3">
            <wp:simplePos x="0" y="0"/>
            <wp:positionH relativeFrom="column">
              <wp:posOffset>7620</wp:posOffset>
            </wp:positionH>
            <wp:positionV relativeFrom="paragraph">
              <wp:posOffset>461231</wp:posOffset>
            </wp:positionV>
            <wp:extent cx="1537483" cy="2293620"/>
            <wp:effectExtent l="0" t="0" r="5715" b="0"/>
            <wp:wrapThrough wrapText="bothSides">
              <wp:wrapPolygon edited="0">
                <wp:start x="8297" y="1256"/>
                <wp:lineTo x="7494" y="1794"/>
                <wp:lineTo x="4015" y="4306"/>
                <wp:lineTo x="2677" y="7176"/>
                <wp:lineTo x="2677" y="8252"/>
                <wp:lineTo x="3480" y="10226"/>
                <wp:lineTo x="2409" y="10764"/>
                <wp:lineTo x="1338" y="11841"/>
                <wp:lineTo x="1606" y="13096"/>
                <wp:lineTo x="3212" y="15967"/>
                <wp:lineTo x="3480" y="21349"/>
                <wp:lineTo x="19807" y="21349"/>
                <wp:lineTo x="21413" y="19914"/>
                <wp:lineTo x="21413" y="13096"/>
                <wp:lineTo x="19807" y="10226"/>
                <wp:lineTo x="19271" y="7355"/>
                <wp:lineTo x="18201" y="5203"/>
                <wp:lineTo x="17933" y="4306"/>
                <wp:lineTo x="13918" y="1256"/>
                <wp:lineTo x="8297" y="1256"/>
              </wp:wrapPolygon>
            </wp:wrapThrough>
            <wp:docPr id="1855874345" name="Picture 6" descr="A lady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74345" name="Picture 6" descr="A lady thinking"/>
                    <pic:cNvPicPr/>
                  </pic:nvPicPr>
                  <pic:blipFill>
                    <a:blip r:embed="rId13" cstate="print">
                      <a:extLst>
                        <a:ext uri="{28A0092B-C50C-407E-A947-70E740481C1C}">
                          <a14:useLocalDpi xmlns:a14="http://schemas.microsoft.com/office/drawing/2010/main" val="0"/>
                        </a:ext>
                      </a:extLst>
                    </a:blip>
                    <a:srcRect l="27660" r="27660"/>
                    <a:stretch>
                      <a:fillRect/>
                    </a:stretch>
                  </pic:blipFill>
                  <pic:spPr bwMode="auto">
                    <a:xfrm>
                      <a:off x="0" y="0"/>
                      <a:ext cx="1537483" cy="2293620"/>
                    </a:xfrm>
                    <a:prstGeom prst="rect">
                      <a:avLst/>
                    </a:prstGeom>
                    <a:ln>
                      <a:noFill/>
                    </a:ln>
                    <a:extLst>
                      <a:ext uri="{53640926-AAD7-44D8-BBD7-CCE9431645EC}">
                        <a14:shadowObscured xmlns:a14="http://schemas.microsoft.com/office/drawing/2010/main"/>
                      </a:ext>
                    </a:extLst>
                  </pic:spPr>
                </pic:pic>
              </a:graphicData>
            </a:graphic>
          </wp:anchor>
        </w:drawing>
      </w:r>
      <w:r w:rsidR="002B72AA" w:rsidRPr="002B72AA">
        <w:rPr>
          <w:rFonts w:ascii="Arial" w:hAnsi="Arial" w:cs="Arial"/>
          <w:sz w:val="32"/>
          <w:szCs w:val="32"/>
        </w:rPr>
        <w:t>What did they look at?</w:t>
      </w:r>
    </w:p>
    <w:p w14:paraId="1DC9CF2A" w14:textId="4EDCAEDC" w:rsidR="005C5BD9" w:rsidRDefault="005C5BD9" w:rsidP="005C5BD9">
      <w:pPr>
        <w:pStyle w:val="ListParagraph"/>
        <w:numPr>
          <w:ilvl w:val="0"/>
          <w:numId w:val="7"/>
        </w:numPr>
        <w:spacing w:line="480" w:lineRule="auto"/>
        <w:rPr>
          <w:rFonts w:ascii="Arial" w:hAnsi="Arial" w:cs="Arial"/>
          <w:sz w:val="32"/>
          <w:szCs w:val="32"/>
        </w:rPr>
      </w:pPr>
      <w:r w:rsidRPr="005C5BD9">
        <w:rPr>
          <w:rFonts w:ascii="Arial" w:hAnsi="Arial" w:cs="Arial"/>
          <w:sz w:val="32"/>
          <w:szCs w:val="32"/>
        </w:rPr>
        <w:t>W</w:t>
      </w:r>
      <w:r w:rsidR="002B72AA" w:rsidRPr="005C5BD9">
        <w:rPr>
          <w:rFonts w:ascii="Arial" w:hAnsi="Arial" w:cs="Arial"/>
          <w:sz w:val="32"/>
          <w:szCs w:val="32"/>
        </w:rPr>
        <w:t>hy people are dying from drugs in Neath</w:t>
      </w:r>
      <w:r>
        <w:rPr>
          <w:rFonts w:ascii="Arial" w:hAnsi="Arial" w:cs="Arial"/>
          <w:sz w:val="32"/>
          <w:szCs w:val="32"/>
        </w:rPr>
        <w:t xml:space="preserve"> P</w:t>
      </w:r>
      <w:r w:rsidR="002B72AA" w:rsidRPr="005C5BD9">
        <w:rPr>
          <w:rFonts w:ascii="Arial" w:hAnsi="Arial" w:cs="Arial"/>
          <w:sz w:val="32"/>
          <w:szCs w:val="32"/>
        </w:rPr>
        <w:t>ort Talbot and Swansea</w:t>
      </w:r>
      <w:r w:rsidRPr="005C5BD9">
        <w:rPr>
          <w:rFonts w:ascii="Arial" w:hAnsi="Arial" w:cs="Arial"/>
          <w:sz w:val="32"/>
          <w:szCs w:val="32"/>
        </w:rPr>
        <w:t xml:space="preserve"> </w:t>
      </w:r>
    </w:p>
    <w:p w14:paraId="4A5C4E96" w14:textId="77777777" w:rsidR="005C5BD9" w:rsidRDefault="005C5BD9" w:rsidP="005C5BD9">
      <w:pPr>
        <w:pStyle w:val="ListParagraph"/>
        <w:numPr>
          <w:ilvl w:val="0"/>
          <w:numId w:val="7"/>
        </w:numPr>
        <w:spacing w:line="720" w:lineRule="auto"/>
        <w:rPr>
          <w:rFonts w:ascii="Arial" w:hAnsi="Arial" w:cs="Arial"/>
          <w:sz w:val="32"/>
          <w:szCs w:val="32"/>
        </w:rPr>
      </w:pPr>
      <w:r w:rsidRPr="005C5BD9">
        <w:rPr>
          <w:rFonts w:ascii="Arial" w:hAnsi="Arial" w:cs="Arial"/>
          <w:sz w:val="32"/>
          <w:szCs w:val="32"/>
        </w:rPr>
        <w:t>Why people use drugs</w:t>
      </w:r>
    </w:p>
    <w:p w14:paraId="6D36713D" w14:textId="3CBC8F37" w:rsidR="005C5BD9" w:rsidRDefault="005C5BD9" w:rsidP="005C5BD9">
      <w:pPr>
        <w:pStyle w:val="ListParagraph"/>
        <w:numPr>
          <w:ilvl w:val="0"/>
          <w:numId w:val="7"/>
        </w:numPr>
        <w:spacing w:line="720" w:lineRule="auto"/>
        <w:rPr>
          <w:rFonts w:ascii="Arial" w:hAnsi="Arial" w:cs="Arial"/>
          <w:sz w:val="32"/>
          <w:szCs w:val="32"/>
        </w:rPr>
      </w:pPr>
      <w:r w:rsidRPr="005C5BD9">
        <w:rPr>
          <w:rFonts w:ascii="Arial" w:hAnsi="Arial" w:cs="Arial"/>
          <w:sz w:val="32"/>
          <w:szCs w:val="32"/>
        </w:rPr>
        <w:t xml:space="preserve">What happens to people who use drugs  </w:t>
      </w:r>
    </w:p>
    <w:p w14:paraId="4FC53E46" w14:textId="1C25B250" w:rsidR="005C5BD9" w:rsidRPr="005C5BD9" w:rsidRDefault="005C5BD9" w:rsidP="005C5BD9">
      <w:pPr>
        <w:pStyle w:val="ListParagraph"/>
        <w:numPr>
          <w:ilvl w:val="0"/>
          <w:numId w:val="7"/>
        </w:numPr>
        <w:spacing w:line="720" w:lineRule="auto"/>
        <w:rPr>
          <w:rFonts w:ascii="Arial" w:hAnsi="Arial" w:cs="Arial"/>
          <w:sz w:val="32"/>
          <w:szCs w:val="32"/>
        </w:rPr>
      </w:pPr>
      <w:r w:rsidRPr="005C5BD9">
        <w:rPr>
          <w:rFonts w:ascii="Arial" w:hAnsi="Arial" w:cs="Arial"/>
          <w:sz w:val="32"/>
          <w:szCs w:val="32"/>
        </w:rPr>
        <w:t xml:space="preserve">How services can be better  </w:t>
      </w:r>
    </w:p>
    <w:p w14:paraId="37E82D38" w14:textId="282D8A60" w:rsidR="005C5BD9" w:rsidRPr="005C5BD9" w:rsidRDefault="005C5BD9" w:rsidP="005C5BD9">
      <w:pPr>
        <w:pStyle w:val="ListParagraph"/>
        <w:numPr>
          <w:ilvl w:val="0"/>
          <w:numId w:val="7"/>
        </w:numPr>
        <w:spacing w:line="720" w:lineRule="auto"/>
        <w:jc w:val="both"/>
        <w:rPr>
          <w:rFonts w:ascii="Arial" w:hAnsi="Arial" w:cs="Arial"/>
          <w:sz w:val="32"/>
          <w:szCs w:val="32"/>
        </w:rPr>
      </w:pPr>
      <w:r w:rsidRPr="005C5BD9">
        <w:rPr>
          <w:rFonts w:ascii="Arial" w:hAnsi="Arial" w:cs="Arial"/>
          <w:sz w:val="32"/>
          <w:szCs w:val="32"/>
        </w:rPr>
        <w:t>Ideas to help people who use drugs</w:t>
      </w:r>
    </w:p>
    <w:p w14:paraId="4C2C1FE7" w14:textId="77777777" w:rsidR="002B72AA" w:rsidRPr="005C5BD9" w:rsidRDefault="002B72AA" w:rsidP="002B72AA">
      <w:pPr>
        <w:spacing w:line="720" w:lineRule="auto"/>
        <w:ind w:left="360"/>
        <w:jc w:val="right"/>
        <w:rPr>
          <w:rFonts w:ascii="Arial" w:hAnsi="Arial" w:cs="Arial"/>
          <w:sz w:val="32"/>
          <w:szCs w:val="32"/>
        </w:rPr>
      </w:pPr>
    </w:p>
    <w:p w14:paraId="53D0B18A" w14:textId="683B76E8" w:rsidR="002B72AA" w:rsidRPr="005C5BD9" w:rsidRDefault="002B72AA" w:rsidP="002B72AA">
      <w:pPr>
        <w:spacing w:line="720" w:lineRule="auto"/>
        <w:ind w:left="360"/>
        <w:jc w:val="right"/>
        <w:rPr>
          <w:rFonts w:ascii="Arial" w:hAnsi="Arial" w:cs="Arial"/>
          <w:sz w:val="32"/>
          <w:szCs w:val="32"/>
        </w:rPr>
      </w:pPr>
      <w:r w:rsidRPr="005C5BD9">
        <w:rPr>
          <w:rFonts w:ascii="Arial" w:hAnsi="Arial" w:cs="Arial"/>
          <w:sz w:val="32"/>
          <w:szCs w:val="32"/>
        </w:rPr>
        <w:tab/>
      </w:r>
    </w:p>
    <w:p w14:paraId="169BAB9B" w14:textId="1DE5A427" w:rsidR="002B72AA" w:rsidRDefault="002B72AA">
      <w:pPr>
        <w:rPr>
          <w:rFonts w:ascii="Arial" w:hAnsi="Arial" w:cs="Arial"/>
          <w:sz w:val="32"/>
          <w:szCs w:val="32"/>
        </w:rPr>
      </w:pPr>
      <w:r>
        <w:rPr>
          <w:rFonts w:ascii="Arial" w:hAnsi="Arial" w:cs="Arial"/>
          <w:sz w:val="32"/>
          <w:szCs w:val="32"/>
        </w:rPr>
        <w:t>What did they find out?</w:t>
      </w:r>
    </w:p>
    <w:p w14:paraId="11758826" w14:textId="77777777" w:rsidR="002B72AA" w:rsidRDefault="002B72AA">
      <w:pPr>
        <w:rPr>
          <w:rFonts w:ascii="Arial" w:hAnsi="Arial" w:cs="Arial"/>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6530"/>
      </w:tblGrid>
      <w:tr w:rsidR="00F5244B" w14:paraId="58721148" w14:textId="77777777" w:rsidTr="002B72AA">
        <w:trPr>
          <w:trHeight w:val="2381"/>
        </w:trPr>
        <w:tc>
          <w:tcPr>
            <w:tcW w:w="2496" w:type="dxa"/>
          </w:tcPr>
          <w:p w14:paraId="5F01ED76" w14:textId="12F3909C" w:rsidR="00C27FF1" w:rsidRDefault="00A33741" w:rsidP="00C41C81">
            <w:pPr>
              <w:rPr>
                <w:rFonts w:ascii="Arial" w:hAnsi="Arial" w:cs="Arial"/>
                <w:sz w:val="32"/>
                <w:szCs w:val="32"/>
              </w:rPr>
            </w:pPr>
            <w:r>
              <w:rPr>
                <w:rFonts w:ascii="Arial" w:hAnsi="Arial" w:cs="Arial"/>
                <w:noProof/>
                <w:sz w:val="32"/>
                <w:szCs w:val="32"/>
              </w:rPr>
              <w:drawing>
                <wp:inline distT="0" distB="0" distL="0" distR="0" wp14:anchorId="24FF79E1" wp14:editId="0718FF60">
                  <wp:extent cx="1354371" cy="1183726"/>
                  <wp:effectExtent l="0" t="0" r="0" b="0"/>
                  <wp:docPr id="1447556281" name="Picture 8" descr="An image of a triangle with a skull and cross 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56281" name="Picture 8" descr="An image of a triangle with a skull and cross bones"/>
                          <pic:cNvPicPr/>
                        </pic:nvPicPr>
                        <pic:blipFill>
                          <a:blip r:embed="rId14"/>
                          <a:stretch>
                            <a:fillRect/>
                          </a:stretch>
                        </pic:blipFill>
                        <pic:spPr>
                          <a:xfrm>
                            <a:off x="0" y="0"/>
                            <a:ext cx="1354371" cy="1183726"/>
                          </a:xfrm>
                          <a:prstGeom prst="rect">
                            <a:avLst/>
                          </a:prstGeom>
                        </pic:spPr>
                      </pic:pic>
                    </a:graphicData>
                  </a:graphic>
                </wp:inline>
              </w:drawing>
            </w:r>
          </w:p>
        </w:tc>
        <w:tc>
          <w:tcPr>
            <w:tcW w:w="6530" w:type="dxa"/>
            <w:vAlign w:val="center"/>
          </w:tcPr>
          <w:p w14:paraId="02904E35" w14:textId="41D42746" w:rsidR="00C27FF1" w:rsidRPr="00C41C81" w:rsidRDefault="00C27FF1" w:rsidP="00900350">
            <w:pPr>
              <w:rPr>
                <w:rFonts w:ascii="Arial" w:hAnsi="Arial" w:cs="Arial"/>
                <w:sz w:val="32"/>
                <w:szCs w:val="32"/>
              </w:rPr>
            </w:pPr>
            <w:r w:rsidRPr="00C41C81">
              <w:rPr>
                <w:rFonts w:ascii="Arial" w:hAnsi="Arial" w:cs="Arial"/>
                <w:sz w:val="32"/>
                <w:szCs w:val="32"/>
              </w:rPr>
              <w:t>Lots of people are dying from drugs</w:t>
            </w:r>
            <w:r w:rsidR="003F1E1A">
              <w:rPr>
                <w:rFonts w:ascii="Arial" w:hAnsi="Arial" w:cs="Arial"/>
                <w:sz w:val="32"/>
                <w:szCs w:val="32"/>
              </w:rPr>
              <w:t>.</w:t>
            </w:r>
          </w:p>
          <w:p w14:paraId="7514E765" w14:textId="77777777" w:rsidR="00C27FF1" w:rsidRPr="00C41C81" w:rsidRDefault="00C27FF1" w:rsidP="00900350">
            <w:pPr>
              <w:rPr>
                <w:rFonts w:ascii="Arial" w:hAnsi="Arial" w:cs="Arial"/>
                <w:sz w:val="32"/>
                <w:szCs w:val="32"/>
              </w:rPr>
            </w:pPr>
            <w:r w:rsidRPr="00C41C81">
              <w:rPr>
                <w:rFonts w:ascii="Arial" w:hAnsi="Arial" w:cs="Arial"/>
                <w:sz w:val="32"/>
                <w:szCs w:val="32"/>
              </w:rPr>
              <w:t xml:space="preserve">More than anywhere else in Wales.  </w:t>
            </w:r>
          </w:p>
          <w:p w14:paraId="3DFE1679" w14:textId="77777777" w:rsidR="00C27FF1" w:rsidRPr="00C41C81" w:rsidRDefault="00C27FF1" w:rsidP="00900350">
            <w:pPr>
              <w:rPr>
                <w:rFonts w:ascii="Arial" w:hAnsi="Arial" w:cs="Arial"/>
                <w:sz w:val="32"/>
                <w:szCs w:val="32"/>
              </w:rPr>
            </w:pPr>
            <w:r w:rsidRPr="00C41C81">
              <w:rPr>
                <w:rFonts w:ascii="Arial" w:hAnsi="Arial" w:cs="Arial"/>
                <w:sz w:val="32"/>
                <w:szCs w:val="32"/>
              </w:rPr>
              <w:t>Some people can’t get the help they need.</w:t>
            </w:r>
          </w:p>
          <w:p w14:paraId="67FFB93C" w14:textId="77777777" w:rsidR="00C27FF1" w:rsidRDefault="00C27FF1" w:rsidP="00900350">
            <w:pPr>
              <w:rPr>
                <w:rFonts w:ascii="Arial" w:hAnsi="Arial" w:cs="Arial"/>
                <w:sz w:val="32"/>
                <w:szCs w:val="32"/>
              </w:rPr>
            </w:pPr>
          </w:p>
        </w:tc>
      </w:tr>
      <w:tr w:rsidR="00F5244B" w14:paraId="051B3F5C" w14:textId="77777777" w:rsidTr="002B72AA">
        <w:tc>
          <w:tcPr>
            <w:tcW w:w="2496" w:type="dxa"/>
          </w:tcPr>
          <w:p w14:paraId="2B0DD2DF" w14:textId="4C869F23" w:rsidR="00C27FF1" w:rsidRDefault="00A33741" w:rsidP="00C41C81">
            <w:pPr>
              <w:rPr>
                <w:rFonts w:ascii="Arial" w:hAnsi="Arial" w:cs="Arial"/>
                <w:sz w:val="32"/>
                <w:szCs w:val="32"/>
              </w:rPr>
            </w:pPr>
            <w:r w:rsidRPr="00A33741">
              <w:rPr>
                <w:rFonts w:ascii="Arial" w:hAnsi="Arial" w:cs="Arial"/>
                <w:noProof/>
                <w:sz w:val="32"/>
                <w:szCs w:val="32"/>
              </w:rPr>
              <w:lastRenderedPageBreak/>
              <w:drawing>
                <wp:inline distT="0" distB="0" distL="0" distR="0" wp14:anchorId="6393DE8D" wp14:editId="229F6049">
                  <wp:extent cx="1443885" cy="1443885"/>
                  <wp:effectExtent l="0" t="0" r="4445" b="4445"/>
                  <wp:docPr id="521765860" name="Picture 1" descr="An image of a stopped cog with a red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65860" name="Picture 1" descr="An image of a stopped cog with a red exclamation mark"/>
                          <pic:cNvPicPr/>
                        </pic:nvPicPr>
                        <pic:blipFill>
                          <a:blip r:embed="rId15"/>
                          <a:stretch>
                            <a:fillRect/>
                          </a:stretch>
                        </pic:blipFill>
                        <pic:spPr>
                          <a:xfrm>
                            <a:off x="0" y="0"/>
                            <a:ext cx="1443885" cy="1443885"/>
                          </a:xfrm>
                          <a:prstGeom prst="rect">
                            <a:avLst/>
                          </a:prstGeom>
                        </pic:spPr>
                      </pic:pic>
                    </a:graphicData>
                  </a:graphic>
                </wp:inline>
              </w:drawing>
            </w:r>
          </w:p>
        </w:tc>
        <w:tc>
          <w:tcPr>
            <w:tcW w:w="6530" w:type="dxa"/>
            <w:vAlign w:val="center"/>
          </w:tcPr>
          <w:p w14:paraId="62D36775" w14:textId="22750E7D" w:rsidR="00C27FF1" w:rsidRPr="00C41C81" w:rsidRDefault="00C27FF1" w:rsidP="00900350">
            <w:pPr>
              <w:rPr>
                <w:rFonts w:ascii="Arial" w:hAnsi="Arial" w:cs="Arial"/>
                <w:sz w:val="32"/>
                <w:szCs w:val="32"/>
              </w:rPr>
            </w:pPr>
            <w:r w:rsidRPr="00C41C81">
              <w:rPr>
                <w:rFonts w:ascii="Segoe UI Emoji" w:hAnsi="Segoe UI Emoji" w:cs="Segoe UI Emoji"/>
                <w:sz w:val="32"/>
                <w:szCs w:val="32"/>
              </w:rPr>
              <w:t>🔁</w:t>
            </w:r>
            <w:r w:rsidRPr="00C41C81">
              <w:rPr>
                <w:rFonts w:ascii="Arial" w:hAnsi="Arial" w:cs="Arial"/>
                <w:sz w:val="32"/>
                <w:szCs w:val="32"/>
              </w:rPr>
              <w:t xml:space="preserve"> The current system doesn’t work</w:t>
            </w:r>
            <w:r w:rsidR="003F1E1A">
              <w:rPr>
                <w:rFonts w:ascii="Arial" w:hAnsi="Arial" w:cs="Arial"/>
                <w:sz w:val="32"/>
                <w:szCs w:val="32"/>
              </w:rPr>
              <w:t xml:space="preserve">. </w:t>
            </w:r>
            <w:r w:rsidRPr="00C41C81">
              <w:rPr>
                <w:rFonts w:ascii="Arial" w:hAnsi="Arial" w:cs="Arial"/>
                <w:sz w:val="32"/>
                <w:szCs w:val="32"/>
              </w:rPr>
              <w:t>It needs to change in a big way with strong leadership.</w:t>
            </w:r>
          </w:p>
          <w:p w14:paraId="4C5F7513" w14:textId="77777777" w:rsidR="00C27FF1" w:rsidRDefault="00C27FF1" w:rsidP="00900350">
            <w:pPr>
              <w:rPr>
                <w:rFonts w:ascii="Arial" w:hAnsi="Arial" w:cs="Arial"/>
                <w:sz w:val="32"/>
                <w:szCs w:val="32"/>
              </w:rPr>
            </w:pPr>
          </w:p>
        </w:tc>
      </w:tr>
      <w:tr w:rsidR="00F5244B" w14:paraId="03F7AE91" w14:textId="77777777" w:rsidTr="002B72AA">
        <w:trPr>
          <w:trHeight w:val="2381"/>
        </w:trPr>
        <w:tc>
          <w:tcPr>
            <w:tcW w:w="2496" w:type="dxa"/>
            <w:vAlign w:val="center"/>
          </w:tcPr>
          <w:p w14:paraId="66D084B3" w14:textId="65CD4A0C" w:rsidR="00C27FF1" w:rsidRDefault="00A33741" w:rsidP="00A33741">
            <w:pPr>
              <w:jc w:val="center"/>
              <w:rPr>
                <w:rFonts w:ascii="Arial" w:hAnsi="Arial" w:cs="Arial"/>
                <w:sz w:val="32"/>
                <w:szCs w:val="32"/>
              </w:rPr>
            </w:pPr>
            <w:r>
              <w:rPr>
                <w:rFonts w:ascii="Arial" w:hAnsi="Arial" w:cs="Arial"/>
                <w:noProof/>
                <w:sz w:val="32"/>
                <w:szCs w:val="32"/>
              </w:rPr>
              <w:drawing>
                <wp:inline distT="0" distB="0" distL="0" distR="0" wp14:anchorId="0F9EA37A" wp14:editId="7A2A1647">
                  <wp:extent cx="1159006" cy="1350309"/>
                  <wp:effectExtent l="0" t="0" r="3175" b="2540"/>
                  <wp:docPr id="662516728" name="Picture 7" descr="A women sat down holder her knees looking up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16728" name="Picture 7" descr="A women sat down holder her knees looking upset."/>
                          <pic:cNvPicPr/>
                        </pic:nvPicPr>
                        <pic:blipFill>
                          <a:blip r:embed="rId16"/>
                          <a:srcRect l="22104" r="22104"/>
                          <a:stretch>
                            <a:fillRect/>
                          </a:stretch>
                        </pic:blipFill>
                        <pic:spPr bwMode="auto">
                          <a:xfrm>
                            <a:off x="0" y="0"/>
                            <a:ext cx="1159006" cy="1350309"/>
                          </a:xfrm>
                          <a:prstGeom prst="rect">
                            <a:avLst/>
                          </a:prstGeom>
                          <a:ln>
                            <a:noFill/>
                          </a:ln>
                          <a:extLst>
                            <a:ext uri="{53640926-AAD7-44D8-BBD7-CCE9431645EC}">
                              <a14:shadowObscured xmlns:a14="http://schemas.microsoft.com/office/drawing/2010/main"/>
                            </a:ext>
                          </a:extLst>
                        </pic:spPr>
                      </pic:pic>
                    </a:graphicData>
                  </a:graphic>
                </wp:inline>
              </w:drawing>
            </w:r>
          </w:p>
        </w:tc>
        <w:tc>
          <w:tcPr>
            <w:tcW w:w="6530" w:type="dxa"/>
            <w:vAlign w:val="center"/>
          </w:tcPr>
          <w:p w14:paraId="67312731" w14:textId="77777777" w:rsidR="00C27FF1" w:rsidRPr="00C41C81" w:rsidRDefault="00C27FF1" w:rsidP="00F5244B">
            <w:pPr>
              <w:rPr>
                <w:rFonts w:ascii="Arial" w:hAnsi="Arial" w:cs="Arial"/>
                <w:sz w:val="32"/>
                <w:szCs w:val="32"/>
              </w:rPr>
            </w:pPr>
            <w:r w:rsidRPr="00C41C81">
              <w:rPr>
                <w:rFonts w:ascii="Arial" w:hAnsi="Arial" w:cs="Arial"/>
                <w:sz w:val="32"/>
                <w:szCs w:val="32"/>
              </w:rPr>
              <w:t xml:space="preserve">People using drugs often also have problems with mental health and housing.  </w:t>
            </w:r>
          </w:p>
          <w:p w14:paraId="687FA55C" w14:textId="53810BED" w:rsidR="00C27FF1" w:rsidRPr="00F5244B" w:rsidRDefault="00C27FF1" w:rsidP="00F5244B">
            <w:pPr>
              <w:rPr>
                <w:rFonts w:ascii="Arial" w:hAnsi="Arial" w:cs="Arial"/>
                <w:sz w:val="32"/>
                <w:szCs w:val="32"/>
              </w:rPr>
            </w:pPr>
            <w:r w:rsidRPr="00C41C81">
              <w:rPr>
                <w:rFonts w:ascii="Arial" w:hAnsi="Arial" w:cs="Arial"/>
                <w:sz w:val="32"/>
                <w:szCs w:val="32"/>
              </w:rPr>
              <w:t>These need to be sorted at the same time as drug treatment.</w:t>
            </w:r>
          </w:p>
        </w:tc>
      </w:tr>
      <w:tr w:rsidR="00F5244B" w14:paraId="08428EAF" w14:textId="77777777" w:rsidTr="002B72AA">
        <w:trPr>
          <w:trHeight w:val="2381"/>
        </w:trPr>
        <w:tc>
          <w:tcPr>
            <w:tcW w:w="2496" w:type="dxa"/>
            <w:vAlign w:val="center"/>
          </w:tcPr>
          <w:p w14:paraId="02F8D8B3" w14:textId="36DAF84B" w:rsidR="00C27FF1" w:rsidRDefault="00A33741" w:rsidP="00A33741">
            <w:pPr>
              <w:jc w:val="center"/>
              <w:rPr>
                <w:rFonts w:ascii="Arial" w:hAnsi="Arial" w:cs="Arial"/>
                <w:sz w:val="32"/>
                <w:szCs w:val="32"/>
              </w:rPr>
            </w:pPr>
            <w:r>
              <w:rPr>
                <w:rFonts w:ascii="Arial" w:hAnsi="Arial" w:cs="Arial"/>
                <w:noProof/>
                <w:sz w:val="32"/>
                <w:szCs w:val="32"/>
              </w:rPr>
              <w:drawing>
                <wp:inline distT="0" distB="0" distL="0" distR="0" wp14:anchorId="09741A42" wp14:editId="261ABEAD">
                  <wp:extent cx="1249680" cy="1249680"/>
                  <wp:effectExtent l="0" t="0" r="0" b="7620"/>
                  <wp:docPr id="850335536" name="Picture 9" descr="A person holding a clipboard and 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35536" name="Picture 9" descr="A person holding a clipboard and pe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49680" cy="1249680"/>
                          </a:xfrm>
                          <a:prstGeom prst="rect">
                            <a:avLst/>
                          </a:prstGeom>
                        </pic:spPr>
                      </pic:pic>
                    </a:graphicData>
                  </a:graphic>
                </wp:inline>
              </w:drawing>
            </w:r>
          </w:p>
        </w:tc>
        <w:tc>
          <w:tcPr>
            <w:tcW w:w="6530" w:type="dxa"/>
            <w:vAlign w:val="center"/>
          </w:tcPr>
          <w:p w14:paraId="31475D40" w14:textId="2509ABF9" w:rsidR="00C27FF1" w:rsidRPr="00C41C81" w:rsidRDefault="00C27FF1" w:rsidP="00900350">
            <w:pPr>
              <w:rPr>
                <w:rFonts w:ascii="Arial" w:hAnsi="Arial" w:cs="Arial"/>
                <w:sz w:val="32"/>
                <w:szCs w:val="32"/>
              </w:rPr>
            </w:pPr>
          </w:p>
          <w:p w14:paraId="0AB415C6" w14:textId="447A5FA4" w:rsidR="00C27FF1" w:rsidRPr="00C41C81" w:rsidRDefault="00C27FF1" w:rsidP="00900350">
            <w:pPr>
              <w:rPr>
                <w:rFonts w:ascii="Arial" w:hAnsi="Arial" w:cs="Arial"/>
                <w:sz w:val="32"/>
                <w:szCs w:val="32"/>
              </w:rPr>
            </w:pPr>
            <w:r w:rsidRPr="00C41C81">
              <w:rPr>
                <w:rFonts w:ascii="Arial" w:hAnsi="Arial" w:cs="Arial"/>
                <w:sz w:val="32"/>
                <w:szCs w:val="32"/>
              </w:rPr>
              <w:t>People who use drugs, their families and communities don’t have enough say in how services are planned.</w:t>
            </w:r>
          </w:p>
          <w:p w14:paraId="1F9DEAB9" w14:textId="77777777" w:rsidR="00F5244B" w:rsidRPr="00C41C81" w:rsidRDefault="00F5244B" w:rsidP="00900350">
            <w:pPr>
              <w:rPr>
                <w:rFonts w:ascii="Arial" w:hAnsi="Arial" w:cs="Arial"/>
                <w:sz w:val="32"/>
                <w:szCs w:val="32"/>
              </w:rPr>
            </w:pPr>
          </w:p>
        </w:tc>
      </w:tr>
      <w:tr w:rsidR="00F5244B" w14:paraId="7AB9F2DB" w14:textId="77777777" w:rsidTr="002B72AA">
        <w:trPr>
          <w:trHeight w:val="2381"/>
        </w:trPr>
        <w:tc>
          <w:tcPr>
            <w:tcW w:w="2496" w:type="dxa"/>
            <w:vAlign w:val="center"/>
          </w:tcPr>
          <w:p w14:paraId="59A66423" w14:textId="010CEF60" w:rsidR="00C27FF1" w:rsidRDefault="00F5244B" w:rsidP="00F5244B">
            <w:pPr>
              <w:jc w:val="center"/>
              <w:rPr>
                <w:rFonts w:ascii="Arial" w:hAnsi="Arial" w:cs="Arial"/>
                <w:sz w:val="32"/>
                <w:szCs w:val="32"/>
              </w:rPr>
            </w:pPr>
            <w:r>
              <w:rPr>
                <w:rFonts w:ascii="Arial" w:hAnsi="Arial" w:cs="Arial"/>
                <w:noProof/>
                <w:sz w:val="32"/>
                <w:szCs w:val="32"/>
              </w:rPr>
              <w:drawing>
                <wp:inline distT="0" distB="0" distL="0" distR="0" wp14:anchorId="6847E30E" wp14:editId="02112F55">
                  <wp:extent cx="1249680" cy="1249680"/>
                  <wp:effectExtent l="0" t="0" r="0" b="7620"/>
                  <wp:docPr id="1275204222" name="Picture 10" descr="a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04222" name="Picture 10" descr="a clock"/>
                          <pic:cNvPicPr/>
                        </pic:nvPicPr>
                        <pic:blipFill>
                          <a:blip r:embed="rId18"/>
                          <a:stretch>
                            <a:fillRect/>
                          </a:stretch>
                        </pic:blipFill>
                        <pic:spPr>
                          <a:xfrm>
                            <a:off x="0" y="0"/>
                            <a:ext cx="1249680" cy="1249680"/>
                          </a:xfrm>
                          <a:prstGeom prst="rect">
                            <a:avLst/>
                          </a:prstGeom>
                        </pic:spPr>
                      </pic:pic>
                    </a:graphicData>
                  </a:graphic>
                </wp:inline>
              </w:drawing>
            </w:r>
          </w:p>
        </w:tc>
        <w:tc>
          <w:tcPr>
            <w:tcW w:w="6530" w:type="dxa"/>
          </w:tcPr>
          <w:p w14:paraId="4AA6A548" w14:textId="35D1FA6E" w:rsidR="00C27FF1" w:rsidRPr="00C41C81" w:rsidRDefault="00C27FF1" w:rsidP="00C27FF1">
            <w:pPr>
              <w:rPr>
                <w:rFonts w:ascii="Arial" w:hAnsi="Arial" w:cs="Arial"/>
                <w:sz w:val="32"/>
                <w:szCs w:val="32"/>
              </w:rPr>
            </w:pPr>
          </w:p>
          <w:p w14:paraId="761FA062" w14:textId="77777777" w:rsidR="00C27FF1" w:rsidRPr="00C41C81" w:rsidRDefault="00C27FF1" w:rsidP="00C27FF1">
            <w:pPr>
              <w:rPr>
                <w:rFonts w:ascii="Arial" w:hAnsi="Arial" w:cs="Arial"/>
                <w:sz w:val="32"/>
                <w:szCs w:val="32"/>
              </w:rPr>
            </w:pPr>
            <w:r w:rsidRPr="00C41C81">
              <w:rPr>
                <w:rFonts w:ascii="Arial" w:hAnsi="Arial" w:cs="Arial"/>
                <w:sz w:val="32"/>
                <w:szCs w:val="32"/>
              </w:rPr>
              <w:t xml:space="preserve">They suit organisations more than people.  </w:t>
            </w:r>
          </w:p>
          <w:p w14:paraId="3658B8A7" w14:textId="2FFB9C3E" w:rsidR="00C27FF1" w:rsidRPr="00C41C81" w:rsidRDefault="00C27FF1" w:rsidP="00C27FF1">
            <w:pPr>
              <w:rPr>
                <w:rFonts w:ascii="Arial" w:hAnsi="Arial" w:cs="Arial"/>
                <w:sz w:val="32"/>
                <w:szCs w:val="32"/>
              </w:rPr>
            </w:pPr>
            <w:r w:rsidRPr="00C41C81">
              <w:rPr>
                <w:rFonts w:ascii="Arial" w:hAnsi="Arial" w:cs="Arial"/>
                <w:sz w:val="32"/>
                <w:szCs w:val="32"/>
              </w:rPr>
              <w:t>Support needs to be available outside regular hours</w:t>
            </w:r>
            <w:r w:rsidR="003F1E1A">
              <w:rPr>
                <w:rFonts w:ascii="Arial" w:hAnsi="Arial" w:cs="Arial"/>
                <w:sz w:val="32"/>
                <w:szCs w:val="32"/>
              </w:rPr>
              <w:t xml:space="preserve"> </w:t>
            </w:r>
            <w:r w:rsidRPr="00C41C81">
              <w:rPr>
                <w:rFonts w:ascii="Arial" w:hAnsi="Arial" w:cs="Arial"/>
                <w:sz w:val="32"/>
                <w:szCs w:val="32"/>
              </w:rPr>
              <w:t>and where people are.</w:t>
            </w:r>
          </w:p>
          <w:p w14:paraId="5F5C807C" w14:textId="77777777" w:rsidR="00C27FF1" w:rsidRPr="00C41C81" w:rsidRDefault="00C27FF1" w:rsidP="00C27FF1">
            <w:pPr>
              <w:rPr>
                <w:rFonts w:ascii="Segoe UI Emoji" w:hAnsi="Segoe UI Emoji" w:cs="Segoe UI Emoji"/>
                <w:sz w:val="32"/>
                <w:szCs w:val="32"/>
              </w:rPr>
            </w:pPr>
          </w:p>
        </w:tc>
      </w:tr>
    </w:tbl>
    <w:p w14:paraId="5C5AEB1E" w14:textId="77777777" w:rsidR="00C41C81" w:rsidRPr="00C41C81" w:rsidRDefault="00C41C81" w:rsidP="00C41C81">
      <w:pPr>
        <w:rPr>
          <w:rFonts w:ascii="Arial" w:hAnsi="Arial" w:cs="Arial"/>
          <w:sz w:val="32"/>
          <w:szCs w:val="32"/>
        </w:rPr>
      </w:pPr>
    </w:p>
    <w:p w14:paraId="31528BBF" w14:textId="77777777" w:rsidR="00C41C81" w:rsidRDefault="00C41C81" w:rsidP="00C41C81">
      <w:pPr>
        <w:rPr>
          <w:rFonts w:ascii="Arial" w:hAnsi="Arial" w:cs="Arial"/>
          <w:sz w:val="32"/>
          <w:szCs w:val="32"/>
        </w:rPr>
      </w:pPr>
    </w:p>
    <w:p w14:paraId="33E07E15" w14:textId="47E97719" w:rsidR="002B72AA" w:rsidRPr="00C41C81" w:rsidRDefault="002B72AA" w:rsidP="00C41C81">
      <w:pPr>
        <w:rPr>
          <w:rFonts w:ascii="Arial" w:hAnsi="Arial" w:cs="Arial"/>
          <w:sz w:val="32"/>
          <w:szCs w:val="32"/>
        </w:rPr>
      </w:pPr>
      <w:r w:rsidRPr="002B72AA">
        <w:rPr>
          <w:rFonts w:ascii="Arial" w:hAnsi="Arial" w:cs="Arial"/>
          <w:sz w:val="32"/>
          <w:szCs w:val="32"/>
        </w:rPr>
        <w:t>What is the Commission saying we should do?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6078"/>
      </w:tblGrid>
      <w:tr w:rsidR="003E44C4" w14:paraId="685BB0E6" w14:textId="77777777" w:rsidTr="002B72AA">
        <w:trPr>
          <w:trHeight w:val="2381"/>
        </w:trPr>
        <w:tc>
          <w:tcPr>
            <w:tcW w:w="2948" w:type="dxa"/>
            <w:vAlign w:val="center"/>
          </w:tcPr>
          <w:p w14:paraId="1FBEF08B" w14:textId="0337B748" w:rsidR="00C27FF1" w:rsidRDefault="00F5244B" w:rsidP="00F5244B">
            <w:pPr>
              <w:jc w:val="center"/>
              <w:rPr>
                <w:rFonts w:ascii="Arial" w:hAnsi="Arial" w:cs="Arial"/>
                <w:sz w:val="32"/>
                <w:szCs w:val="32"/>
              </w:rPr>
            </w:pPr>
            <w:r>
              <w:rPr>
                <w:rFonts w:ascii="Arial" w:hAnsi="Arial" w:cs="Arial"/>
                <w:noProof/>
                <w:sz w:val="32"/>
                <w:szCs w:val="32"/>
              </w:rPr>
              <w:drawing>
                <wp:inline distT="0" distB="0" distL="0" distR="0" wp14:anchorId="0B7EF33E" wp14:editId="2BF7E990">
                  <wp:extent cx="1264920" cy="1264920"/>
                  <wp:effectExtent l="0" t="0" r="0" b="0"/>
                  <wp:docPr id="1313509980" name="Picture 11" descr="An image of cogs tu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09980" name="Picture 11" descr="An image of cogs turning."/>
                          <pic:cNvPicPr/>
                        </pic:nvPicPr>
                        <pic:blipFill>
                          <a:blip r:embed="rId19"/>
                          <a:stretch>
                            <a:fillRect/>
                          </a:stretch>
                        </pic:blipFill>
                        <pic:spPr>
                          <a:xfrm>
                            <a:off x="0" y="0"/>
                            <a:ext cx="1264920" cy="1264920"/>
                          </a:xfrm>
                          <a:prstGeom prst="rect">
                            <a:avLst/>
                          </a:prstGeom>
                        </pic:spPr>
                      </pic:pic>
                    </a:graphicData>
                  </a:graphic>
                </wp:inline>
              </w:drawing>
            </w:r>
          </w:p>
        </w:tc>
        <w:tc>
          <w:tcPr>
            <w:tcW w:w="6078" w:type="dxa"/>
            <w:vAlign w:val="center"/>
          </w:tcPr>
          <w:p w14:paraId="5F127A85" w14:textId="00B7286B" w:rsidR="00C27FF1" w:rsidRPr="00C41C81" w:rsidRDefault="00C27FF1" w:rsidP="001E2F39">
            <w:pPr>
              <w:rPr>
                <w:rFonts w:ascii="Arial" w:hAnsi="Arial" w:cs="Arial"/>
                <w:sz w:val="32"/>
                <w:szCs w:val="32"/>
              </w:rPr>
            </w:pPr>
            <w:r w:rsidRPr="00C41C81">
              <w:rPr>
                <w:rFonts w:ascii="Arial" w:hAnsi="Arial" w:cs="Arial"/>
                <w:sz w:val="32"/>
                <w:szCs w:val="32"/>
              </w:rPr>
              <w:t xml:space="preserve">Make one joined-up system from </w:t>
            </w:r>
            <w:r w:rsidRPr="0079652D">
              <w:rPr>
                <w:rFonts w:ascii="Arial" w:hAnsi="Arial" w:cs="Arial"/>
                <w:b/>
                <w:bCs/>
                <w:color w:val="009EDE"/>
                <w:sz w:val="32"/>
                <w:szCs w:val="32"/>
              </w:rPr>
              <w:t>harm reduction</w:t>
            </w:r>
            <w:r w:rsidRPr="00C41C81">
              <w:rPr>
                <w:rFonts w:ascii="Arial" w:hAnsi="Arial" w:cs="Arial"/>
                <w:sz w:val="32"/>
                <w:szCs w:val="32"/>
              </w:rPr>
              <w:t xml:space="preserve"> to </w:t>
            </w:r>
            <w:r w:rsidRPr="0079652D">
              <w:rPr>
                <w:rFonts w:ascii="Arial" w:hAnsi="Arial" w:cs="Arial"/>
                <w:b/>
                <w:bCs/>
                <w:color w:val="009EDE"/>
                <w:sz w:val="32"/>
                <w:szCs w:val="32"/>
              </w:rPr>
              <w:t>recovery</w:t>
            </w:r>
            <w:r w:rsidRPr="00C41C81">
              <w:rPr>
                <w:rFonts w:ascii="Arial" w:hAnsi="Arial" w:cs="Arial"/>
                <w:sz w:val="32"/>
                <w:szCs w:val="32"/>
              </w:rPr>
              <w:t xml:space="preserve">.  </w:t>
            </w:r>
          </w:p>
          <w:p w14:paraId="7B1ED198" w14:textId="77777777" w:rsidR="00C27FF1" w:rsidRDefault="00C27FF1" w:rsidP="001E2F39">
            <w:pPr>
              <w:rPr>
                <w:rFonts w:ascii="Arial" w:hAnsi="Arial" w:cs="Arial"/>
                <w:sz w:val="32"/>
                <w:szCs w:val="32"/>
              </w:rPr>
            </w:pPr>
          </w:p>
        </w:tc>
      </w:tr>
      <w:tr w:rsidR="003E44C4" w14:paraId="732321AD" w14:textId="77777777" w:rsidTr="002B72AA">
        <w:trPr>
          <w:trHeight w:val="2381"/>
        </w:trPr>
        <w:tc>
          <w:tcPr>
            <w:tcW w:w="2948" w:type="dxa"/>
            <w:vAlign w:val="center"/>
          </w:tcPr>
          <w:p w14:paraId="3A3052CC" w14:textId="630ED3B2" w:rsidR="00F5244B" w:rsidRDefault="00F5244B" w:rsidP="00F5244B">
            <w:pPr>
              <w:jc w:val="center"/>
              <w:rPr>
                <w:rFonts w:ascii="Arial" w:hAnsi="Arial" w:cs="Arial"/>
                <w:sz w:val="32"/>
                <w:szCs w:val="32"/>
              </w:rPr>
            </w:pPr>
            <w:r>
              <w:rPr>
                <w:rFonts w:ascii="Arial" w:hAnsi="Arial" w:cs="Arial"/>
                <w:noProof/>
                <w:sz w:val="32"/>
                <w:szCs w:val="32"/>
              </w:rPr>
              <w:lastRenderedPageBreak/>
              <w:drawing>
                <wp:inline distT="0" distB="0" distL="0" distR="0" wp14:anchorId="4ADC3260" wp14:editId="5D211347">
                  <wp:extent cx="1653056" cy="1090866"/>
                  <wp:effectExtent l="0" t="0" r="4445" b="0"/>
                  <wp:docPr id="1920204575" name="Picture 12" descr="A nurse taking an mans blood pressure in his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04575" name="Picture 12" descr="A nurse taking an mans blood pressure in his home."/>
                          <pic:cNvPicPr/>
                        </pic:nvPicPr>
                        <pic:blipFill>
                          <a:blip r:embed="rId20"/>
                          <a:stretch>
                            <a:fillRect/>
                          </a:stretch>
                        </pic:blipFill>
                        <pic:spPr>
                          <a:xfrm>
                            <a:off x="0" y="0"/>
                            <a:ext cx="1653056" cy="1090866"/>
                          </a:xfrm>
                          <a:prstGeom prst="rect">
                            <a:avLst/>
                          </a:prstGeom>
                        </pic:spPr>
                      </pic:pic>
                    </a:graphicData>
                  </a:graphic>
                </wp:inline>
              </w:drawing>
            </w:r>
          </w:p>
        </w:tc>
        <w:tc>
          <w:tcPr>
            <w:tcW w:w="6078" w:type="dxa"/>
            <w:vAlign w:val="center"/>
          </w:tcPr>
          <w:p w14:paraId="25CFD6DF" w14:textId="77777777" w:rsidR="00F5244B" w:rsidRPr="00C41C81" w:rsidRDefault="00F5244B" w:rsidP="00F5244B">
            <w:pPr>
              <w:rPr>
                <w:rFonts w:ascii="Arial" w:hAnsi="Arial" w:cs="Arial"/>
                <w:sz w:val="32"/>
                <w:szCs w:val="32"/>
              </w:rPr>
            </w:pPr>
            <w:r w:rsidRPr="00C41C81">
              <w:rPr>
                <w:rFonts w:ascii="Arial" w:hAnsi="Arial" w:cs="Arial"/>
                <w:sz w:val="32"/>
                <w:szCs w:val="32"/>
              </w:rPr>
              <w:t>Don’t make people come to offices</w:t>
            </w:r>
            <w:r>
              <w:rPr>
                <w:rFonts w:ascii="Arial" w:hAnsi="Arial" w:cs="Arial"/>
                <w:sz w:val="32"/>
                <w:szCs w:val="32"/>
              </w:rPr>
              <w:t xml:space="preserve">, </w:t>
            </w:r>
            <w:r w:rsidRPr="00C41C81">
              <w:rPr>
                <w:rFonts w:ascii="Arial" w:hAnsi="Arial" w:cs="Arial"/>
                <w:sz w:val="32"/>
                <w:szCs w:val="32"/>
              </w:rPr>
              <w:t>support them where they are.</w:t>
            </w:r>
          </w:p>
          <w:p w14:paraId="6AE520AB" w14:textId="77777777" w:rsidR="00F5244B" w:rsidRPr="00C41C81" w:rsidRDefault="00F5244B" w:rsidP="00F5244B">
            <w:pPr>
              <w:rPr>
                <w:rFonts w:ascii="Segoe UI Emoji" w:hAnsi="Segoe UI Emoji" w:cs="Segoe UI Emoji"/>
                <w:sz w:val="32"/>
                <w:szCs w:val="32"/>
              </w:rPr>
            </w:pPr>
          </w:p>
        </w:tc>
      </w:tr>
      <w:tr w:rsidR="003E44C4" w14:paraId="2EED682E" w14:textId="77777777" w:rsidTr="002B72AA">
        <w:trPr>
          <w:trHeight w:val="2381"/>
        </w:trPr>
        <w:tc>
          <w:tcPr>
            <w:tcW w:w="2948" w:type="dxa"/>
            <w:vAlign w:val="center"/>
          </w:tcPr>
          <w:p w14:paraId="209E4AFD" w14:textId="59B8DC8B" w:rsidR="00C27FF1" w:rsidRDefault="00817EE2" w:rsidP="00ED6006">
            <w:pPr>
              <w:jc w:val="right"/>
              <w:rPr>
                <w:rFonts w:ascii="Arial" w:hAnsi="Arial" w:cs="Arial"/>
                <w:sz w:val="32"/>
                <w:szCs w:val="32"/>
              </w:rPr>
            </w:pPr>
            <w:r>
              <w:rPr>
                <w:rFonts w:ascii="Arial" w:hAnsi="Arial" w:cs="Arial"/>
                <w:noProof/>
                <w:sz w:val="32"/>
                <w:szCs w:val="32"/>
              </w:rPr>
              <w:drawing>
                <wp:inline distT="0" distB="0" distL="0" distR="0" wp14:anchorId="23F1B649" wp14:editId="42EB62EA">
                  <wp:extent cx="1589795" cy="1410917"/>
                  <wp:effectExtent l="0" t="0" r="0" b="0"/>
                  <wp:docPr id="1900254775" name="Picture 13" descr="A lady helping a homeless m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54775" name="Picture 13" descr="A lady helping a homeless man "/>
                          <pic:cNvPicPr/>
                        </pic:nvPicPr>
                        <pic:blipFill>
                          <a:blip r:embed="rId21"/>
                          <a:srcRect l="1648" r="1648"/>
                          <a:stretch>
                            <a:fillRect/>
                          </a:stretch>
                        </pic:blipFill>
                        <pic:spPr bwMode="auto">
                          <a:xfrm>
                            <a:off x="0" y="0"/>
                            <a:ext cx="1589795" cy="1410917"/>
                          </a:xfrm>
                          <a:prstGeom prst="rect">
                            <a:avLst/>
                          </a:prstGeom>
                          <a:ln>
                            <a:noFill/>
                          </a:ln>
                          <a:extLst>
                            <a:ext uri="{53640926-AAD7-44D8-BBD7-CCE9431645EC}">
                              <a14:shadowObscured xmlns:a14="http://schemas.microsoft.com/office/drawing/2010/main"/>
                            </a:ext>
                          </a:extLst>
                        </pic:spPr>
                      </pic:pic>
                    </a:graphicData>
                  </a:graphic>
                </wp:inline>
              </w:drawing>
            </w:r>
          </w:p>
        </w:tc>
        <w:tc>
          <w:tcPr>
            <w:tcW w:w="6078" w:type="dxa"/>
            <w:vAlign w:val="center"/>
          </w:tcPr>
          <w:p w14:paraId="6FF626CE" w14:textId="6C139C53" w:rsidR="00C27FF1" w:rsidRPr="00C41C81" w:rsidRDefault="00C27FF1" w:rsidP="00817EE2">
            <w:pPr>
              <w:rPr>
                <w:rFonts w:ascii="Arial" w:hAnsi="Arial" w:cs="Arial"/>
                <w:sz w:val="32"/>
                <w:szCs w:val="32"/>
              </w:rPr>
            </w:pPr>
            <w:r w:rsidRPr="00C41C81">
              <w:rPr>
                <w:rFonts w:ascii="Arial" w:hAnsi="Arial" w:cs="Arial"/>
                <w:sz w:val="32"/>
                <w:szCs w:val="32"/>
              </w:rPr>
              <w:t>Work with other services to help with everything a person needs</w:t>
            </w:r>
            <w:r w:rsidR="003F1E1A">
              <w:rPr>
                <w:rFonts w:ascii="Arial" w:hAnsi="Arial" w:cs="Arial"/>
                <w:sz w:val="32"/>
                <w:szCs w:val="32"/>
              </w:rPr>
              <w:t xml:space="preserve"> like mental health and housing.</w:t>
            </w:r>
          </w:p>
          <w:p w14:paraId="73AF80CF" w14:textId="77777777" w:rsidR="00C27FF1" w:rsidRDefault="00C27FF1" w:rsidP="00817EE2">
            <w:pPr>
              <w:rPr>
                <w:rFonts w:ascii="Arial" w:hAnsi="Arial" w:cs="Arial"/>
                <w:sz w:val="32"/>
                <w:szCs w:val="32"/>
              </w:rPr>
            </w:pPr>
          </w:p>
        </w:tc>
      </w:tr>
      <w:tr w:rsidR="003E44C4" w14:paraId="38E671C9" w14:textId="77777777" w:rsidTr="002B72AA">
        <w:trPr>
          <w:trHeight w:val="2381"/>
        </w:trPr>
        <w:tc>
          <w:tcPr>
            <w:tcW w:w="2948" w:type="dxa"/>
            <w:vAlign w:val="center"/>
          </w:tcPr>
          <w:p w14:paraId="00DEB34E" w14:textId="0C21D49E" w:rsidR="00C27FF1" w:rsidRDefault="00817EE2" w:rsidP="00817EE2">
            <w:pPr>
              <w:jc w:val="center"/>
              <w:rPr>
                <w:rFonts w:ascii="Arial" w:hAnsi="Arial" w:cs="Arial"/>
                <w:sz w:val="32"/>
                <w:szCs w:val="32"/>
              </w:rPr>
            </w:pPr>
            <w:r>
              <w:rPr>
                <w:rFonts w:ascii="Arial" w:hAnsi="Arial" w:cs="Arial"/>
                <w:noProof/>
                <w:sz w:val="32"/>
                <w:szCs w:val="32"/>
              </w:rPr>
              <w:drawing>
                <wp:inline distT="0" distB="0" distL="0" distR="0" wp14:anchorId="08E65A17" wp14:editId="50D021BD">
                  <wp:extent cx="1633341" cy="1120140"/>
                  <wp:effectExtent l="0" t="0" r="5080" b="3810"/>
                  <wp:docPr id="2046498172" name="Picture 14" descr="A group of women hug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98172" name="Picture 14" descr="A group of women hugging"/>
                          <pic:cNvPicPr/>
                        </pic:nvPicPr>
                        <pic:blipFill>
                          <a:blip r:embed="rId22"/>
                          <a:stretch>
                            <a:fillRect/>
                          </a:stretch>
                        </pic:blipFill>
                        <pic:spPr>
                          <a:xfrm>
                            <a:off x="0" y="0"/>
                            <a:ext cx="1640186" cy="1124834"/>
                          </a:xfrm>
                          <a:prstGeom prst="rect">
                            <a:avLst/>
                          </a:prstGeom>
                        </pic:spPr>
                      </pic:pic>
                    </a:graphicData>
                  </a:graphic>
                </wp:inline>
              </w:drawing>
            </w:r>
          </w:p>
        </w:tc>
        <w:tc>
          <w:tcPr>
            <w:tcW w:w="6078" w:type="dxa"/>
            <w:vAlign w:val="center"/>
          </w:tcPr>
          <w:p w14:paraId="6F45C4E0" w14:textId="762B5197" w:rsidR="00C27FF1" w:rsidRPr="00C41C81" w:rsidRDefault="00C27FF1" w:rsidP="00817EE2">
            <w:pPr>
              <w:rPr>
                <w:rFonts w:ascii="Arial" w:hAnsi="Arial" w:cs="Arial"/>
                <w:sz w:val="32"/>
                <w:szCs w:val="32"/>
              </w:rPr>
            </w:pPr>
            <w:r w:rsidRPr="00C41C81">
              <w:rPr>
                <w:rFonts w:ascii="Arial" w:hAnsi="Arial" w:cs="Arial"/>
                <w:sz w:val="32"/>
                <w:szCs w:val="32"/>
              </w:rPr>
              <w:t xml:space="preserve">Women who use drugs often have different </w:t>
            </w:r>
            <w:r w:rsidR="00924A7D" w:rsidRPr="00C41C81">
              <w:rPr>
                <w:rFonts w:ascii="Arial" w:hAnsi="Arial" w:cs="Arial"/>
                <w:sz w:val="32"/>
                <w:szCs w:val="32"/>
              </w:rPr>
              <w:t>needs</w:t>
            </w:r>
            <w:r w:rsidR="00924A7D">
              <w:rPr>
                <w:rFonts w:ascii="Arial" w:hAnsi="Arial" w:cs="Arial"/>
                <w:sz w:val="32"/>
                <w:szCs w:val="32"/>
              </w:rPr>
              <w:t>;</w:t>
            </w:r>
            <w:r w:rsidR="00817EE2">
              <w:rPr>
                <w:rFonts w:ascii="Arial" w:hAnsi="Arial" w:cs="Arial"/>
                <w:sz w:val="32"/>
                <w:szCs w:val="32"/>
              </w:rPr>
              <w:t xml:space="preserve"> </w:t>
            </w:r>
            <w:r w:rsidRPr="00C41C81">
              <w:rPr>
                <w:rFonts w:ascii="Arial" w:hAnsi="Arial" w:cs="Arial"/>
                <w:sz w:val="32"/>
                <w:szCs w:val="32"/>
              </w:rPr>
              <w:t>these must be included in services.</w:t>
            </w:r>
          </w:p>
          <w:p w14:paraId="7A91729A" w14:textId="77777777" w:rsidR="00C27FF1" w:rsidRPr="00C41C81" w:rsidRDefault="00C27FF1" w:rsidP="00817EE2">
            <w:pPr>
              <w:rPr>
                <w:rFonts w:ascii="Segoe UI Emoji" w:hAnsi="Segoe UI Emoji" w:cs="Segoe UI Emoji"/>
                <w:sz w:val="32"/>
                <w:szCs w:val="32"/>
              </w:rPr>
            </w:pPr>
          </w:p>
        </w:tc>
      </w:tr>
      <w:tr w:rsidR="003E44C4" w14:paraId="2366E60E" w14:textId="77777777" w:rsidTr="002B72AA">
        <w:trPr>
          <w:trHeight w:val="2381"/>
        </w:trPr>
        <w:tc>
          <w:tcPr>
            <w:tcW w:w="2948" w:type="dxa"/>
            <w:vAlign w:val="center"/>
          </w:tcPr>
          <w:p w14:paraId="13599A29" w14:textId="77777777" w:rsidR="00C27FF1" w:rsidRDefault="00924A7D" w:rsidP="00924A7D">
            <w:pPr>
              <w:jc w:val="center"/>
              <w:rPr>
                <w:rFonts w:ascii="Arial" w:hAnsi="Arial" w:cs="Arial"/>
                <w:sz w:val="32"/>
                <w:szCs w:val="32"/>
              </w:rPr>
            </w:pPr>
            <w:r>
              <w:rPr>
                <w:rFonts w:ascii="Arial" w:hAnsi="Arial" w:cs="Arial"/>
                <w:noProof/>
                <w:sz w:val="32"/>
                <w:szCs w:val="32"/>
              </w:rPr>
              <w:drawing>
                <wp:inline distT="0" distB="0" distL="0" distR="0" wp14:anchorId="33E4BB3C" wp14:editId="75F2688C">
                  <wp:extent cx="1735121" cy="1156747"/>
                  <wp:effectExtent l="0" t="0" r="0" b="5715"/>
                  <wp:docPr id="1692538425" name="Picture 17" descr="an image of wooded people moving in the same dir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38425" name="Picture 17" descr="an image of wooded people moving in the same direction.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35121" cy="1156747"/>
                          </a:xfrm>
                          <a:prstGeom prst="rect">
                            <a:avLst/>
                          </a:prstGeom>
                        </pic:spPr>
                      </pic:pic>
                    </a:graphicData>
                  </a:graphic>
                </wp:inline>
              </w:drawing>
            </w:r>
          </w:p>
          <w:p w14:paraId="76FEACB2" w14:textId="704C22EC" w:rsidR="00924A7D" w:rsidRDefault="00924A7D" w:rsidP="00924A7D">
            <w:pPr>
              <w:jc w:val="center"/>
              <w:rPr>
                <w:rFonts w:ascii="Arial" w:hAnsi="Arial" w:cs="Arial"/>
                <w:sz w:val="32"/>
                <w:szCs w:val="32"/>
              </w:rPr>
            </w:pPr>
          </w:p>
        </w:tc>
        <w:tc>
          <w:tcPr>
            <w:tcW w:w="6078" w:type="dxa"/>
            <w:vAlign w:val="center"/>
          </w:tcPr>
          <w:p w14:paraId="66EB0FEA" w14:textId="2F8CBC90" w:rsidR="00C27FF1" w:rsidRPr="00C41C81" w:rsidRDefault="00C27FF1" w:rsidP="00924A7D">
            <w:pPr>
              <w:rPr>
                <w:rFonts w:ascii="Arial" w:hAnsi="Arial" w:cs="Arial"/>
                <w:sz w:val="32"/>
                <w:szCs w:val="32"/>
              </w:rPr>
            </w:pPr>
          </w:p>
          <w:p w14:paraId="62CE6D21" w14:textId="27FD8763" w:rsidR="00C27FF1" w:rsidRPr="00C41C81" w:rsidRDefault="00C27FF1" w:rsidP="00924A7D">
            <w:pPr>
              <w:rPr>
                <w:rFonts w:ascii="Arial" w:hAnsi="Arial" w:cs="Arial"/>
                <w:sz w:val="32"/>
                <w:szCs w:val="32"/>
              </w:rPr>
            </w:pPr>
            <w:r w:rsidRPr="00C41C81">
              <w:rPr>
                <w:rFonts w:ascii="Arial" w:hAnsi="Arial" w:cs="Arial"/>
                <w:sz w:val="32"/>
                <w:szCs w:val="32"/>
              </w:rPr>
              <w:t>People w</w:t>
            </w:r>
            <w:r w:rsidR="005D53F5">
              <w:rPr>
                <w:rFonts w:ascii="Arial" w:hAnsi="Arial" w:cs="Arial"/>
                <w:sz w:val="32"/>
                <w:szCs w:val="32"/>
              </w:rPr>
              <w:t>ho have used drugs</w:t>
            </w:r>
            <w:r w:rsidRPr="00C41C81">
              <w:rPr>
                <w:rFonts w:ascii="Arial" w:hAnsi="Arial" w:cs="Arial"/>
                <w:sz w:val="32"/>
                <w:szCs w:val="32"/>
              </w:rPr>
              <w:t xml:space="preserve"> should help lead the way.  </w:t>
            </w:r>
          </w:p>
          <w:p w14:paraId="23342B1E" w14:textId="77777777" w:rsidR="00C27FF1" w:rsidRPr="00C41C81" w:rsidRDefault="00C27FF1" w:rsidP="00924A7D">
            <w:pPr>
              <w:rPr>
                <w:rFonts w:ascii="Arial" w:hAnsi="Arial" w:cs="Arial"/>
                <w:sz w:val="32"/>
                <w:szCs w:val="32"/>
              </w:rPr>
            </w:pPr>
          </w:p>
        </w:tc>
      </w:tr>
      <w:tr w:rsidR="003E44C4" w14:paraId="5E6C014C" w14:textId="77777777" w:rsidTr="002B72AA">
        <w:trPr>
          <w:trHeight w:val="2381"/>
        </w:trPr>
        <w:tc>
          <w:tcPr>
            <w:tcW w:w="2948" w:type="dxa"/>
          </w:tcPr>
          <w:p w14:paraId="027DE087" w14:textId="0C0F623D" w:rsidR="00C27FF1" w:rsidRDefault="00924A7D" w:rsidP="00C41C81">
            <w:pPr>
              <w:rPr>
                <w:rFonts w:ascii="Arial" w:hAnsi="Arial" w:cs="Arial"/>
                <w:sz w:val="32"/>
                <w:szCs w:val="32"/>
              </w:rPr>
            </w:pPr>
            <w:r>
              <w:rPr>
                <w:rFonts w:ascii="Arial" w:hAnsi="Arial" w:cs="Arial"/>
                <w:noProof/>
                <w:sz w:val="32"/>
                <w:szCs w:val="32"/>
              </w:rPr>
              <w:drawing>
                <wp:inline distT="0" distB="0" distL="0" distR="0" wp14:anchorId="45387FCC" wp14:editId="1BD364DF">
                  <wp:extent cx="1728063" cy="1180412"/>
                  <wp:effectExtent l="0" t="0" r="5715" b="1270"/>
                  <wp:docPr id="1792102449" name="Picture 18" descr="several tick boxes ticked with a red 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02449" name="Picture 18" descr="several tick boxes ticked with a red pen."/>
                          <pic:cNvPicPr/>
                        </pic:nvPicPr>
                        <pic:blipFill>
                          <a:blip r:embed="rId24"/>
                          <a:stretch>
                            <a:fillRect/>
                          </a:stretch>
                        </pic:blipFill>
                        <pic:spPr>
                          <a:xfrm>
                            <a:off x="0" y="0"/>
                            <a:ext cx="1728063" cy="1180412"/>
                          </a:xfrm>
                          <a:prstGeom prst="rect">
                            <a:avLst/>
                          </a:prstGeom>
                        </pic:spPr>
                      </pic:pic>
                    </a:graphicData>
                  </a:graphic>
                </wp:inline>
              </w:drawing>
            </w:r>
          </w:p>
        </w:tc>
        <w:tc>
          <w:tcPr>
            <w:tcW w:w="6078" w:type="dxa"/>
            <w:vAlign w:val="center"/>
          </w:tcPr>
          <w:p w14:paraId="707AA9CE" w14:textId="7AB1D9FF" w:rsidR="00C27FF1" w:rsidRPr="00C41C81" w:rsidRDefault="00C27FF1" w:rsidP="00924A7D">
            <w:pPr>
              <w:rPr>
                <w:rFonts w:ascii="Arial" w:hAnsi="Arial" w:cs="Arial"/>
                <w:sz w:val="32"/>
                <w:szCs w:val="32"/>
              </w:rPr>
            </w:pPr>
          </w:p>
          <w:p w14:paraId="2CD144F0" w14:textId="14050AF1" w:rsidR="00C27FF1" w:rsidRPr="00C41C81" w:rsidRDefault="00C27FF1" w:rsidP="00924A7D">
            <w:pPr>
              <w:rPr>
                <w:rFonts w:ascii="Arial" w:hAnsi="Arial" w:cs="Arial"/>
                <w:sz w:val="32"/>
                <w:szCs w:val="32"/>
              </w:rPr>
            </w:pPr>
            <w:r w:rsidRPr="00C41C81">
              <w:rPr>
                <w:rFonts w:ascii="Arial" w:hAnsi="Arial" w:cs="Arial"/>
                <w:sz w:val="32"/>
                <w:szCs w:val="32"/>
              </w:rPr>
              <w:t>Check if services are really helping</w:t>
            </w:r>
            <w:r w:rsidR="003F1E1A">
              <w:rPr>
                <w:rFonts w:ascii="Arial" w:hAnsi="Arial" w:cs="Arial"/>
                <w:sz w:val="32"/>
                <w:szCs w:val="32"/>
              </w:rPr>
              <w:t xml:space="preserve"> </w:t>
            </w:r>
            <w:r w:rsidRPr="00C41C81">
              <w:rPr>
                <w:rFonts w:ascii="Arial" w:hAnsi="Arial" w:cs="Arial"/>
                <w:sz w:val="32"/>
                <w:szCs w:val="32"/>
              </w:rPr>
              <w:t>not just how many people go to them.</w:t>
            </w:r>
          </w:p>
          <w:p w14:paraId="321B5A82" w14:textId="7C6DDE77" w:rsidR="00C27FF1" w:rsidRPr="00C41C81" w:rsidRDefault="00C27FF1" w:rsidP="00924A7D">
            <w:pPr>
              <w:rPr>
                <w:rFonts w:ascii="Arial" w:hAnsi="Arial" w:cs="Arial"/>
                <w:sz w:val="32"/>
                <w:szCs w:val="32"/>
              </w:rPr>
            </w:pPr>
          </w:p>
        </w:tc>
      </w:tr>
      <w:tr w:rsidR="003E44C4" w14:paraId="3B77593E" w14:textId="77777777" w:rsidTr="002B72AA">
        <w:trPr>
          <w:trHeight w:val="2381"/>
        </w:trPr>
        <w:tc>
          <w:tcPr>
            <w:tcW w:w="2948" w:type="dxa"/>
          </w:tcPr>
          <w:p w14:paraId="472C6232" w14:textId="50C77C10" w:rsidR="00C27FF1" w:rsidRDefault="00924A7D" w:rsidP="00C41C81">
            <w:pPr>
              <w:rPr>
                <w:rFonts w:ascii="Arial" w:hAnsi="Arial" w:cs="Arial"/>
                <w:sz w:val="32"/>
                <w:szCs w:val="32"/>
              </w:rPr>
            </w:pPr>
            <w:r>
              <w:rPr>
                <w:rFonts w:ascii="Arial" w:hAnsi="Arial" w:cs="Arial"/>
                <w:noProof/>
                <w:sz w:val="32"/>
                <w:szCs w:val="32"/>
              </w:rPr>
              <w:lastRenderedPageBreak/>
              <w:drawing>
                <wp:inline distT="0" distB="0" distL="0" distR="0" wp14:anchorId="0FEF643B" wp14:editId="1A6D2957">
                  <wp:extent cx="1664469" cy="1109646"/>
                  <wp:effectExtent l="0" t="0" r="0" b="0"/>
                  <wp:docPr id="2131333400" name="Picture 16" descr="a mother, father an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33400" name="Picture 16" descr="a mother, father and chil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4469" cy="1109646"/>
                          </a:xfrm>
                          <a:prstGeom prst="rect">
                            <a:avLst/>
                          </a:prstGeom>
                        </pic:spPr>
                      </pic:pic>
                    </a:graphicData>
                  </a:graphic>
                </wp:inline>
              </w:drawing>
            </w:r>
          </w:p>
        </w:tc>
        <w:tc>
          <w:tcPr>
            <w:tcW w:w="6078" w:type="dxa"/>
            <w:vAlign w:val="center"/>
          </w:tcPr>
          <w:p w14:paraId="6F6CE825" w14:textId="3CAE9C85" w:rsidR="003F1E1A" w:rsidRPr="00C41C81" w:rsidRDefault="003F1E1A" w:rsidP="00924A7D">
            <w:pPr>
              <w:rPr>
                <w:rFonts w:ascii="Arial" w:hAnsi="Arial" w:cs="Arial"/>
                <w:sz w:val="32"/>
                <w:szCs w:val="32"/>
              </w:rPr>
            </w:pPr>
            <w:r w:rsidRPr="00C41C81">
              <w:rPr>
                <w:rFonts w:ascii="Arial" w:hAnsi="Arial" w:cs="Arial"/>
                <w:sz w:val="32"/>
                <w:szCs w:val="32"/>
              </w:rPr>
              <w:t>Support the whole family and give extra help when needed.</w:t>
            </w:r>
          </w:p>
          <w:p w14:paraId="0CBFF71A" w14:textId="4012CA0E" w:rsidR="00C27FF1" w:rsidRPr="00C41C81" w:rsidRDefault="00C27FF1" w:rsidP="00924A7D">
            <w:pPr>
              <w:rPr>
                <w:rFonts w:ascii="Segoe UI Emoji" w:hAnsi="Segoe UI Emoji" w:cs="Segoe UI Emoji"/>
                <w:sz w:val="32"/>
                <w:szCs w:val="32"/>
              </w:rPr>
            </w:pPr>
          </w:p>
        </w:tc>
      </w:tr>
      <w:tr w:rsidR="003E44C4" w14:paraId="0C563EDD" w14:textId="77777777" w:rsidTr="002B72AA">
        <w:trPr>
          <w:trHeight w:val="2381"/>
        </w:trPr>
        <w:tc>
          <w:tcPr>
            <w:tcW w:w="2948" w:type="dxa"/>
            <w:vAlign w:val="center"/>
          </w:tcPr>
          <w:p w14:paraId="294DAF27" w14:textId="7EB4F0F7" w:rsidR="00C27FF1" w:rsidRDefault="003E44C4" w:rsidP="00924A7D">
            <w:pPr>
              <w:jc w:val="center"/>
              <w:rPr>
                <w:rFonts w:ascii="Arial" w:hAnsi="Arial" w:cs="Arial"/>
                <w:sz w:val="32"/>
                <w:szCs w:val="32"/>
              </w:rPr>
            </w:pPr>
            <w:r>
              <w:rPr>
                <w:rFonts w:ascii="Arial" w:hAnsi="Arial" w:cs="Arial"/>
                <w:noProof/>
                <w:sz w:val="32"/>
                <w:szCs w:val="32"/>
              </w:rPr>
              <w:drawing>
                <wp:inline distT="0" distB="0" distL="0" distR="0" wp14:anchorId="7E8D29BD" wp14:editId="1E32C833">
                  <wp:extent cx="1731404" cy="1154269"/>
                  <wp:effectExtent l="0" t="0" r="2540" b="8255"/>
                  <wp:docPr id="780451687" name="Picture 21" descr="a lady sitting on a sofa speaking to another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51687" name="Picture 21" descr="a lady sitting on a sofa speaking to another perso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31404" cy="1154269"/>
                          </a:xfrm>
                          <a:prstGeom prst="rect">
                            <a:avLst/>
                          </a:prstGeom>
                        </pic:spPr>
                      </pic:pic>
                    </a:graphicData>
                  </a:graphic>
                </wp:inline>
              </w:drawing>
            </w:r>
          </w:p>
        </w:tc>
        <w:tc>
          <w:tcPr>
            <w:tcW w:w="6078" w:type="dxa"/>
          </w:tcPr>
          <w:p w14:paraId="7DF2ECD4" w14:textId="0B46C778" w:rsidR="00C27FF1" w:rsidRPr="00C41C81" w:rsidRDefault="00C27FF1" w:rsidP="00C27FF1">
            <w:pPr>
              <w:rPr>
                <w:rFonts w:ascii="Arial" w:hAnsi="Arial" w:cs="Arial"/>
                <w:sz w:val="32"/>
                <w:szCs w:val="32"/>
              </w:rPr>
            </w:pPr>
          </w:p>
          <w:p w14:paraId="6B746DBC" w14:textId="0677AFD2" w:rsidR="00C27FF1" w:rsidRPr="00C41C81" w:rsidRDefault="00C27FF1" w:rsidP="00C27FF1">
            <w:pPr>
              <w:rPr>
                <w:rFonts w:ascii="Arial" w:hAnsi="Arial" w:cs="Arial"/>
                <w:sz w:val="32"/>
                <w:szCs w:val="32"/>
              </w:rPr>
            </w:pPr>
            <w:r w:rsidRPr="00C41C81">
              <w:rPr>
                <w:rFonts w:ascii="Arial" w:hAnsi="Arial" w:cs="Arial"/>
                <w:sz w:val="32"/>
                <w:szCs w:val="32"/>
              </w:rPr>
              <w:t>People use drugs for lots of reasons</w:t>
            </w:r>
            <w:r w:rsidR="003F1E1A">
              <w:rPr>
                <w:rFonts w:ascii="Arial" w:hAnsi="Arial" w:cs="Arial"/>
                <w:sz w:val="32"/>
                <w:szCs w:val="32"/>
              </w:rPr>
              <w:t xml:space="preserve"> </w:t>
            </w:r>
            <w:r w:rsidRPr="00C41C81">
              <w:rPr>
                <w:rFonts w:ascii="Arial" w:hAnsi="Arial" w:cs="Arial"/>
                <w:sz w:val="32"/>
                <w:szCs w:val="32"/>
              </w:rPr>
              <w:t xml:space="preserve">like </w:t>
            </w:r>
            <w:r w:rsidRPr="0079652D">
              <w:rPr>
                <w:rFonts w:ascii="Arial" w:hAnsi="Arial" w:cs="Arial"/>
                <w:b/>
                <w:bCs/>
                <w:color w:val="009EDE"/>
                <w:sz w:val="32"/>
                <w:szCs w:val="32"/>
              </w:rPr>
              <w:t>poverty</w:t>
            </w:r>
            <w:r w:rsidRPr="00C41C81">
              <w:rPr>
                <w:rFonts w:ascii="Arial" w:hAnsi="Arial" w:cs="Arial"/>
                <w:sz w:val="32"/>
                <w:szCs w:val="32"/>
              </w:rPr>
              <w:t xml:space="preserve">, </w:t>
            </w:r>
            <w:r w:rsidRPr="0079652D">
              <w:rPr>
                <w:rFonts w:ascii="Arial" w:hAnsi="Arial" w:cs="Arial"/>
                <w:b/>
                <w:bCs/>
                <w:color w:val="009EDE"/>
                <w:sz w:val="32"/>
                <w:szCs w:val="32"/>
              </w:rPr>
              <w:t>trauma</w:t>
            </w:r>
            <w:r w:rsidRPr="00C41C81">
              <w:rPr>
                <w:rFonts w:ascii="Arial" w:hAnsi="Arial" w:cs="Arial"/>
                <w:sz w:val="32"/>
                <w:szCs w:val="32"/>
              </w:rPr>
              <w:t xml:space="preserve">, and </w:t>
            </w:r>
            <w:r w:rsidR="003F1E1A">
              <w:rPr>
                <w:rFonts w:ascii="Arial" w:hAnsi="Arial" w:cs="Arial"/>
                <w:sz w:val="32"/>
                <w:szCs w:val="32"/>
              </w:rPr>
              <w:t>not much</w:t>
            </w:r>
            <w:r w:rsidRPr="00C41C81">
              <w:rPr>
                <w:rFonts w:ascii="Arial" w:hAnsi="Arial" w:cs="Arial"/>
                <w:sz w:val="32"/>
                <w:szCs w:val="32"/>
              </w:rPr>
              <w:t xml:space="preserve"> help.  </w:t>
            </w:r>
          </w:p>
          <w:p w14:paraId="6CA2B4B6" w14:textId="77777777" w:rsidR="00C27FF1" w:rsidRPr="00C41C81" w:rsidRDefault="00C27FF1" w:rsidP="00C27FF1">
            <w:pPr>
              <w:rPr>
                <w:rFonts w:ascii="Arial" w:hAnsi="Arial" w:cs="Arial"/>
                <w:sz w:val="32"/>
                <w:szCs w:val="32"/>
              </w:rPr>
            </w:pPr>
            <w:r w:rsidRPr="00C41C81">
              <w:rPr>
                <w:rFonts w:ascii="Arial" w:hAnsi="Arial" w:cs="Arial"/>
                <w:sz w:val="32"/>
                <w:szCs w:val="32"/>
              </w:rPr>
              <w:t>This must be understood to help people properly.</w:t>
            </w:r>
          </w:p>
          <w:p w14:paraId="24452983" w14:textId="77777777" w:rsidR="00C27FF1" w:rsidRPr="00C41C81" w:rsidRDefault="00C27FF1" w:rsidP="00C27FF1">
            <w:pPr>
              <w:rPr>
                <w:rFonts w:ascii="Segoe UI Emoji" w:hAnsi="Segoe UI Emoji" w:cs="Segoe UI Emoji"/>
                <w:sz w:val="32"/>
                <w:szCs w:val="32"/>
              </w:rPr>
            </w:pPr>
          </w:p>
        </w:tc>
      </w:tr>
    </w:tbl>
    <w:p w14:paraId="08B4BB25" w14:textId="77777777" w:rsidR="00C41C81" w:rsidRPr="00C41C81" w:rsidRDefault="00C41C81" w:rsidP="00C41C81">
      <w:pPr>
        <w:rPr>
          <w:rFonts w:ascii="Arial" w:hAnsi="Arial" w:cs="Arial"/>
          <w:sz w:val="32"/>
          <w:szCs w:val="32"/>
        </w:rPr>
      </w:pPr>
    </w:p>
    <w:p w14:paraId="52F93BC0" w14:textId="0E00333B" w:rsidR="00C41C81" w:rsidRPr="00C41C81" w:rsidRDefault="00C41C81" w:rsidP="00C41C81">
      <w:pPr>
        <w:rPr>
          <w:rFonts w:ascii="Arial" w:hAnsi="Arial" w:cs="Arial"/>
          <w:sz w:val="32"/>
          <w:szCs w:val="32"/>
        </w:rPr>
      </w:pPr>
    </w:p>
    <w:p w14:paraId="60C7EA41" w14:textId="14F72744" w:rsidR="00C27FF1" w:rsidRDefault="00C27FF1">
      <w:pPr>
        <w:rPr>
          <w:rFonts w:ascii="Arial" w:hAnsi="Arial" w:cs="Arial"/>
          <w:sz w:val="32"/>
          <w:szCs w:val="32"/>
        </w:rPr>
      </w:pPr>
      <w:r>
        <w:rPr>
          <w:rFonts w:ascii="Arial" w:hAnsi="Arial" w:cs="Arial"/>
          <w:sz w:val="32"/>
          <w:szCs w:val="32"/>
        </w:rPr>
        <w:br w:type="page"/>
      </w:r>
    </w:p>
    <w:p w14:paraId="66F1B710" w14:textId="7C475E80" w:rsidR="002B72AA" w:rsidRDefault="002B72AA">
      <w:pPr>
        <w:rPr>
          <w:rFonts w:ascii="Arial" w:hAnsi="Arial" w:cs="Arial"/>
          <w:sz w:val="32"/>
          <w:szCs w:val="32"/>
        </w:rPr>
      </w:pPr>
      <w:r>
        <w:rPr>
          <w:rFonts w:ascii="Arial" w:hAnsi="Arial" w:cs="Arial"/>
          <w:sz w:val="32"/>
          <w:szCs w:val="32"/>
        </w:rPr>
        <w:lastRenderedPageBreak/>
        <w:t>Conclusion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6110"/>
      </w:tblGrid>
      <w:tr w:rsidR="00900350" w14:paraId="6AD91131" w14:textId="77777777" w:rsidTr="005C5BD9">
        <w:tc>
          <w:tcPr>
            <w:tcW w:w="2916" w:type="dxa"/>
            <w:vAlign w:val="center"/>
          </w:tcPr>
          <w:p w14:paraId="6BF369EA" w14:textId="194763B8" w:rsidR="00C27FF1" w:rsidRDefault="003E44C4" w:rsidP="00900350">
            <w:pPr>
              <w:jc w:val="center"/>
              <w:rPr>
                <w:rFonts w:ascii="Arial" w:hAnsi="Arial" w:cs="Arial"/>
                <w:sz w:val="32"/>
                <w:szCs w:val="32"/>
              </w:rPr>
            </w:pPr>
            <w:r>
              <w:rPr>
                <w:rFonts w:ascii="Arial" w:hAnsi="Arial" w:cs="Arial"/>
                <w:noProof/>
                <w:sz w:val="32"/>
                <w:szCs w:val="32"/>
              </w:rPr>
              <w:drawing>
                <wp:inline distT="0" distB="0" distL="0" distR="0" wp14:anchorId="62C9555F" wp14:editId="0D4EF426">
                  <wp:extent cx="1713865" cy="1683262"/>
                  <wp:effectExtent l="0" t="0" r="635" b="0"/>
                  <wp:docPr id="21789796" name="Picture 22" descr="a man with a large light bulb which i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9796" name="Picture 22" descr="a man with a large light bulb which is on."/>
                          <pic:cNvPicPr/>
                        </pic:nvPicPr>
                        <pic:blipFill>
                          <a:blip r:embed="rId27"/>
                          <a:srcRect l="16061" r="16061"/>
                          <a:stretch>
                            <a:fillRect/>
                          </a:stretch>
                        </pic:blipFill>
                        <pic:spPr bwMode="auto">
                          <a:xfrm>
                            <a:off x="0" y="0"/>
                            <a:ext cx="1717496" cy="1686828"/>
                          </a:xfrm>
                          <a:prstGeom prst="rect">
                            <a:avLst/>
                          </a:prstGeom>
                          <a:ln>
                            <a:noFill/>
                          </a:ln>
                          <a:extLst>
                            <a:ext uri="{53640926-AAD7-44D8-BBD7-CCE9431645EC}">
                              <a14:shadowObscured xmlns:a14="http://schemas.microsoft.com/office/drawing/2010/main"/>
                            </a:ext>
                          </a:extLst>
                        </pic:spPr>
                      </pic:pic>
                    </a:graphicData>
                  </a:graphic>
                </wp:inline>
              </w:drawing>
            </w:r>
          </w:p>
        </w:tc>
        <w:tc>
          <w:tcPr>
            <w:tcW w:w="6110" w:type="dxa"/>
            <w:vAlign w:val="center"/>
          </w:tcPr>
          <w:p w14:paraId="24C4F37C" w14:textId="45A48C81" w:rsidR="00C27FF1" w:rsidRPr="00C41C81" w:rsidRDefault="00C27FF1" w:rsidP="003E44C4">
            <w:pPr>
              <w:rPr>
                <w:rFonts w:ascii="Arial" w:hAnsi="Arial" w:cs="Arial"/>
                <w:sz w:val="32"/>
                <w:szCs w:val="32"/>
              </w:rPr>
            </w:pPr>
            <w:r w:rsidRPr="00C41C81">
              <w:rPr>
                <w:rFonts w:ascii="Arial" w:hAnsi="Arial" w:cs="Arial"/>
                <w:sz w:val="32"/>
                <w:szCs w:val="32"/>
              </w:rPr>
              <w:t xml:space="preserve">The </w:t>
            </w:r>
            <w:r w:rsidR="00497059" w:rsidRPr="0079652D">
              <w:rPr>
                <w:rFonts w:ascii="Arial" w:hAnsi="Arial" w:cs="Arial"/>
                <w:b/>
                <w:bCs/>
                <w:color w:val="009EDE"/>
                <w:sz w:val="32"/>
                <w:szCs w:val="32"/>
              </w:rPr>
              <w:t>Western Bay Drugs</w:t>
            </w:r>
            <w:r w:rsidR="00497059">
              <w:rPr>
                <w:rFonts w:ascii="Arial" w:hAnsi="Arial" w:cs="Arial"/>
                <w:sz w:val="32"/>
                <w:szCs w:val="32"/>
              </w:rPr>
              <w:t xml:space="preserve"> </w:t>
            </w:r>
            <w:r w:rsidR="00497059" w:rsidRPr="0079652D">
              <w:rPr>
                <w:rFonts w:ascii="Arial" w:hAnsi="Arial" w:cs="Arial"/>
                <w:b/>
                <w:bCs/>
                <w:color w:val="009EDE"/>
                <w:sz w:val="32"/>
                <w:szCs w:val="32"/>
              </w:rPr>
              <w:t>Commission</w:t>
            </w:r>
            <w:r w:rsidRPr="00C41C81">
              <w:rPr>
                <w:rFonts w:ascii="Arial" w:hAnsi="Arial" w:cs="Arial"/>
                <w:sz w:val="32"/>
                <w:szCs w:val="32"/>
              </w:rPr>
              <w:t xml:space="preserve"> has shared big and important ideas.  </w:t>
            </w:r>
          </w:p>
          <w:p w14:paraId="74333083" w14:textId="77777777" w:rsidR="00C27FF1" w:rsidRDefault="00C27FF1" w:rsidP="003E44C4">
            <w:pPr>
              <w:rPr>
                <w:rFonts w:ascii="Arial" w:hAnsi="Arial" w:cs="Arial"/>
                <w:sz w:val="32"/>
                <w:szCs w:val="32"/>
              </w:rPr>
            </w:pPr>
          </w:p>
        </w:tc>
      </w:tr>
      <w:tr w:rsidR="00900350" w14:paraId="0488F4B5" w14:textId="77777777" w:rsidTr="005C5BD9">
        <w:trPr>
          <w:trHeight w:val="2381"/>
        </w:trPr>
        <w:tc>
          <w:tcPr>
            <w:tcW w:w="2916" w:type="dxa"/>
            <w:vAlign w:val="center"/>
          </w:tcPr>
          <w:p w14:paraId="3E63813A" w14:textId="1E2EE4F6" w:rsidR="00C27FF1" w:rsidRDefault="00900350" w:rsidP="00900350">
            <w:pPr>
              <w:jc w:val="center"/>
              <w:rPr>
                <w:rFonts w:ascii="Arial" w:hAnsi="Arial" w:cs="Arial"/>
                <w:sz w:val="32"/>
                <w:szCs w:val="32"/>
              </w:rPr>
            </w:pPr>
            <w:r>
              <w:rPr>
                <w:rFonts w:ascii="Arial" w:hAnsi="Arial" w:cs="Arial"/>
                <w:noProof/>
                <w:sz w:val="32"/>
                <w:szCs w:val="32"/>
              </w:rPr>
              <w:drawing>
                <wp:inline distT="0" distB="0" distL="0" distR="0" wp14:anchorId="081268F8" wp14:editId="7A9DFFB2">
                  <wp:extent cx="1417128" cy="1417128"/>
                  <wp:effectExtent l="0" t="0" r="0" b="0"/>
                  <wp:docPr id="506875254" name="Picture 24" descr="An image of a paper aeroplane moving from the old way towards the new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75254" name="Picture 24" descr="An image of a paper aeroplane moving from the old way towards the new way."/>
                          <pic:cNvPicPr/>
                        </pic:nvPicPr>
                        <pic:blipFill>
                          <a:blip r:embed="rId28"/>
                          <a:stretch>
                            <a:fillRect/>
                          </a:stretch>
                        </pic:blipFill>
                        <pic:spPr>
                          <a:xfrm>
                            <a:off x="0" y="0"/>
                            <a:ext cx="1417128" cy="1417128"/>
                          </a:xfrm>
                          <a:prstGeom prst="rect">
                            <a:avLst/>
                          </a:prstGeom>
                        </pic:spPr>
                      </pic:pic>
                    </a:graphicData>
                  </a:graphic>
                </wp:inline>
              </w:drawing>
            </w:r>
          </w:p>
          <w:p w14:paraId="24756B88" w14:textId="7B35AFCA" w:rsidR="003E44C4" w:rsidRDefault="003E44C4" w:rsidP="00900350">
            <w:pPr>
              <w:jc w:val="center"/>
              <w:rPr>
                <w:rFonts w:ascii="Arial" w:hAnsi="Arial" w:cs="Arial"/>
                <w:sz w:val="32"/>
                <w:szCs w:val="32"/>
              </w:rPr>
            </w:pPr>
          </w:p>
        </w:tc>
        <w:tc>
          <w:tcPr>
            <w:tcW w:w="6110" w:type="dxa"/>
            <w:vAlign w:val="center"/>
          </w:tcPr>
          <w:p w14:paraId="313FCAED" w14:textId="19FB2060" w:rsidR="00C27FF1" w:rsidRPr="00C41C81" w:rsidRDefault="00C27FF1" w:rsidP="00900350">
            <w:pPr>
              <w:rPr>
                <w:rFonts w:ascii="Arial" w:hAnsi="Arial" w:cs="Arial"/>
                <w:sz w:val="32"/>
                <w:szCs w:val="32"/>
              </w:rPr>
            </w:pPr>
            <w:r w:rsidRPr="00C41C81">
              <w:rPr>
                <w:rFonts w:ascii="Arial" w:hAnsi="Arial" w:cs="Arial"/>
                <w:sz w:val="32"/>
                <w:szCs w:val="32"/>
              </w:rPr>
              <w:t>Now, organisations and leaders must make changes.</w:t>
            </w:r>
          </w:p>
          <w:p w14:paraId="47AAF515" w14:textId="77777777" w:rsidR="00C27FF1" w:rsidRDefault="00C27FF1" w:rsidP="00900350">
            <w:pPr>
              <w:rPr>
                <w:rFonts w:ascii="Arial" w:hAnsi="Arial" w:cs="Arial"/>
                <w:sz w:val="32"/>
                <w:szCs w:val="32"/>
              </w:rPr>
            </w:pPr>
          </w:p>
        </w:tc>
      </w:tr>
      <w:tr w:rsidR="00900350" w14:paraId="020F1D00" w14:textId="77777777" w:rsidTr="005C5BD9">
        <w:trPr>
          <w:trHeight w:val="2381"/>
        </w:trPr>
        <w:tc>
          <w:tcPr>
            <w:tcW w:w="2916" w:type="dxa"/>
            <w:vAlign w:val="center"/>
          </w:tcPr>
          <w:p w14:paraId="26BEEF58" w14:textId="7CEFF629" w:rsidR="00C27FF1" w:rsidRDefault="00900350" w:rsidP="00900350">
            <w:pPr>
              <w:jc w:val="center"/>
              <w:rPr>
                <w:rFonts w:ascii="Arial" w:hAnsi="Arial" w:cs="Arial"/>
                <w:sz w:val="32"/>
                <w:szCs w:val="32"/>
              </w:rPr>
            </w:pPr>
            <w:r>
              <w:rPr>
                <w:rFonts w:ascii="Arial" w:hAnsi="Arial" w:cs="Arial"/>
                <w:noProof/>
                <w:sz w:val="32"/>
                <w:szCs w:val="32"/>
              </w:rPr>
              <w:drawing>
                <wp:inline distT="0" distB="0" distL="0" distR="0" wp14:anchorId="1CC379F5" wp14:editId="66F6010A">
                  <wp:extent cx="1477361" cy="1354046"/>
                  <wp:effectExtent l="0" t="0" r="8890" b="0"/>
                  <wp:docPr id="272593857" name="Picture 25" descr="A lady looking through binocu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93857" name="Picture 25" descr="A lady looking through binoculars"/>
                          <pic:cNvPicPr/>
                        </pic:nvPicPr>
                        <pic:blipFill>
                          <a:blip r:embed="rId29"/>
                          <a:srcRect l="1072" r="1072"/>
                          <a:stretch>
                            <a:fillRect/>
                          </a:stretch>
                        </pic:blipFill>
                        <pic:spPr bwMode="auto">
                          <a:xfrm>
                            <a:off x="0" y="0"/>
                            <a:ext cx="1477361" cy="1354046"/>
                          </a:xfrm>
                          <a:prstGeom prst="rect">
                            <a:avLst/>
                          </a:prstGeom>
                          <a:ln>
                            <a:noFill/>
                          </a:ln>
                          <a:extLst>
                            <a:ext uri="{53640926-AAD7-44D8-BBD7-CCE9431645EC}">
                              <a14:shadowObscured xmlns:a14="http://schemas.microsoft.com/office/drawing/2010/main"/>
                            </a:ext>
                          </a:extLst>
                        </pic:spPr>
                      </pic:pic>
                    </a:graphicData>
                  </a:graphic>
                </wp:inline>
              </w:drawing>
            </w:r>
          </w:p>
        </w:tc>
        <w:tc>
          <w:tcPr>
            <w:tcW w:w="6110" w:type="dxa"/>
            <w:vAlign w:val="center"/>
          </w:tcPr>
          <w:p w14:paraId="18D8307D" w14:textId="389F2842" w:rsidR="00C27FF1" w:rsidRPr="00C41C81" w:rsidRDefault="00C27FF1" w:rsidP="00900350">
            <w:pPr>
              <w:rPr>
                <w:rFonts w:ascii="Arial" w:hAnsi="Arial" w:cs="Arial"/>
                <w:sz w:val="32"/>
                <w:szCs w:val="32"/>
              </w:rPr>
            </w:pPr>
            <w:r w:rsidRPr="00C41C81">
              <w:rPr>
                <w:rFonts w:ascii="Arial" w:hAnsi="Arial" w:cs="Arial"/>
                <w:sz w:val="32"/>
                <w:szCs w:val="32"/>
              </w:rPr>
              <w:t xml:space="preserve">The </w:t>
            </w:r>
            <w:r w:rsidR="00497059" w:rsidRPr="0079652D">
              <w:rPr>
                <w:rFonts w:ascii="Arial" w:hAnsi="Arial" w:cs="Arial"/>
                <w:b/>
                <w:bCs/>
                <w:color w:val="009EDE"/>
                <w:sz w:val="32"/>
                <w:szCs w:val="32"/>
              </w:rPr>
              <w:t>Western Bay Drugs</w:t>
            </w:r>
            <w:r w:rsidR="00497059">
              <w:rPr>
                <w:rFonts w:ascii="Arial" w:hAnsi="Arial" w:cs="Arial"/>
                <w:sz w:val="32"/>
                <w:szCs w:val="32"/>
              </w:rPr>
              <w:t xml:space="preserve"> </w:t>
            </w:r>
            <w:r w:rsidRPr="0079652D">
              <w:rPr>
                <w:rFonts w:ascii="Arial" w:hAnsi="Arial" w:cs="Arial"/>
                <w:b/>
                <w:bCs/>
                <w:color w:val="009EDE"/>
                <w:sz w:val="32"/>
                <w:szCs w:val="32"/>
              </w:rPr>
              <w:t>Commission</w:t>
            </w:r>
            <w:r w:rsidRPr="00C41C81">
              <w:rPr>
                <w:rFonts w:ascii="Arial" w:hAnsi="Arial" w:cs="Arial"/>
                <w:sz w:val="32"/>
                <w:szCs w:val="32"/>
              </w:rPr>
              <w:t xml:space="preserve"> will keep watching to make sure changes happen.</w:t>
            </w:r>
          </w:p>
          <w:p w14:paraId="05F0CDAD" w14:textId="77777777" w:rsidR="00C27FF1" w:rsidRPr="00C41C81" w:rsidRDefault="00C27FF1" w:rsidP="00900350">
            <w:pPr>
              <w:rPr>
                <w:rFonts w:ascii="Arial" w:hAnsi="Arial" w:cs="Arial"/>
                <w:sz w:val="32"/>
                <w:szCs w:val="32"/>
              </w:rPr>
            </w:pPr>
          </w:p>
        </w:tc>
      </w:tr>
    </w:tbl>
    <w:p w14:paraId="68AA1C10" w14:textId="77777777" w:rsidR="00C41C81" w:rsidRPr="00C41C81" w:rsidRDefault="00C41C81" w:rsidP="00C41C81">
      <w:pPr>
        <w:rPr>
          <w:rFonts w:ascii="Arial" w:hAnsi="Arial" w:cs="Arial"/>
          <w:sz w:val="32"/>
          <w:szCs w:val="32"/>
        </w:rPr>
      </w:pPr>
    </w:p>
    <w:p w14:paraId="402E4F12" w14:textId="77777777" w:rsidR="00C41C81" w:rsidRPr="00C41C81" w:rsidRDefault="00C41C81" w:rsidP="00C41C81">
      <w:pPr>
        <w:rPr>
          <w:rFonts w:ascii="Arial" w:hAnsi="Arial" w:cs="Arial"/>
          <w:sz w:val="32"/>
          <w:szCs w:val="32"/>
        </w:rPr>
      </w:pPr>
    </w:p>
    <w:p w14:paraId="0F972F64" w14:textId="77777777" w:rsidR="00C41C81" w:rsidRDefault="00C41C81" w:rsidP="00C41C81">
      <w:pPr>
        <w:rPr>
          <w:rFonts w:ascii="Arial" w:hAnsi="Arial" w:cs="Arial"/>
          <w:sz w:val="32"/>
          <w:szCs w:val="32"/>
        </w:rPr>
      </w:pPr>
    </w:p>
    <w:p w14:paraId="0ED00F14" w14:textId="77777777" w:rsidR="00910865" w:rsidRDefault="00910865" w:rsidP="00C41C81">
      <w:pPr>
        <w:rPr>
          <w:rFonts w:ascii="Arial" w:hAnsi="Arial" w:cs="Arial"/>
          <w:sz w:val="32"/>
          <w:szCs w:val="32"/>
        </w:rPr>
      </w:pPr>
    </w:p>
    <w:p w14:paraId="34B4594C" w14:textId="77777777" w:rsidR="00910865" w:rsidRDefault="00910865" w:rsidP="00C41C81">
      <w:pPr>
        <w:rPr>
          <w:rFonts w:ascii="Arial" w:hAnsi="Arial" w:cs="Arial"/>
          <w:sz w:val="32"/>
          <w:szCs w:val="32"/>
        </w:rPr>
      </w:pPr>
    </w:p>
    <w:p w14:paraId="76EABE3E" w14:textId="77777777" w:rsidR="00910865" w:rsidRDefault="00910865" w:rsidP="00C41C81">
      <w:pPr>
        <w:rPr>
          <w:rFonts w:ascii="Arial" w:hAnsi="Arial" w:cs="Arial"/>
          <w:sz w:val="32"/>
          <w:szCs w:val="32"/>
        </w:rPr>
      </w:pPr>
    </w:p>
    <w:p w14:paraId="310EF318" w14:textId="77777777" w:rsidR="00910865" w:rsidRDefault="00910865" w:rsidP="00C41C81">
      <w:pPr>
        <w:rPr>
          <w:rFonts w:ascii="Arial" w:hAnsi="Arial" w:cs="Arial"/>
          <w:sz w:val="32"/>
          <w:szCs w:val="32"/>
        </w:rPr>
      </w:pPr>
    </w:p>
    <w:p w14:paraId="3873FF6E" w14:textId="77777777" w:rsidR="00910865" w:rsidRDefault="00910865" w:rsidP="00C41C81">
      <w:pPr>
        <w:rPr>
          <w:rFonts w:ascii="Arial" w:hAnsi="Arial" w:cs="Arial"/>
          <w:sz w:val="32"/>
          <w:szCs w:val="32"/>
        </w:rPr>
      </w:pPr>
    </w:p>
    <w:p w14:paraId="0429E048" w14:textId="77777777" w:rsidR="00910865" w:rsidRDefault="00910865" w:rsidP="00C41C81">
      <w:pPr>
        <w:rPr>
          <w:rFonts w:ascii="Arial" w:hAnsi="Arial" w:cs="Arial"/>
          <w:sz w:val="32"/>
          <w:szCs w:val="32"/>
        </w:rPr>
      </w:pPr>
    </w:p>
    <w:p w14:paraId="3E96405C" w14:textId="77777777" w:rsidR="00910865" w:rsidRDefault="00910865" w:rsidP="00C41C81">
      <w:pPr>
        <w:rPr>
          <w:rFonts w:ascii="Arial" w:hAnsi="Arial" w:cs="Arial"/>
          <w:sz w:val="32"/>
          <w:szCs w:val="32"/>
        </w:rPr>
      </w:pPr>
    </w:p>
    <w:p w14:paraId="394DF197" w14:textId="77777777" w:rsidR="00910865" w:rsidRDefault="00910865" w:rsidP="00C41C81">
      <w:pPr>
        <w:rPr>
          <w:rFonts w:ascii="Arial" w:hAnsi="Arial" w:cs="Arial"/>
          <w:sz w:val="32"/>
          <w:szCs w:val="32"/>
        </w:rPr>
      </w:pPr>
    </w:p>
    <w:p w14:paraId="12297624" w14:textId="2B2346D0" w:rsidR="00910865" w:rsidRPr="00CC3927" w:rsidRDefault="00B035C2" w:rsidP="00C41C81">
      <w:pPr>
        <w:rPr>
          <w:rFonts w:ascii="Arial" w:hAnsi="Arial" w:cs="Arial"/>
          <w:b/>
          <w:bCs/>
          <w:sz w:val="44"/>
          <w:szCs w:val="44"/>
        </w:rPr>
      </w:pPr>
      <w:r w:rsidRPr="00CC3927">
        <w:rPr>
          <w:rFonts w:ascii="Arial" w:hAnsi="Arial" w:cs="Arial"/>
          <w:b/>
          <w:bCs/>
          <w:sz w:val="44"/>
          <w:szCs w:val="44"/>
        </w:rPr>
        <w:t>Hard Words</w:t>
      </w:r>
    </w:p>
    <w:p w14:paraId="248BBB5D" w14:textId="77777777" w:rsidR="00B035C2" w:rsidRDefault="00B035C2" w:rsidP="00C41C81">
      <w:pPr>
        <w:rPr>
          <w:rFonts w:ascii="Arial" w:hAnsi="Arial" w:cs="Arial"/>
          <w:sz w:val="32"/>
          <w:szCs w:val="32"/>
        </w:rPr>
      </w:pPr>
    </w:p>
    <w:p w14:paraId="0C884DE1" w14:textId="64205560" w:rsidR="00910865" w:rsidRPr="0079652D" w:rsidRDefault="00910865" w:rsidP="00C41C81">
      <w:pPr>
        <w:rPr>
          <w:rFonts w:ascii="Arial" w:hAnsi="Arial" w:cs="Arial"/>
          <w:b/>
          <w:bCs/>
          <w:color w:val="009EDE"/>
          <w:sz w:val="32"/>
          <w:szCs w:val="32"/>
        </w:rPr>
      </w:pPr>
      <w:r w:rsidRPr="0079652D">
        <w:rPr>
          <w:rFonts w:ascii="Arial" w:hAnsi="Arial" w:cs="Arial"/>
          <w:b/>
          <w:bCs/>
          <w:color w:val="009EDE"/>
          <w:sz w:val="32"/>
          <w:szCs w:val="32"/>
        </w:rPr>
        <w:t>Western Bay Drugs Commission</w:t>
      </w:r>
    </w:p>
    <w:p w14:paraId="70486011" w14:textId="401DD3FE" w:rsidR="00F12F68" w:rsidRPr="00C41C81" w:rsidRDefault="00F12F68" w:rsidP="00C41C81">
      <w:pPr>
        <w:rPr>
          <w:rFonts w:ascii="Arial" w:hAnsi="Arial" w:cs="Arial"/>
          <w:sz w:val="32"/>
          <w:szCs w:val="32"/>
        </w:rPr>
      </w:pPr>
      <w:r w:rsidRPr="007B7EA2">
        <w:rPr>
          <w:rFonts w:ascii="Arial" w:hAnsi="Arial" w:cs="Arial"/>
          <w:sz w:val="32"/>
          <w:szCs w:val="32"/>
        </w:rPr>
        <w:t>The Western Bay Drugs Commission</w:t>
      </w:r>
      <w:r w:rsidRPr="00F12F68">
        <w:rPr>
          <w:rFonts w:ascii="Arial" w:hAnsi="Arial" w:cs="Arial"/>
          <w:sz w:val="32"/>
          <w:szCs w:val="32"/>
        </w:rPr>
        <w:t xml:space="preserve"> is a group that </w:t>
      </w:r>
      <w:r w:rsidR="002F54A8">
        <w:rPr>
          <w:rFonts w:ascii="Arial" w:hAnsi="Arial" w:cs="Arial"/>
          <w:sz w:val="32"/>
          <w:szCs w:val="32"/>
        </w:rPr>
        <w:t xml:space="preserve">looked at all the drug services in Neath and Port Talbot and </w:t>
      </w:r>
      <w:r w:rsidR="00D52393">
        <w:rPr>
          <w:rFonts w:ascii="Arial" w:hAnsi="Arial" w:cs="Arial"/>
          <w:sz w:val="32"/>
          <w:szCs w:val="32"/>
        </w:rPr>
        <w:t xml:space="preserve">have suggested </w:t>
      </w:r>
      <w:r w:rsidR="007B7EA2">
        <w:rPr>
          <w:rFonts w:ascii="Arial" w:hAnsi="Arial" w:cs="Arial"/>
          <w:sz w:val="32"/>
          <w:szCs w:val="32"/>
        </w:rPr>
        <w:t>where service can work better for the people.</w:t>
      </w:r>
    </w:p>
    <w:p w14:paraId="00050332" w14:textId="77777777" w:rsidR="00C41C81" w:rsidRPr="00C41C81" w:rsidRDefault="00C41C81" w:rsidP="00C41C81">
      <w:pPr>
        <w:rPr>
          <w:rFonts w:ascii="Arial" w:hAnsi="Arial" w:cs="Arial"/>
          <w:sz w:val="32"/>
          <w:szCs w:val="32"/>
        </w:rPr>
      </w:pPr>
    </w:p>
    <w:p w14:paraId="66D03744" w14:textId="3EB9DC42" w:rsidR="00C41C81" w:rsidRPr="0079652D" w:rsidRDefault="001C4DE2" w:rsidP="00C41C81">
      <w:pPr>
        <w:rPr>
          <w:rFonts w:ascii="Arial" w:hAnsi="Arial" w:cs="Arial"/>
          <w:b/>
          <w:bCs/>
          <w:color w:val="009EDE"/>
          <w:sz w:val="32"/>
          <w:szCs w:val="32"/>
        </w:rPr>
      </w:pPr>
      <w:r w:rsidRPr="0079652D">
        <w:rPr>
          <w:rFonts w:ascii="Arial" w:hAnsi="Arial" w:cs="Arial"/>
          <w:b/>
          <w:bCs/>
          <w:color w:val="009EDE"/>
          <w:sz w:val="32"/>
          <w:szCs w:val="32"/>
        </w:rPr>
        <w:t>Western Bay Area Planning Board.</w:t>
      </w:r>
    </w:p>
    <w:p w14:paraId="1F062B02" w14:textId="4930BBBD" w:rsidR="000D79D9" w:rsidRPr="00C41C81" w:rsidRDefault="000D79D9" w:rsidP="000D79D9">
      <w:pPr>
        <w:rPr>
          <w:rFonts w:ascii="Arial" w:hAnsi="Arial" w:cs="Arial"/>
          <w:sz w:val="32"/>
          <w:szCs w:val="32"/>
        </w:rPr>
      </w:pPr>
      <w:r w:rsidRPr="00F12F68">
        <w:rPr>
          <w:rFonts w:ascii="Arial" w:hAnsi="Arial" w:cs="Arial"/>
          <w:sz w:val="32"/>
          <w:szCs w:val="32"/>
        </w:rPr>
        <w:t>The </w:t>
      </w:r>
      <w:r w:rsidRPr="007B7EA2">
        <w:rPr>
          <w:rFonts w:ascii="Arial" w:hAnsi="Arial" w:cs="Arial"/>
          <w:color w:val="000000" w:themeColor="text1"/>
          <w:sz w:val="32"/>
          <w:szCs w:val="32"/>
        </w:rPr>
        <w:t xml:space="preserve">Western Bay Area Planning Board </w:t>
      </w:r>
      <w:r w:rsidRPr="00F12F68">
        <w:rPr>
          <w:rFonts w:ascii="Arial" w:hAnsi="Arial" w:cs="Arial"/>
          <w:sz w:val="32"/>
          <w:szCs w:val="32"/>
        </w:rPr>
        <w:t xml:space="preserve">is a group that works to improve services for people who use drugs in the </w:t>
      </w:r>
      <w:r>
        <w:rPr>
          <w:rFonts w:ascii="Arial" w:hAnsi="Arial" w:cs="Arial"/>
          <w:sz w:val="32"/>
          <w:szCs w:val="32"/>
        </w:rPr>
        <w:t>Swansea and Neath Port Talbot</w:t>
      </w:r>
      <w:r w:rsidRPr="00F12F68">
        <w:rPr>
          <w:rFonts w:ascii="Arial" w:hAnsi="Arial" w:cs="Arial"/>
          <w:sz w:val="32"/>
          <w:szCs w:val="32"/>
        </w:rPr>
        <w:t xml:space="preserve">. They </w:t>
      </w:r>
      <w:r>
        <w:rPr>
          <w:rFonts w:ascii="Arial" w:hAnsi="Arial" w:cs="Arial"/>
          <w:sz w:val="32"/>
          <w:szCs w:val="32"/>
        </w:rPr>
        <w:t>look at</w:t>
      </w:r>
      <w:r w:rsidRPr="00F12F68">
        <w:rPr>
          <w:rFonts w:ascii="Arial" w:hAnsi="Arial" w:cs="Arial"/>
          <w:sz w:val="32"/>
          <w:szCs w:val="32"/>
        </w:rPr>
        <w:t xml:space="preserve"> making sure people get the help they need, such as treatment and support, to live healthier lives.</w:t>
      </w:r>
    </w:p>
    <w:p w14:paraId="5A208E3A" w14:textId="77777777" w:rsidR="00497059" w:rsidRPr="0079652D" w:rsidRDefault="00497059" w:rsidP="00C41C81">
      <w:pPr>
        <w:rPr>
          <w:rFonts w:ascii="Arial" w:hAnsi="Arial" w:cs="Arial"/>
          <w:b/>
          <w:bCs/>
          <w:color w:val="009EDE"/>
          <w:sz w:val="32"/>
          <w:szCs w:val="32"/>
        </w:rPr>
      </w:pPr>
    </w:p>
    <w:p w14:paraId="62A23F4A" w14:textId="65A9699B" w:rsidR="00497059" w:rsidRPr="0079652D" w:rsidRDefault="00497059" w:rsidP="00C41C81">
      <w:pPr>
        <w:rPr>
          <w:rFonts w:ascii="Arial" w:hAnsi="Arial" w:cs="Arial"/>
          <w:b/>
          <w:bCs/>
          <w:color w:val="009EDE"/>
          <w:sz w:val="32"/>
          <w:szCs w:val="32"/>
        </w:rPr>
      </w:pPr>
      <w:r w:rsidRPr="0079652D">
        <w:rPr>
          <w:rFonts w:ascii="Arial" w:hAnsi="Arial" w:cs="Arial"/>
          <w:b/>
          <w:bCs/>
          <w:color w:val="009EDE"/>
          <w:sz w:val="32"/>
          <w:szCs w:val="32"/>
        </w:rPr>
        <w:t>Poverty</w:t>
      </w:r>
    </w:p>
    <w:p w14:paraId="71C20C6B" w14:textId="77777777" w:rsidR="00840D1B" w:rsidRPr="00840D1B" w:rsidRDefault="00840D1B" w:rsidP="00840D1B">
      <w:pPr>
        <w:rPr>
          <w:rFonts w:ascii="Arial" w:hAnsi="Arial" w:cs="Arial"/>
          <w:color w:val="000000" w:themeColor="text1"/>
          <w:sz w:val="32"/>
          <w:szCs w:val="32"/>
        </w:rPr>
      </w:pPr>
      <w:r w:rsidRPr="00840D1B">
        <w:rPr>
          <w:rFonts w:ascii="Arial" w:hAnsi="Arial" w:cs="Arial"/>
          <w:color w:val="000000" w:themeColor="text1"/>
          <w:sz w:val="32"/>
          <w:szCs w:val="32"/>
        </w:rPr>
        <w:t>Poverty means not having enough money to buy things you need, like food, a place to live, and clothes. People in poverty often have a hard time getting enough to eat, staying healthy, and going to school.</w:t>
      </w:r>
    </w:p>
    <w:p w14:paraId="4E31C6D9" w14:textId="77777777" w:rsidR="00F703C9" w:rsidRPr="0079652D" w:rsidRDefault="00F703C9" w:rsidP="00C41C81">
      <w:pPr>
        <w:rPr>
          <w:rFonts w:ascii="Arial" w:hAnsi="Arial" w:cs="Arial"/>
          <w:b/>
          <w:bCs/>
          <w:color w:val="009EDE"/>
          <w:sz w:val="32"/>
          <w:szCs w:val="32"/>
        </w:rPr>
      </w:pPr>
    </w:p>
    <w:p w14:paraId="136DF644" w14:textId="5F9A7026" w:rsidR="00497059" w:rsidRPr="0079652D" w:rsidRDefault="00497059" w:rsidP="00C41C81">
      <w:pPr>
        <w:rPr>
          <w:rFonts w:ascii="Arial" w:hAnsi="Arial" w:cs="Arial"/>
          <w:b/>
          <w:bCs/>
          <w:color w:val="009EDE"/>
          <w:sz w:val="32"/>
          <w:szCs w:val="32"/>
        </w:rPr>
      </w:pPr>
      <w:r w:rsidRPr="0079652D">
        <w:rPr>
          <w:rFonts w:ascii="Arial" w:hAnsi="Arial" w:cs="Arial"/>
          <w:b/>
          <w:bCs/>
          <w:color w:val="009EDE"/>
          <w:sz w:val="32"/>
          <w:szCs w:val="32"/>
        </w:rPr>
        <w:t>Trauma</w:t>
      </w:r>
    </w:p>
    <w:p w14:paraId="703DE23F" w14:textId="77777777" w:rsidR="00375303" w:rsidRPr="00375303" w:rsidRDefault="00375303" w:rsidP="00375303">
      <w:pPr>
        <w:rPr>
          <w:rFonts w:ascii="Arial" w:hAnsi="Arial" w:cs="Arial"/>
          <w:sz w:val="32"/>
          <w:szCs w:val="32"/>
        </w:rPr>
      </w:pPr>
      <w:r w:rsidRPr="00375303">
        <w:rPr>
          <w:rFonts w:ascii="Arial" w:hAnsi="Arial" w:cs="Arial"/>
          <w:sz w:val="32"/>
          <w:szCs w:val="32"/>
        </w:rPr>
        <w:t>Trauma means feeling very upset or scared because something bad happened. This could be something like an accident, being hurt, or seeing something frightening. Trauma can make you feel worried, sad, or scared for a long time.</w:t>
      </w:r>
    </w:p>
    <w:p w14:paraId="149EC236" w14:textId="77777777" w:rsidR="00F703C9" w:rsidRPr="00C41C81" w:rsidRDefault="00F703C9" w:rsidP="00C41C81">
      <w:pPr>
        <w:rPr>
          <w:rFonts w:ascii="Arial" w:hAnsi="Arial" w:cs="Arial"/>
          <w:sz w:val="32"/>
          <w:szCs w:val="32"/>
        </w:rPr>
      </w:pPr>
    </w:p>
    <w:p w14:paraId="0ABC5277" w14:textId="77777777" w:rsidR="00B035C2" w:rsidRPr="0079652D" w:rsidRDefault="00B035C2" w:rsidP="00C41C81">
      <w:pPr>
        <w:rPr>
          <w:rFonts w:ascii="Arial" w:hAnsi="Arial" w:cs="Arial"/>
          <w:b/>
          <w:bCs/>
          <w:color w:val="009EDE"/>
          <w:sz w:val="32"/>
          <w:szCs w:val="32"/>
        </w:rPr>
      </w:pPr>
    </w:p>
    <w:p w14:paraId="1BE64B4D" w14:textId="75B4673C" w:rsidR="00C41C81" w:rsidRPr="0079652D" w:rsidRDefault="00497059" w:rsidP="00C41C81">
      <w:pPr>
        <w:rPr>
          <w:rFonts w:ascii="Arial" w:hAnsi="Arial" w:cs="Arial"/>
          <w:b/>
          <w:bCs/>
          <w:color w:val="009EDE"/>
          <w:sz w:val="32"/>
          <w:szCs w:val="32"/>
        </w:rPr>
      </w:pPr>
      <w:r w:rsidRPr="0079652D">
        <w:rPr>
          <w:rFonts w:ascii="Arial" w:hAnsi="Arial" w:cs="Arial"/>
          <w:b/>
          <w:bCs/>
          <w:color w:val="009EDE"/>
          <w:sz w:val="32"/>
          <w:szCs w:val="32"/>
        </w:rPr>
        <w:t>Harm reduction</w:t>
      </w:r>
    </w:p>
    <w:p w14:paraId="459FF4EF" w14:textId="0CAFFA4D" w:rsidR="00763F1E" w:rsidRPr="00763F1E" w:rsidRDefault="00763F1E" w:rsidP="00763F1E">
      <w:pPr>
        <w:rPr>
          <w:rFonts w:ascii="Arial" w:hAnsi="Arial" w:cs="Arial"/>
          <w:color w:val="000000" w:themeColor="text1"/>
          <w:sz w:val="32"/>
          <w:szCs w:val="32"/>
        </w:rPr>
      </w:pPr>
      <w:r w:rsidRPr="00763F1E">
        <w:rPr>
          <w:rFonts w:ascii="Arial" w:hAnsi="Arial" w:cs="Arial"/>
          <w:color w:val="000000" w:themeColor="text1"/>
          <w:sz w:val="32"/>
          <w:szCs w:val="32"/>
        </w:rPr>
        <w:t>Harm reduction means helping people who use drugs stay safe and healthy, even if they are not ready to stop using drugs. This can include things like giving out clean needles, providing safe places to use drugs, and offering medicine to prevent overdoses. The goal is to reduce the bad effects of drug use and support people in making healthier choices.</w:t>
      </w:r>
    </w:p>
    <w:p w14:paraId="4A8103AB" w14:textId="37A59F23" w:rsidR="00497059" w:rsidRPr="0079652D" w:rsidRDefault="00763F1E" w:rsidP="00C41C81">
      <w:pPr>
        <w:rPr>
          <w:rFonts w:ascii="Arial" w:hAnsi="Arial" w:cs="Arial"/>
          <w:b/>
          <w:bCs/>
          <w:color w:val="009EDE"/>
          <w:sz w:val="32"/>
          <w:szCs w:val="32"/>
        </w:rPr>
      </w:pPr>
      <w:r w:rsidRPr="0079652D">
        <w:rPr>
          <w:rFonts w:ascii="Arial" w:hAnsi="Arial" w:cs="Arial"/>
          <w:b/>
          <w:bCs/>
          <w:color w:val="009EDE"/>
          <w:sz w:val="32"/>
          <w:szCs w:val="32"/>
        </w:rPr>
        <w:br/>
      </w:r>
      <w:r w:rsidR="00497059" w:rsidRPr="0079652D">
        <w:rPr>
          <w:rFonts w:ascii="Arial" w:hAnsi="Arial" w:cs="Arial"/>
          <w:b/>
          <w:bCs/>
          <w:color w:val="009EDE"/>
          <w:sz w:val="32"/>
          <w:szCs w:val="32"/>
        </w:rPr>
        <w:t>Recovery</w:t>
      </w:r>
    </w:p>
    <w:p w14:paraId="486BB3EF" w14:textId="77777777" w:rsidR="00A22D81" w:rsidRPr="00A22D81" w:rsidRDefault="00A22D81" w:rsidP="00A22D81">
      <w:pPr>
        <w:rPr>
          <w:rFonts w:ascii="Arial" w:hAnsi="Arial" w:cs="Arial"/>
          <w:color w:val="000000" w:themeColor="text1"/>
          <w:sz w:val="32"/>
          <w:szCs w:val="32"/>
        </w:rPr>
      </w:pPr>
      <w:r w:rsidRPr="00A22D81">
        <w:rPr>
          <w:rFonts w:ascii="Arial" w:hAnsi="Arial" w:cs="Arial"/>
          <w:color w:val="000000" w:themeColor="text1"/>
          <w:sz w:val="32"/>
          <w:szCs w:val="32"/>
        </w:rPr>
        <w:t>Recovery from drugs and alcohol means getting better and living a healthier life after having problems with using these substances. It involves stopping or reducing use, learning new ways to cope, and making positive changes to improve overall well-being. Recovery is a journey that helps people feel better and live happier lives.</w:t>
      </w:r>
    </w:p>
    <w:p w14:paraId="3CD14674" w14:textId="77777777" w:rsidR="00A22D81" w:rsidRDefault="00A22D81" w:rsidP="00C41C81"/>
    <w:sectPr w:rsidR="00A22D81" w:rsidSect="00857A85">
      <w:headerReference w:type="default" r:id="rId30"/>
      <w:footerReference w:type="default" r:id="rId31"/>
      <w:pgSz w:w="11906" w:h="16838"/>
      <w:pgMar w:top="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66FF92" w14:textId="77777777" w:rsidR="00E27196" w:rsidRDefault="00E27196" w:rsidP="00900350">
      <w:pPr>
        <w:spacing w:after="0" w:line="240" w:lineRule="auto"/>
      </w:pPr>
      <w:r>
        <w:separator/>
      </w:r>
    </w:p>
  </w:endnote>
  <w:endnote w:type="continuationSeparator" w:id="0">
    <w:p w14:paraId="561C1753" w14:textId="77777777" w:rsidR="00E27196" w:rsidRDefault="00E27196" w:rsidP="009003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4888555"/>
      <w:docPartObj>
        <w:docPartGallery w:val="Page Numbers (Bottom of Page)"/>
        <w:docPartUnique/>
      </w:docPartObj>
    </w:sdtPr>
    <w:sdtContent>
      <w:p w14:paraId="1FCC7126" w14:textId="6654EE17" w:rsidR="00C0741D" w:rsidRDefault="00C0741D">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9103EA7" w14:textId="2165C826" w:rsidR="00900350" w:rsidRDefault="00900350" w:rsidP="00C0741D">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2AC292" w14:textId="77777777" w:rsidR="00E27196" w:rsidRDefault="00E27196" w:rsidP="00900350">
      <w:pPr>
        <w:spacing w:after="0" w:line="240" w:lineRule="auto"/>
      </w:pPr>
      <w:r>
        <w:separator/>
      </w:r>
    </w:p>
  </w:footnote>
  <w:footnote w:type="continuationSeparator" w:id="0">
    <w:p w14:paraId="2687F52C" w14:textId="77777777" w:rsidR="00E27196" w:rsidRDefault="00E27196" w:rsidP="009003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75C0D" w14:textId="3844F401" w:rsidR="00900350" w:rsidRDefault="00900350">
    <w:pPr>
      <w:pStyle w:val="Header"/>
      <w:jc w:val="right"/>
    </w:pPr>
  </w:p>
  <w:p w14:paraId="12BC5B40" w14:textId="77777777" w:rsidR="00900350" w:rsidRDefault="009003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95988"/>
    <w:multiLevelType w:val="hybridMultilevel"/>
    <w:tmpl w:val="889C46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52050E"/>
    <w:multiLevelType w:val="hybridMultilevel"/>
    <w:tmpl w:val="46F48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3670CE"/>
    <w:multiLevelType w:val="hybridMultilevel"/>
    <w:tmpl w:val="9924A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10175A9"/>
    <w:multiLevelType w:val="hybridMultilevel"/>
    <w:tmpl w:val="300C904E"/>
    <w:lvl w:ilvl="0" w:tplc="08090001">
      <w:start w:val="1"/>
      <w:numFmt w:val="bullet"/>
      <w:lvlText w:val=""/>
      <w:lvlJc w:val="left"/>
      <w:pPr>
        <w:ind w:left="864" w:hanging="360"/>
      </w:pPr>
      <w:rPr>
        <w:rFonts w:ascii="Symbol" w:hAnsi="Symbol" w:hint="default"/>
      </w:rPr>
    </w:lvl>
    <w:lvl w:ilvl="1" w:tplc="08090003" w:tentative="1">
      <w:start w:val="1"/>
      <w:numFmt w:val="bullet"/>
      <w:lvlText w:val="o"/>
      <w:lvlJc w:val="left"/>
      <w:pPr>
        <w:ind w:left="1584" w:hanging="360"/>
      </w:pPr>
      <w:rPr>
        <w:rFonts w:ascii="Courier New" w:hAnsi="Courier New" w:cs="Courier New" w:hint="default"/>
      </w:rPr>
    </w:lvl>
    <w:lvl w:ilvl="2" w:tplc="08090005" w:tentative="1">
      <w:start w:val="1"/>
      <w:numFmt w:val="bullet"/>
      <w:lvlText w:val=""/>
      <w:lvlJc w:val="left"/>
      <w:pPr>
        <w:ind w:left="2304" w:hanging="360"/>
      </w:pPr>
      <w:rPr>
        <w:rFonts w:ascii="Wingdings" w:hAnsi="Wingdings" w:hint="default"/>
      </w:rPr>
    </w:lvl>
    <w:lvl w:ilvl="3" w:tplc="08090001" w:tentative="1">
      <w:start w:val="1"/>
      <w:numFmt w:val="bullet"/>
      <w:lvlText w:val=""/>
      <w:lvlJc w:val="left"/>
      <w:pPr>
        <w:ind w:left="3024" w:hanging="360"/>
      </w:pPr>
      <w:rPr>
        <w:rFonts w:ascii="Symbol" w:hAnsi="Symbol" w:hint="default"/>
      </w:rPr>
    </w:lvl>
    <w:lvl w:ilvl="4" w:tplc="08090003" w:tentative="1">
      <w:start w:val="1"/>
      <w:numFmt w:val="bullet"/>
      <w:lvlText w:val="o"/>
      <w:lvlJc w:val="left"/>
      <w:pPr>
        <w:ind w:left="3744" w:hanging="360"/>
      </w:pPr>
      <w:rPr>
        <w:rFonts w:ascii="Courier New" w:hAnsi="Courier New" w:cs="Courier New" w:hint="default"/>
      </w:rPr>
    </w:lvl>
    <w:lvl w:ilvl="5" w:tplc="08090005" w:tentative="1">
      <w:start w:val="1"/>
      <w:numFmt w:val="bullet"/>
      <w:lvlText w:val=""/>
      <w:lvlJc w:val="left"/>
      <w:pPr>
        <w:ind w:left="4464" w:hanging="360"/>
      </w:pPr>
      <w:rPr>
        <w:rFonts w:ascii="Wingdings" w:hAnsi="Wingdings" w:hint="default"/>
      </w:rPr>
    </w:lvl>
    <w:lvl w:ilvl="6" w:tplc="08090001" w:tentative="1">
      <w:start w:val="1"/>
      <w:numFmt w:val="bullet"/>
      <w:lvlText w:val=""/>
      <w:lvlJc w:val="left"/>
      <w:pPr>
        <w:ind w:left="5184" w:hanging="360"/>
      </w:pPr>
      <w:rPr>
        <w:rFonts w:ascii="Symbol" w:hAnsi="Symbol" w:hint="default"/>
      </w:rPr>
    </w:lvl>
    <w:lvl w:ilvl="7" w:tplc="08090003" w:tentative="1">
      <w:start w:val="1"/>
      <w:numFmt w:val="bullet"/>
      <w:lvlText w:val="o"/>
      <w:lvlJc w:val="left"/>
      <w:pPr>
        <w:ind w:left="5904" w:hanging="360"/>
      </w:pPr>
      <w:rPr>
        <w:rFonts w:ascii="Courier New" w:hAnsi="Courier New" w:cs="Courier New" w:hint="default"/>
      </w:rPr>
    </w:lvl>
    <w:lvl w:ilvl="8" w:tplc="08090005" w:tentative="1">
      <w:start w:val="1"/>
      <w:numFmt w:val="bullet"/>
      <w:lvlText w:val=""/>
      <w:lvlJc w:val="left"/>
      <w:pPr>
        <w:ind w:left="6624" w:hanging="360"/>
      </w:pPr>
      <w:rPr>
        <w:rFonts w:ascii="Wingdings" w:hAnsi="Wingdings" w:hint="default"/>
      </w:rPr>
    </w:lvl>
  </w:abstractNum>
  <w:abstractNum w:abstractNumId="4" w15:restartNumberingAfterBreak="0">
    <w:nsid w:val="652635AF"/>
    <w:multiLevelType w:val="hybridMultilevel"/>
    <w:tmpl w:val="81B0DC00"/>
    <w:lvl w:ilvl="0" w:tplc="0809000F">
      <w:start w:val="1"/>
      <w:numFmt w:val="decimal"/>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5" w15:restartNumberingAfterBreak="0">
    <w:nsid w:val="66592673"/>
    <w:multiLevelType w:val="hybridMultilevel"/>
    <w:tmpl w:val="889C46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7920B2E"/>
    <w:multiLevelType w:val="hybridMultilevel"/>
    <w:tmpl w:val="889C46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13130138">
    <w:abstractNumId w:val="4"/>
  </w:num>
  <w:num w:numId="2" w16cid:durableId="502399368">
    <w:abstractNumId w:val="5"/>
  </w:num>
  <w:num w:numId="3" w16cid:durableId="1817718771">
    <w:abstractNumId w:val="0"/>
  </w:num>
  <w:num w:numId="4" w16cid:durableId="600332337">
    <w:abstractNumId w:val="6"/>
  </w:num>
  <w:num w:numId="5" w16cid:durableId="634726052">
    <w:abstractNumId w:val="2"/>
  </w:num>
  <w:num w:numId="6" w16cid:durableId="782192564">
    <w:abstractNumId w:val="1"/>
  </w:num>
  <w:num w:numId="7" w16cid:durableId="5619846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995"/>
    <w:rsid w:val="0002632B"/>
    <w:rsid w:val="00083EC5"/>
    <w:rsid w:val="000A0B3F"/>
    <w:rsid w:val="000B5216"/>
    <w:rsid w:val="000C0EFE"/>
    <w:rsid w:val="000D79D9"/>
    <w:rsid w:val="001048DA"/>
    <w:rsid w:val="00106C8C"/>
    <w:rsid w:val="00120ABF"/>
    <w:rsid w:val="00134874"/>
    <w:rsid w:val="001A2300"/>
    <w:rsid w:val="001C4DE2"/>
    <w:rsid w:val="001E2F39"/>
    <w:rsid w:val="00236E44"/>
    <w:rsid w:val="00256863"/>
    <w:rsid w:val="00292936"/>
    <w:rsid w:val="002B72AA"/>
    <w:rsid w:val="002D5CB5"/>
    <w:rsid w:val="002F54A8"/>
    <w:rsid w:val="00305513"/>
    <w:rsid w:val="0036640C"/>
    <w:rsid w:val="00375303"/>
    <w:rsid w:val="003B5506"/>
    <w:rsid w:val="003C6F92"/>
    <w:rsid w:val="003D05D4"/>
    <w:rsid w:val="003D4394"/>
    <w:rsid w:val="003E44C4"/>
    <w:rsid w:val="003F1E1A"/>
    <w:rsid w:val="00401CF0"/>
    <w:rsid w:val="00431935"/>
    <w:rsid w:val="00482A73"/>
    <w:rsid w:val="00497059"/>
    <w:rsid w:val="004C04CE"/>
    <w:rsid w:val="00506507"/>
    <w:rsid w:val="0055379E"/>
    <w:rsid w:val="0058343B"/>
    <w:rsid w:val="005B7B9D"/>
    <w:rsid w:val="005C5BD9"/>
    <w:rsid w:val="005D53F5"/>
    <w:rsid w:val="00607C52"/>
    <w:rsid w:val="00610507"/>
    <w:rsid w:val="00626CB7"/>
    <w:rsid w:val="006705BD"/>
    <w:rsid w:val="006A745B"/>
    <w:rsid w:val="00707D40"/>
    <w:rsid w:val="00737967"/>
    <w:rsid w:val="00763F1E"/>
    <w:rsid w:val="00770E98"/>
    <w:rsid w:val="00772AF2"/>
    <w:rsid w:val="0079652D"/>
    <w:rsid w:val="007B1CD0"/>
    <w:rsid w:val="007B7EA2"/>
    <w:rsid w:val="007E235E"/>
    <w:rsid w:val="00817EE2"/>
    <w:rsid w:val="00840D1B"/>
    <w:rsid w:val="00857A85"/>
    <w:rsid w:val="008A05C6"/>
    <w:rsid w:val="008B1CFE"/>
    <w:rsid w:val="008B5DD0"/>
    <w:rsid w:val="00900350"/>
    <w:rsid w:val="00910865"/>
    <w:rsid w:val="009147CA"/>
    <w:rsid w:val="00924A00"/>
    <w:rsid w:val="00924A7D"/>
    <w:rsid w:val="00952B31"/>
    <w:rsid w:val="00960381"/>
    <w:rsid w:val="00967AC1"/>
    <w:rsid w:val="00971B0A"/>
    <w:rsid w:val="00A0299F"/>
    <w:rsid w:val="00A22D81"/>
    <w:rsid w:val="00A26407"/>
    <w:rsid w:val="00A30C02"/>
    <w:rsid w:val="00A33741"/>
    <w:rsid w:val="00A40CDE"/>
    <w:rsid w:val="00A543F2"/>
    <w:rsid w:val="00A55D57"/>
    <w:rsid w:val="00A746E1"/>
    <w:rsid w:val="00B035C2"/>
    <w:rsid w:val="00B404B8"/>
    <w:rsid w:val="00B8787B"/>
    <w:rsid w:val="00BC4C35"/>
    <w:rsid w:val="00BF2917"/>
    <w:rsid w:val="00BF3FA3"/>
    <w:rsid w:val="00C0741D"/>
    <w:rsid w:val="00C27FF1"/>
    <w:rsid w:val="00C41C81"/>
    <w:rsid w:val="00C5582C"/>
    <w:rsid w:val="00C94553"/>
    <w:rsid w:val="00CC3927"/>
    <w:rsid w:val="00D15D45"/>
    <w:rsid w:val="00D52393"/>
    <w:rsid w:val="00D61E55"/>
    <w:rsid w:val="00DA22F9"/>
    <w:rsid w:val="00DE3D1E"/>
    <w:rsid w:val="00DE40D4"/>
    <w:rsid w:val="00E00D15"/>
    <w:rsid w:val="00E03F36"/>
    <w:rsid w:val="00E27196"/>
    <w:rsid w:val="00E5383A"/>
    <w:rsid w:val="00E75EBC"/>
    <w:rsid w:val="00EC2781"/>
    <w:rsid w:val="00ED5808"/>
    <w:rsid w:val="00ED6006"/>
    <w:rsid w:val="00EF3013"/>
    <w:rsid w:val="00F00F9A"/>
    <w:rsid w:val="00F12F68"/>
    <w:rsid w:val="00F5244B"/>
    <w:rsid w:val="00F703C9"/>
    <w:rsid w:val="00F8033D"/>
    <w:rsid w:val="00FB2B44"/>
    <w:rsid w:val="00FD09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3232EF"/>
  <w15:chartTrackingRefBased/>
  <w15:docId w15:val="{584A1387-2BF3-430F-A486-70924C175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D099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D099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D099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D099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D099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D099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D099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D099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D099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099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D099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D099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D099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D099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D099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D099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D099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D0995"/>
    <w:rPr>
      <w:rFonts w:eastAsiaTheme="majorEastAsia" w:cstheme="majorBidi"/>
      <w:color w:val="272727" w:themeColor="text1" w:themeTint="D8"/>
    </w:rPr>
  </w:style>
  <w:style w:type="paragraph" w:styleId="Title">
    <w:name w:val="Title"/>
    <w:basedOn w:val="Normal"/>
    <w:next w:val="Normal"/>
    <w:link w:val="TitleChar"/>
    <w:uiPriority w:val="10"/>
    <w:qFormat/>
    <w:rsid w:val="00FD099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099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D099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D099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D0995"/>
    <w:pPr>
      <w:spacing w:before="160"/>
      <w:jc w:val="center"/>
    </w:pPr>
    <w:rPr>
      <w:i/>
      <w:iCs/>
      <w:color w:val="404040" w:themeColor="text1" w:themeTint="BF"/>
    </w:rPr>
  </w:style>
  <w:style w:type="character" w:customStyle="1" w:styleId="QuoteChar">
    <w:name w:val="Quote Char"/>
    <w:basedOn w:val="DefaultParagraphFont"/>
    <w:link w:val="Quote"/>
    <w:uiPriority w:val="29"/>
    <w:rsid w:val="00FD0995"/>
    <w:rPr>
      <w:i/>
      <w:iCs/>
      <w:color w:val="404040" w:themeColor="text1" w:themeTint="BF"/>
    </w:rPr>
  </w:style>
  <w:style w:type="paragraph" w:styleId="ListParagraph">
    <w:name w:val="List Paragraph"/>
    <w:basedOn w:val="Normal"/>
    <w:uiPriority w:val="34"/>
    <w:qFormat/>
    <w:rsid w:val="00FD0995"/>
    <w:pPr>
      <w:ind w:left="720"/>
      <w:contextualSpacing/>
    </w:pPr>
  </w:style>
  <w:style w:type="character" w:styleId="IntenseEmphasis">
    <w:name w:val="Intense Emphasis"/>
    <w:basedOn w:val="DefaultParagraphFont"/>
    <w:uiPriority w:val="21"/>
    <w:qFormat/>
    <w:rsid w:val="00FD0995"/>
    <w:rPr>
      <w:i/>
      <w:iCs/>
      <w:color w:val="0F4761" w:themeColor="accent1" w:themeShade="BF"/>
    </w:rPr>
  </w:style>
  <w:style w:type="paragraph" w:styleId="IntenseQuote">
    <w:name w:val="Intense Quote"/>
    <w:basedOn w:val="Normal"/>
    <w:next w:val="Normal"/>
    <w:link w:val="IntenseQuoteChar"/>
    <w:uiPriority w:val="30"/>
    <w:qFormat/>
    <w:rsid w:val="00FD099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D0995"/>
    <w:rPr>
      <w:i/>
      <w:iCs/>
      <w:color w:val="0F4761" w:themeColor="accent1" w:themeShade="BF"/>
    </w:rPr>
  </w:style>
  <w:style w:type="character" w:styleId="IntenseReference">
    <w:name w:val="Intense Reference"/>
    <w:basedOn w:val="DefaultParagraphFont"/>
    <w:uiPriority w:val="32"/>
    <w:qFormat/>
    <w:rsid w:val="00FD0995"/>
    <w:rPr>
      <w:b/>
      <w:bCs/>
      <w:smallCaps/>
      <w:color w:val="0F4761" w:themeColor="accent1" w:themeShade="BF"/>
      <w:spacing w:val="5"/>
    </w:rPr>
  </w:style>
  <w:style w:type="table" w:styleId="TableGrid">
    <w:name w:val="Table Grid"/>
    <w:basedOn w:val="TableNormal"/>
    <w:uiPriority w:val="39"/>
    <w:rsid w:val="00C41C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0035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0350"/>
  </w:style>
  <w:style w:type="paragraph" w:styleId="Footer">
    <w:name w:val="footer"/>
    <w:basedOn w:val="Normal"/>
    <w:link w:val="FooterChar"/>
    <w:uiPriority w:val="99"/>
    <w:unhideWhenUsed/>
    <w:rsid w:val="0090035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0350"/>
  </w:style>
  <w:style w:type="character" w:styleId="Hyperlink">
    <w:name w:val="Hyperlink"/>
    <w:basedOn w:val="DefaultParagraphFont"/>
    <w:uiPriority w:val="99"/>
    <w:unhideWhenUsed/>
    <w:rsid w:val="00763F1E"/>
    <w:rPr>
      <w:color w:val="467886" w:themeColor="hyperlink"/>
      <w:u w:val="single"/>
    </w:rPr>
  </w:style>
  <w:style w:type="character" w:styleId="UnresolvedMention">
    <w:name w:val="Unresolved Mention"/>
    <w:basedOn w:val="DefaultParagraphFont"/>
    <w:uiPriority w:val="99"/>
    <w:semiHidden/>
    <w:unhideWhenUsed/>
    <w:rsid w:val="00763F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934378">
      <w:bodyDiv w:val="1"/>
      <w:marLeft w:val="0"/>
      <w:marRight w:val="0"/>
      <w:marTop w:val="0"/>
      <w:marBottom w:val="0"/>
      <w:divBdr>
        <w:top w:val="none" w:sz="0" w:space="0" w:color="auto"/>
        <w:left w:val="none" w:sz="0" w:space="0" w:color="auto"/>
        <w:bottom w:val="none" w:sz="0" w:space="0" w:color="auto"/>
        <w:right w:val="none" w:sz="0" w:space="0" w:color="auto"/>
      </w:divBdr>
      <w:divsChild>
        <w:div w:id="2000882312">
          <w:marLeft w:val="0"/>
          <w:marRight w:val="0"/>
          <w:marTop w:val="0"/>
          <w:marBottom w:val="0"/>
          <w:divBdr>
            <w:top w:val="none" w:sz="0" w:space="0" w:color="auto"/>
            <w:left w:val="none" w:sz="0" w:space="0" w:color="auto"/>
            <w:bottom w:val="none" w:sz="0" w:space="0" w:color="auto"/>
            <w:right w:val="none" w:sz="0" w:space="0" w:color="auto"/>
          </w:divBdr>
        </w:div>
      </w:divsChild>
    </w:div>
    <w:div w:id="441417645">
      <w:bodyDiv w:val="1"/>
      <w:marLeft w:val="0"/>
      <w:marRight w:val="0"/>
      <w:marTop w:val="0"/>
      <w:marBottom w:val="0"/>
      <w:divBdr>
        <w:top w:val="none" w:sz="0" w:space="0" w:color="auto"/>
        <w:left w:val="none" w:sz="0" w:space="0" w:color="auto"/>
        <w:bottom w:val="none" w:sz="0" w:space="0" w:color="auto"/>
        <w:right w:val="none" w:sz="0" w:space="0" w:color="auto"/>
      </w:divBdr>
      <w:divsChild>
        <w:div w:id="1354917675">
          <w:marLeft w:val="0"/>
          <w:marRight w:val="0"/>
          <w:marTop w:val="0"/>
          <w:marBottom w:val="0"/>
          <w:divBdr>
            <w:top w:val="none" w:sz="0" w:space="0" w:color="auto"/>
            <w:left w:val="none" w:sz="0" w:space="0" w:color="auto"/>
            <w:bottom w:val="none" w:sz="0" w:space="0" w:color="auto"/>
            <w:right w:val="none" w:sz="0" w:space="0" w:color="auto"/>
          </w:divBdr>
        </w:div>
        <w:div w:id="191647147">
          <w:marLeft w:val="0"/>
          <w:marRight w:val="0"/>
          <w:marTop w:val="0"/>
          <w:marBottom w:val="0"/>
          <w:divBdr>
            <w:top w:val="none" w:sz="0" w:space="0" w:color="auto"/>
            <w:left w:val="none" w:sz="0" w:space="0" w:color="auto"/>
            <w:bottom w:val="none" w:sz="0" w:space="0" w:color="auto"/>
            <w:right w:val="none" w:sz="0" w:space="0" w:color="auto"/>
          </w:divBdr>
        </w:div>
        <w:div w:id="2037804467">
          <w:marLeft w:val="0"/>
          <w:marRight w:val="0"/>
          <w:marTop w:val="0"/>
          <w:marBottom w:val="0"/>
          <w:divBdr>
            <w:top w:val="none" w:sz="0" w:space="0" w:color="auto"/>
            <w:left w:val="none" w:sz="0" w:space="0" w:color="auto"/>
            <w:bottom w:val="none" w:sz="0" w:space="0" w:color="auto"/>
            <w:right w:val="none" w:sz="0" w:space="0" w:color="auto"/>
          </w:divBdr>
          <w:divsChild>
            <w:div w:id="816335234">
              <w:marLeft w:val="0"/>
              <w:marRight w:val="0"/>
              <w:marTop w:val="0"/>
              <w:marBottom w:val="0"/>
              <w:divBdr>
                <w:top w:val="none" w:sz="0" w:space="0" w:color="auto"/>
                <w:left w:val="none" w:sz="0" w:space="0" w:color="auto"/>
                <w:bottom w:val="none" w:sz="0" w:space="0" w:color="auto"/>
                <w:right w:val="none" w:sz="0" w:space="0" w:color="auto"/>
              </w:divBdr>
            </w:div>
            <w:div w:id="52174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112117">
      <w:bodyDiv w:val="1"/>
      <w:marLeft w:val="0"/>
      <w:marRight w:val="0"/>
      <w:marTop w:val="0"/>
      <w:marBottom w:val="0"/>
      <w:divBdr>
        <w:top w:val="none" w:sz="0" w:space="0" w:color="auto"/>
        <w:left w:val="none" w:sz="0" w:space="0" w:color="auto"/>
        <w:bottom w:val="none" w:sz="0" w:space="0" w:color="auto"/>
        <w:right w:val="none" w:sz="0" w:space="0" w:color="auto"/>
      </w:divBdr>
      <w:divsChild>
        <w:div w:id="1299996247">
          <w:marLeft w:val="0"/>
          <w:marRight w:val="0"/>
          <w:marTop w:val="0"/>
          <w:marBottom w:val="0"/>
          <w:divBdr>
            <w:top w:val="none" w:sz="0" w:space="0" w:color="auto"/>
            <w:left w:val="none" w:sz="0" w:space="0" w:color="auto"/>
            <w:bottom w:val="none" w:sz="0" w:space="0" w:color="auto"/>
            <w:right w:val="none" w:sz="0" w:space="0" w:color="auto"/>
          </w:divBdr>
        </w:div>
        <w:div w:id="1623538724">
          <w:marLeft w:val="0"/>
          <w:marRight w:val="0"/>
          <w:marTop w:val="0"/>
          <w:marBottom w:val="0"/>
          <w:divBdr>
            <w:top w:val="none" w:sz="0" w:space="0" w:color="auto"/>
            <w:left w:val="none" w:sz="0" w:space="0" w:color="auto"/>
            <w:bottom w:val="none" w:sz="0" w:space="0" w:color="auto"/>
            <w:right w:val="none" w:sz="0" w:space="0" w:color="auto"/>
          </w:divBdr>
        </w:div>
        <w:div w:id="76176635">
          <w:marLeft w:val="0"/>
          <w:marRight w:val="0"/>
          <w:marTop w:val="0"/>
          <w:marBottom w:val="0"/>
          <w:divBdr>
            <w:top w:val="none" w:sz="0" w:space="0" w:color="auto"/>
            <w:left w:val="none" w:sz="0" w:space="0" w:color="auto"/>
            <w:bottom w:val="none" w:sz="0" w:space="0" w:color="auto"/>
            <w:right w:val="none" w:sz="0" w:space="0" w:color="auto"/>
          </w:divBdr>
          <w:divsChild>
            <w:div w:id="1245261165">
              <w:marLeft w:val="0"/>
              <w:marRight w:val="0"/>
              <w:marTop w:val="0"/>
              <w:marBottom w:val="0"/>
              <w:divBdr>
                <w:top w:val="none" w:sz="0" w:space="0" w:color="auto"/>
                <w:left w:val="none" w:sz="0" w:space="0" w:color="auto"/>
                <w:bottom w:val="none" w:sz="0" w:space="0" w:color="auto"/>
                <w:right w:val="none" w:sz="0" w:space="0" w:color="auto"/>
              </w:divBdr>
            </w:div>
            <w:div w:id="112546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712466">
      <w:bodyDiv w:val="1"/>
      <w:marLeft w:val="0"/>
      <w:marRight w:val="0"/>
      <w:marTop w:val="0"/>
      <w:marBottom w:val="0"/>
      <w:divBdr>
        <w:top w:val="none" w:sz="0" w:space="0" w:color="auto"/>
        <w:left w:val="none" w:sz="0" w:space="0" w:color="auto"/>
        <w:bottom w:val="none" w:sz="0" w:space="0" w:color="auto"/>
        <w:right w:val="none" w:sz="0" w:space="0" w:color="auto"/>
      </w:divBdr>
      <w:divsChild>
        <w:div w:id="1730424183">
          <w:marLeft w:val="0"/>
          <w:marRight w:val="0"/>
          <w:marTop w:val="0"/>
          <w:marBottom w:val="0"/>
          <w:divBdr>
            <w:top w:val="none" w:sz="0" w:space="0" w:color="auto"/>
            <w:left w:val="none" w:sz="0" w:space="0" w:color="auto"/>
            <w:bottom w:val="none" w:sz="0" w:space="0" w:color="auto"/>
            <w:right w:val="none" w:sz="0" w:space="0" w:color="auto"/>
          </w:divBdr>
        </w:div>
      </w:divsChild>
    </w:div>
    <w:div w:id="1532958868">
      <w:bodyDiv w:val="1"/>
      <w:marLeft w:val="0"/>
      <w:marRight w:val="0"/>
      <w:marTop w:val="0"/>
      <w:marBottom w:val="0"/>
      <w:divBdr>
        <w:top w:val="none" w:sz="0" w:space="0" w:color="auto"/>
        <w:left w:val="none" w:sz="0" w:space="0" w:color="auto"/>
        <w:bottom w:val="none" w:sz="0" w:space="0" w:color="auto"/>
        <w:right w:val="none" w:sz="0" w:space="0" w:color="auto"/>
      </w:divBdr>
      <w:divsChild>
        <w:div w:id="1677801722">
          <w:marLeft w:val="0"/>
          <w:marRight w:val="0"/>
          <w:marTop w:val="0"/>
          <w:marBottom w:val="0"/>
          <w:divBdr>
            <w:top w:val="none" w:sz="0" w:space="0" w:color="auto"/>
            <w:left w:val="none" w:sz="0" w:space="0" w:color="auto"/>
            <w:bottom w:val="none" w:sz="0" w:space="0" w:color="auto"/>
            <w:right w:val="none" w:sz="0" w:space="0" w:color="auto"/>
          </w:divBdr>
        </w:div>
      </w:divsChild>
    </w:div>
    <w:div w:id="1624381549">
      <w:bodyDiv w:val="1"/>
      <w:marLeft w:val="0"/>
      <w:marRight w:val="0"/>
      <w:marTop w:val="0"/>
      <w:marBottom w:val="0"/>
      <w:divBdr>
        <w:top w:val="none" w:sz="0" w:space="0" w:color="auto"/>
        <w:left w:val="none" w:sz="0" w:space="0" w:color="auto"/>
        <w:bottom w:val="none" w:sz="0" w:space="0" w:color="auto"/>
        <w:right w:val="none" w:sz="0" w:space="0" w:color="auto"/>
      </w:divBdr>
      <w:divsChild>
        <w:div w:id="1780024780">
          <w:marLeft w:val="0"/>
          <w:marRight w:val="0"/>
          <w:marTop w:val="0"/>
          <w:marBottom w:val="0"/>
          <w:divBdr>
            <w:top w:val="none" w:sz="0" w:space="0" w:color="auto"/>
            <w:left w:val="none" w:sz="0" w:space="0" w:color="auto"/>
            <w:bottom w:val="none" w:sz="0" w:space="0" w:color="auto"/>
            <w:right w:val="none" w:sz="0" w:space="0" w:color="auto"/>
          </w:divBdr>
        </w:div>
      </w:divsChild>
    </w:div>
    <w:div w:id="1757945131">
      <w:bodyDiv w:val="1"/>
      <w:marLeft w:val="0"/>
      <w:marRight w:val="0"/>
      <w:marTop w:val="0"/>
      <w:marBottom w:val="0"/>
      <w:divBdr>
        <w:top w:val="none" w:sz="0" w:space="0" w:color="auto"/>
        <w:left w:val="none" w:sz="0" w:space="0" w:color="auto"/>
        <w:bottom w:val="none" w:sz="0" w:space="0" w:color="auto"/>
        <w:right w:val="none" w:sz="0" w:space="0" w:color="auto"/>
      </w:divBdr>
      <w:divsChild>
        <w:div w:id="657733402">
          <w:marLeft w:val="0"/>
          <w:marRight w:val="0"/>
          <w:marTop w:val="0"/>
          <w:marBottom w:val="0"/>
          <w:divBdr>
            <w:top w:val="none" w:sz="0" w:space="0" w:color="auto"/>
            <w:left w:val="none" w:sz="0" w:space="0" w:color="auto"/>
            <w:bottom w:val="none" w:sz="0" w:space="0" w:color="auto"/>
            <w:right w:val="none" w:sz="0" w:space="0" w:color="auto"/>
          </w:divBdr>
        </w:div>
      </w:divsChild>
    </w:div>
    <w:div w:id="1917933295">
      <w:bodyDiv w:val="1"/>
      <w:marLeft w:val="0"/>
      <w:marRight w:val="0"/>
      <w:marTop w:val="0"/>
      <w:marBottom w:val="0"/>
      <w:divBdr>
        <w:top w:val="none" w:sz="0" w:space="0" w:color="auto"/>
        <w:left w:val="none" w:sz="0" w:space="0" w:color="auto"/>
        <w:bottom w:val="none" w:sz="0" w:space="0" w:color="auto"/>
        <w:right w:val="none" w:sz="0" w:space="0" w:color="auto"/>
      </w:divBdr>
      <w:divsChild>
        <w:div w:id="4448891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2.JP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header" Target="header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TotalTime>
  <Pages>11</Pages>
  <Words>630</Words>
  <Characters>3591</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Yeatman</dc:creator>
  <cp:keywords/>
  <dc:description/>
  <cp:lastModifiedBy>Craig Foley</cp:lastModifiedBy>
  <cp:revision>2</cp:revision>
  <dcterms:created xsi:type="dcterms:W3CDTF">2025-09-02T08:28:00Z</dcterms:created>
  <dcterms:modified xsi:type="dcterms:W3CDTF">2025-09-02T08:28:00Z</dcterms:modified>
</cp:coreProperties>
</file>