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6950" w14:textId="77777777" w:rsidR="00AB7B65" w:rsidRDefault="00AB7B65">
      <w:pPr>
        <w:rPr>
          <w:sz w:val="32"/>
          <w:szCs w:val="32"/>
        </w:rPr>
      </w:pPr>
    </w:p>
    <w:p w14:paraId="0F4C9A6D" w14:textId="288E8C52" w:rsidR="00C41910" w:rsidRPr="00C41910" w:rsidRDefault="00C41910" w:rsidP="00C41910">
      <w:pPr>
        <w:suppressAutoHyphens w:val="0"/>
        <w:autoSpaceDN/>
        <w:spacing w:after="240" w:line="360" w:lineRule="auto"/>
        <w:jc w:val="center"/>
        <w:rPr>
          <w:rFonts w:ascii="Arial" w:eastAsia="Aptos" w:hAnsi="Arial"/>
          <w:kern w:val="0"/>
          <w:sz w:val="28"/>
        </w:rPr>
      </w:pPr>
      <w:r w:rsidRPr="00C41910">
        <w:rPr>
          <w:rFonts w:ascii="Arial" w:eastAsia="Aptos" w:hAnsi="Arial"/>
          <w:b/>
          <w:bCs/>
          <w:kern w:val="0"/>
          <w:sz w:val="28"/>
          <w:lang w:val="cy-GB"/>
        </w:rPr>
        <w:t xml:space="preserve">Cais am Ganolfan/Fan Clyd </w:t>
      </w:r>
      <w:r w:rsidR="00926C56">
        <w:rPr>
          <w:rFonts w:ascii="Arial" w:eastAsia="Aptos" w:hAnsi="Arial"/>
          <w:b/>
          <w:bCs/>
          <w:kern w:val="0"/>
          <w:sz w:val="28"/>
          <w:lang w:val="cy-GB"/>
        </w:rPr>
        <w:t>25-26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03"/>
        <w:gridCol w:w="4508"/>
      </w:tblGrid>
      <w:tr w:rsidR="00C41910" w:rsidRPr="00C41910" w14:paraId="3A10E1DA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F64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val="cy-GB"/>
              </w:rPr>
              <w:t>Amdanoch chi.</w:t>
            </w:r>
          </w:p>
        </w:tc>
      </w:tr>
      <w:tr w:rsidR="00C41910" w:rsidRPr="00C41910" w14:paraId="545C1698" w14:textId="77777777" w:rsidTr="000126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3CC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Enw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EDF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24D067F6" w14:textId="77777777" w:rsidTr="000126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9F94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Rhif ffôn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F337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69C75E70" w14:textId="77777777" w:rsidTr="000126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202E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6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806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3D6397BF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D95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Am eich sefydliad. </w:t>
            </w:r>
          </w:p>
        </w:tc>
      </w:tr>
      <w:tr w:rsidR="00C41910" w:rsidRPr="00C41910" w14:paraId="035BCBA9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5161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A yw'ch sefydliad yn defnyddio enw gwahanol yn eich gwaith pob dydd? </w:t>
            </w:r>
          </w:p>
        </w:tc>
      </w:tr>
      <w:tr w:rsidR="00C41910" w:rsidRPr="00C41910" w14:paraId="4F6D702D" w14:textId="77777777" w:rsidTr="00012652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C891" w14:textId="77777777" w:rsidR="00C41910" w:rsidRPr="00926C56" w:rsidRDefault="00C41910" w:rsidP="00C41910">
            <w:pPr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Ydy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4906" w14:textId="77777777" w:rsidR="00C41910" w:rsidRPr="00926C56" w:rsidRDefault="00C41910" w:rsidP="00C41910">
            <w:pPr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Nac ydy</w:t>
            </w:r>
          </w:p>
        </w:tc>
      </w:tr>
      <w:tr w:rsidR="00C41910" w:rsidRPr="00C41910" w14:paraId="14C08FB2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5813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Os ydy, pa enw arall(/enwau eraill) ydych chi’n ei ddefnyddio(/eu defnyddio)? </w:t>
            </w:r>
          </w:p>
        </w:tc>
      </w:tr>
      <w:tr w:rsidR="00C41910" w:rsidRPr="00C41910" w14:paraId="779F8F85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5B62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444271AF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E81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Prif gyfeiriad neu gyfeiriad cofrestredig eich sefydliad (gan gynnwys y côd post)</w:t>
            </w:r>
          </w:p>
        </w:tc>
      </w:tr>
      <w:tr w:rsidR="00C41910" w:rsidRPr="00C41910" w14:paraId="7253E617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158C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81786E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79A047F3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14F54046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1FAF6EC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283AC993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2C6545C6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EA7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Rhif ffôn eich sefydliad: </w:t>
            </w:r>
          </w:p>
        </w:tc>
      </w:tr>
      <w:tr w:rsidR="00C41910" w:rsidRPr="00C41910" w14:paraId="61F48A93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8A6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112363FF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1E96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Math o sefydliad:</w:t>
            </w:r>
          </w:p>
        </w:tc>
      </w:tr>
      <w:tr w:rsidR="00C41910" w:rsidRPr="00C41910" w14:paraId="098FCD3A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D8B9" w14:textId="77777777" w:rsidR="00C41910" w:rsidRPr="00926C56" w:rsidRDefault="00C41910" w:rsidP="00C41910">
            <w:pPr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Elusen Gofrestredig</w:t>
            </w:r>
          </w:p>
          <w:p w14:paraId="7BE9F5B0" w14:textId="77777777" w:rsidR="00C41910" w:rsidRPr="00926C56" w:rsidRDefault="00C41910" w:rsidP="00C41910">
            <w:pPr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Sefydliad Gwirfoddol</w:t>
            </w:r>
          </w:p>
          <w:p w14:paraId="598361E3" w14:textId="77777777" w:rsidR="00C41910" w:rsidRPr="00926C56" w:rsidRDefault="00C41910" w:rsidP="00C41910">
            <w:pPr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Menter Gymdeithasol</w:t>
            </w:r>
          </w:p>
          <w:p w14:paraId="204F3289" w14:textId="77777777" w:rsidR="00C41910" w:rsidRPr="00926C56" w:rsidRDefault="00C41910" w:rsidP="00C41910">
            <w:pPr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Grŵp Ffydd</w:t>
            </w:r>
          </w:p>
          <w:p w14:paraId="195268EB" w14:textId="77777777" w:rsidR="00C41910" w:rsidRPr="00926C56" w:rsidRDefault="00C41910" w:rsidP="00C41910">
            <w:pPr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Clwb Chwaraeon</w:t>
            </w:r>
          </w:p>
        </w:tc>
      </w:tr>
      <w:tr w:rsidR="00C41910" w:rsidRPr="00C41910" w14:paraId="3C6AC7C4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D2FB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Amlinellwch eich amcanion elusennol isod: </w:t>
            </w:r>
          </w:p>
        </w:tc>
      </w:tr>
      <w:tr w:rsidR="00C41910" w:rsidRPr="00C41910" w14:paraId="1B2C7814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894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7C65A29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21C4CDB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72BD561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49C4C6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5B2AFCAE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793DD080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5B14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Cyfeiriad eich MAN CLYD (gan gynnwys y côd post) os yw'n wahanol i gyfeiriad eich sefydliad. </w:t>
            </w:r>
          </w:p>
        </w:tc>
      </w:tr>
      <w:tr w:rsidR="00C41910" w:rsidRPr="00C41910" w14:paraId="334108C0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AE3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E4C6D97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15150C21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37F126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1CF1A6A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7D94099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5F3284C5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8364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val="cy-GB"/>
              </w:rPr>
              <w:t>Manylion am eich Canolfan Clyd</w:t>
            </w:r>
          </w:p>
        </w:tc>
      </w:tr>
      <w:tr w:rsidR="00C41910" w:rsidRPr="00C41910" w14:paraId="49BE4E32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538E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A ydych chi wedi cofrestru eich Man Clyd â Rhwydwaith Mannau Clyd CNPT? </w:t>
            </w:r>
          </w:p>
        </w:tc>
      </w:tr>
      <w:tr w:rsidR="00C41910" w:rsidRPr="00C41910" w14:paraId="3B44ED58" w14:textId="77777777" w:rsidTr="00012652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A550" w14:textId="77777777" w:rsidR="00C41910" w:rsidRPr="00926C56" w:rsidRDefault="00C41910" w:rsidP="00C41910">
            <w:pPr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Ydw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BD0A" w14:textId="77777777" w:rsidR="00C41910" w:rsidRPr="00926C56" w:rsidRDefault="00C41910" w:rsidP="00C41910">
            <w:pPr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Nac ydw</w:t>
            </w:r>
          </w:p>
        </w:tc>
      </w:tr>
      <w:tr w:rsidR="00C41910" w:rsidRPr="00C41910" w14:paraId="0D8D2DB7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1219" w14:textId="77777777" w:rsidR="00C41910" w:rsidRPr="00926C56" w:rsidRDefault="00C41910" w:rsidP="00C41910">
            <w:pPr>
              <w:tabs>
                <w:tab w:val="left" w:pos="5460"/>
              </w:tabs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Os ateboch 'nac ydw', ydych chi'n hapus i'r Swyddog Cymorth Busnes eich ychwanegu at y rhestr? </w:t>
            </w:r>
          </w:p>
        </w:tc>
      </w:tr>
      <w:tr w:rsidR="00926C56" w:rsidRPr="00C41910" w14:paraId="104B7A24" w14:textId="77777777" w:rsidTr="00AB23C5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5F40" w14:textId="065D5D29" w:rsidR="00926C56" w:rsidRPr="00926C56" w:rsidRDefault="00926C56" w:rsidP="00926C56">
            <w:pPr>
              <w:pStyle w:val="ListParagraph"/>
              <w:numPr>
                <w:ilvl w:val="0"/>
                <w:numId w:val="23"/>
              </w:numPr>
              <w:tabs>
                <w:tab w:val="left" w:pos="5460"/>
              </w:tabs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lastRenderedPageBreak/>
              <w:t>Ydw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D5F9" w14:textId="46CBB1B4" w:rsidR="00926C56" w:rsidRPr="00926C56" w:rsidRDefault="00926C56" w:rsidP="00926C56">
            <w:pPr>
              <w:pStyle w:val="ListParagraph"/>
              <w:numPr>
                <w:ilvl w:val="0"/>
                <w:numId w:val="23"/>
              </w:numPr>
              <w:tabs>
                <w:tab w:val="left" w:pos="5460"/>
              </w:tabs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Nac ydw</w:t>
            </w:r>
          </w:p>
        </w:tc>
      </w:tr>
      <w:tr w:rsidR="00C41910" w:rsidRPr="00C41910" w14:paraId="5E1CC46D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6C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Nodwch ba gyfleusterau, amwynderau a gweithgareddau y bydd eich Man Clyd yn eu cynnig: </w:t>
            </w:r>
          </w:p>
        </w:tc>
      </w:tr>
      <w:tr w:rsidR="00C41910" w:rsidRPr="00C41910" w14:paraId="30520E78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677C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Parcio a mynedfa hygyrch</w:t>
            </w:r>
          </w:p>
          <w:p w14:paraId="2796CA61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Mannau parcio ceir</w:t>
            </w:r>
          </w:p>
          <w:p w14:paraId="5EDEA5E8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Cyfrifiaduron/dyfeisiau i'w defnyddio</w:t>
            </w:r>
          </w:p>
          <w:p w14:paraId="1E8F97BD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Wi-Fi am ddim</w:t>
            </w:r>
          </w:p>
          <w:p w14:paraId="05BCFB11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Cyfleusterau gwefru</w:t>
            </w:r>
          </w:p>
          <w:p w14:paraId="3DF860A4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Mannau gweithio ystwyth</w:t>
            </w:r>
          </w:p>
          <w:p w14:paraId="7CA04685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Te/Coffi</w:t>
            </w:r>
          </w:p>
          <w:p w14:paraId="2BBE5F71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Prydau poeth/oer</w:t>
            </w:r>
          </w:p>
          <w:p w14:paraId="41604718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Toiledau</w:t>
            </w:r>
          </w:p>
          <w:p w14:paraId="259443C7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Gweithgareddau celf a chrefft</w:t>
            </w:r>
          </w:p>
          <w:p w14:paraId="43F8FDE3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Gweithgareddau ymarfer corff</w:t>
            </w:r>
          </w:p>
          <w:p w14:paraId="4230CA14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Gweithgareddau i deuluoedd</w:t>
            </w:r>
          </w:p>
          <w:p w14:paraId="64C52839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Gweithgareddau i bobl ifanc</w:t>
            </w:r>
          </w:p>
          <w:p w14:paraId="7AA4ED11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Gweithgareddau i oedolion yn unig</w:t>
            </w:r>
          </w:p>
          <w:p w14:paraId="2427A7A1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Lle yn yr awyr agored</w:t>
            </w:r>
          </w:p>
          <w:p w14:paraId="2056881C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Llyfrgell/cyfnewid llyfrau</w:t>
            </w:r>
          </w:p>
          <w:p w14:paraId="32B04BA0" w14:textId="77777777" w:rsidR="00C41910" w:rsidRPr="00926C56" w:rsidRDefault="00C41910" w:rsidP="00C41910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Arall</w:t>
            </w:r>
          </w:p>
        </w:tc>
      </w:tr>
      <w:tr w:rsidR="00C41910" w:rsidRPr="00C41910" w14:paraId="5CC254E5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E72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Disgrifiwch yr hyn y gall pobl ei ddisgwyl pan fyddant yn ymweld â'ch Man Clyd? </w:t>
            </w:r>
          </w:p>
          <w:p w14:paraId="7F0DFA5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ind w:left="720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564AC642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Rhowch grynodeb o'r hyn rydych chi'n cynllunio gwneud, gan gynnwys y prif weithgareddau a sut y byddwch yn eu cyflwyno. </w:t>
            </w:r>
          </w:p>
          <w:p w14:paraId="0DA4B137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ind w:left="720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022F394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Rydym yn disgwyl i brosiectau fod ar gael i bawb sydd am gymryd rhan, oni bai y gallwch roi rheswm da pam na ddylai hynny fod yn wir. Os ydych yn bwriadu cyfyngu ar bwy y gall gymryd rhan, dylech esbonio'r rheswm pam yn eich cais, fel y gallwn ystyried a yw hyn yn dderbyniol. </w:t>
            </w:r>
          </w:p>
          <w:p w14:paraId="68B5891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ind w:left="720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17596D4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Dylai grwpiau a sefydliadau sy'n cyflwyno cais i'r gronfa hefyd ystyried sut mae eu prosiect yn fuddiol i bobl o grwpiau heb gynrychiolaeth ddigonol neu sy'n ymwneud â nhw, er enghraifft, pobl sy'n byw ag anabledd, pobl ddu, Asiaidd a grwpiau lleiafrifoedd ethnig, pobl LHDTC+, cymunedau 'anodd eu cyrraedd' neu bobl sy'n wynebu caledi ariannol. </w:t>
            </w:r>
          </w:p>
        </w:tc>
      </w:tr>
      <w:tr w:rsidR="00C41910" w:rsidRPr="00C41910" w14:paraId="4906A9FF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CB0E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785DA73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BE49544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4B3F12A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4DBBF01B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DF7085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69AC93BF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79A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Faint o bobl fydd yn elwa o'ch darpariaeth? </w:t>
            </w:r>
          </w:p>
        </w:tc>
      </w:tr>
      <w:tr w:rsidR="00C41910" w:rsidRPr="00C41910" w14:paraId="34BA6257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058B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ind w:left="720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66FCF1B5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69F6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Pwy yw eich buddiolwyr targed? </w:t>
            </w:r>
          </w:p>
        </w:tc>
      </w:tr>
      <w:tr w:rsidR="00C41910" w:rsidRPr="00C41910" w14:paraId="08E1D5DE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A9F6" w14:textId="77777777" w:rsidR="00C41910" w:rsidRPr="00926C56" w:rsidRDefault="00C41910" w:rsidP="00C41910">
            <w:pPr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Plant a phobl ifanc</w:t>
            </w:r>
          </w:p>
          <w:p w14:paraId="567209D9" w14:textId="77777777" w:rsidR="00C41910" w:rsidRPr="00926C56" w:rsidRDefault="00C41910" w:rsidP="00C41910">
            <w:pPr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Oedolion (18-55 oed)</w:t>
            </w:r>
          </w:p>
          <w:p w14:paraId="6FF0AE9C" w14:textId="77777777" w:rsidR="00C41910" w:rsidRPr="00926C56" w:rsidRDefault="00C41910" w:rsidP="00C41910">
            <w:pPr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Gofalwyr Di-dâl</w:t>
            </w:r>
          </w:p>
          <w:p w14:paraId="7F677C45" w14:textId="77777777" w:rsidR="00C41910" w:rsidRPr="00926C56" w:rsidRDefault="00C41910" w:rsidP="00C41910">
            <w:pPr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Pobl hŷn (56+ oed)</w:t>
            </w:r>
          </w:p>
          <w:p w14:paraId="40176EF5" w14:textId="77777777" w:rsidR="00C41910" w:rsidRPr="00926C56" w:rsidRDefault="00C41910" w:rsidP="00C41910">
            <w:pPr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lastRenderedPageBreak/>
              <w:t>Teuluoedd</w:t>
            </w:r>
          </w:p>
          <w:p w14:paraId="5E088BA3" w14:textId="77777777" w:rsidR="00C41910" w:rsidRPr="00926C56" w:rsidRDefault="00C41910" w:rsidP="00C41910">
            <w:pPr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Rhieni a phlant bach </w:t>
            </w:r>
          </w:p>
        </w:tc>
      </w:tr>
      <w:tr w:rsidR="00C41910" w:rsidRPr="00C41910" w14:paraId="6CCCAACB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5D7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lastRenderedPageBreak/>
              <w:t xml:space="preserve">Sut ydych chi'n cynllunio defnyddio a hyrwyddo'r Gymraeg yn eich Canolfan/Mannau Clyd? </w:t>
            </w:r>
          </w:p>
        </w:tc>
      </w:tr>
      <w:tr w:rsidR="00C41910" w:rsidRPr="00C41910" w14:paraId="082252FC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24A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46A8250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BA29D1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871A11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A3E0DD4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9A55E5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5F7B4C84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335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Disgwylir bod Man Clyd ar gael i breswylwyr gael mynediad ato am ddim. Os ydych yn bwriadu newid mewn unrhyw ffordd, darparwch y manylion isod. </w:t>
            </w:r>
          </w:p>
        </w:tc>
      </w:tr>
      <w:tr w:rsidR="00C41910" w:rsidRPr="00C41910" w14:paraId="2D547432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569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048DDB9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512EDA12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0D70BBA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8DCE591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0D5FBFF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7318082C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799C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Am faint o arian grant ydych chi'n cyflwyno cais? Rhowch ddadansoddiad o'r gost. </w:t>
            </w:r>
          </w:p>
        </w:tc>
      </w:tr>
      <w:tr w:rsidR="00C41910" w:rsidRPr="00C41910" w14:paraId="5DF6F9CC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6A2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A3B6934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043FE6A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22806AB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3389A97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4338328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51666721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D03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  <w14:ligatures w14:val="standardContextual"/>
              </w:rPr>
              <w:t>Beth fyddwch chi'n gwario eich arian grant arno?</w:t>
            </w:r>
          </w:p>
        </w:tc>
      </w:tr>
      <w:tr w:rsidR="00C41910" w:rsidRPr="00C41910" w14:paraId="60644C58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2B10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Lluniaeth sylfaenol a byrbrydau</w:t>
            </w:r>
          </w:p>
          <w:p w14:paraId="6F73E8FD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Cyngor a chefnogaeth</w:t>
            </w:r>
          </w:p>
          <w:p w14:paraId="4CBE2C7E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Ymarfer corff</w:t>
            </w:r>
          </w:p>
          <w:p w14:paraId="36BDBDE8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Y celfyddydau a gweithgarwch diwylliannol</w:t>
            </w:r>
          </w:p>
          <w:p w14:paraId="282B48D8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Eitemau bach</w:t>
            </w:r>
          </w:p>
          <w:p w14:paraId="1F965EF6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Deunyddiau hyrwyddol</w:t>
            </w:r>
          </w:p>
          <w:p w14:paraId="66C5CAB2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Costau trafnidiaeth</w:t>
            </w:r>
          </w:p>
          <w:p w14:paraId="4CFE0BDE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Cyfarpar i gefnogi addasu lleoedd, cadeiriau, byrddau</w:t>
            </w:r>
          </w:p>
          <w:p w14:paraId="491A317E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Cyfraniad tuag at gostau'r rhyngrwyd (nid caledwedd)</w:t>
            </w:r>
          </w:p>
          <w:p w14:paraId="0CE9938E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Cyfraniad at dreuliau sy'n berthnasol i ehangu'r oriau agor neu'r cyfleusterau presennol</w:t>
            </w:r>
          </w:p>
          <w:p w14:paraId="77CE6DD3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Gwasanaethau dwyieithog/cyfieithu</w:t>
            </w:r>
          </w:p>
          <w:p w14:paraId="45581D2E" w14:textId="77777777" w:rsidR="00C41910" w:rsidRPr="00926C56" w:rsidRDefault="00C41910" w:rsidP="00C41910">
            <w:pPr>
              <w:numPr>
                <w:ilvl w:val="0"/>
                <w:numId w:val="17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Arall</w:t>
            </w:r>
          </w:p>
        </w:tc>
      </w:tr>
      <w:tr w:rsidR="00C41910" w:rsidRPr="00C41910" w14:paraId="42314C95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59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Pryd rydych chi’n bwriadu dechrau eich gweithgaredd?</w:t>
            </w:r>
          </w:p>
        </w:tc>
      </w:tr>
      <w:tr w:rsidR="00C41910" w:rsidRPr="00C41910" w14:paraId="4352626E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D65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1BA85B14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F10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Pryd rydych chi’n bwriadu gorffen eich gweithgaredd? </w:t>
            </w:r>
          </w:p>
        </w:tc>
      </w:tr>
      <w:tr w:rsidR="00C41910" w:rsidRPr="00C41910" w14:paraId="2D3415DA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CC1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926C56" w:rsidRPr="00C41910" w14:paraId="615A5F67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A95E" w14:textId="5F1D3FD8" w:rsidR="00926C56" w:rsidRPr="00926C56" w:rsidRDefault="00926C56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Pa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ddyddiau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o'r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wythnos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ac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amseroedd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fydd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y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Gofod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Cynnes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ar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gael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i'r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>cyhoedd</w:t>
            </w:r>
            <w:proofErr w:type="spellEnd"/>
            <w:r w:rsidRPr="0098682B">
              <w:rPr>
                <w:rFonts w:ascii="Arial" w:eastAsia="Aptos" w:hAnsi="Arial" w:cs="Arial"/>
                <w:kern w:val="0"/>
                <w:sz w:val="24"/>
                <w:szCs w:val="24"/>
              </w:rPr>
              <w:t xml:space="preserve">? </w:t>
            </w:r>
            <w:proofErr w:type="spellStart"/>
            <w:r w:rsidRPr="0098682B">
              <w:rPr>
                <w:rFonts w:ascii="Arial" w:eastAsia="Aptos" w:hAnsi="Arial" w:cs="Arial"/>
                <w:i/>
                <w:iCs/>
                <w:kern w:val="0"/>
                <w:sz w:val="24"/>
                <w:szCs w:val="24"/>
              </w:rPr>
              <w:t>Cadarnhewch</w:t>
            </w:r>
            <w:proofErr w:type="spellEnd"/>
            <w:r w:rsidRPr="0098682B">
              <w:rPr>
                <w:rFonts w:ascii="Arial" w:eastAsia="Aptos" w:hAnsi="Arial" w:cs="Arial"/>
                <w:i/>
                <w:iCs/>
                <w:kern w:val="0"/>
                <w:sz w:val="24"/>
                <w:szCs w:val="24"/>
              </w:rPr>
              <w:t xml:space="preserve"> yr </w:t>
            </w:r>
            <w:proofErr w:type="spellStart"/>
            <w:r w:rsidRPr="0098682B">
              <w:rPr>
                <w:rFonts w:ascii="Arial" w:eastAsia="Aptos" w:hAnsi="Arial" w:cs="Arial"/>
                <w:i/>
                <w:iCs/>
                <w:kern w:val="0"/>
                <w:sz w:val="24"/>
                <w:szCs w:val="24"/>
              </w:rPr>
              <w:t>oriau</w:t>
            </w:r>
            <w:proofErr w:type="spellEnd"/>
            <w:r w:rsidRPr="0098682B">
              <w:rPr>
                <w:rFonts w:ascii="Arial" w:eastAsia="Aptos" w:hAnsi="Arial" w:cs="Arial"/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98682B">
              <w:rPr>
                <w:rFonts w:ascii="Arial" w:eastAsia="Aptos" w:hAnsi="Arial" w:cs="Arial"/>
                <w:i/>
                <w:iCs/>
                <w:kern w:val="0"/>
                <w:sz w:val="24"/>
                <w:szCs w:val="24"/>
              </w:rPr>
              <w:t>agor</w:t>
            </w:r>
            <w:proofErr w:type="spellEnd"/>
            <w:r w:rsidRPr="0098682B">
              <w:rPr>
                <w:rFonts w:ascii="Arial" w:eastAsia="Aptos" w:hAnsi="Arial" w:cs="Arial"/>
                <w:i/>
                <w:iCs/>
                <w:kern w:val="0"/>
                <w:sz w:val="24"/>
                <w:szCs w:val="24"/>
              </w:rPr>
              <w:t>.</w:t>
            </w:r>
          </w:p>
        </w:tc>
      </w:tr>
      <w:tr w:rsidR="00926C56" w:rsidRPr="00C41910" w14:paraId="024D18BB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8F52" w14:textId="77777777" w:rsidR="00926C56" w:rsidRPr="00926C56" w:rsidRDefault="00926C56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  <w:tr w:rsidR="00C41910" w:rsidRPr="00C41910" w14:paraId="53ECB04B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05F7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lastRenderedPageBreak/>
              <w:t xml:space="preserve">Ydych chi'n cytuno i gynnal eich asesiadau risg eich hun ar gyfer eich lleoliad a rhoi unrhyw gyngor ac arweiniad sy'n berthnasol i iechyd mewn perthynas â COVID? </w:t>
            </w:r>
          </w:p>
        </w:tc>
      </w:tr>
      <w:tr w:rsidR="00C41910" w:rsidRPr="00C41910" w14:paraId="685FE91D" w14:textId="77777777" w:rsidTr="00012652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05BD" w14:textId="77777777" w:rsidR="00C41910" w:rsidRPr="00926C56" w:rsidRDefault="00C41910" w:rsidP="00C41910">
            <w:pPr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Ydw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EAFD" w14:textId="77777777" w:rsidR="00C41910" w:rsidRPr="00926C56" w:rsidRDefault="00C41910" w:rsidP="00C41910">
            <w:pPr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Nac ydw</w:t>
            </w:r>
          </w:p>
        </w:tc>
      </w:tr>
      <w:tr w:rsidR="00C41910" w:rsidRPr="00C41910" w14:paraId="1A1BACE4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EB7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Oes gennych chi yswiriant atebolrwydd cyhoeddus? </w:t>
            </w:r>
          </w:p>
        </w:tc>
      </w:tr>
      <w:tr w:rsidR="00C41910" w:rsidRPr="00C41910" w14:paraId="7EEB3AF6" w14:textId="77777777" w:rsidTr="00012652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61F3" w14:textId="77777777" w:rsidR="00C41910" w:rsidRPr="00926C56" w:rsidRDefault="00C41910" w:rsidP="00C41910">
            <w:pPr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Oes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66D1" w14:textId="77777777" w:rsidR="00C41910" w:rsidRPr="00926C56" w:rsidRDefault="00C41910" w:rsidP="00C41910">
            <w:pPr>
              <w:numPr>
                <w:ilvl w:val="0"/>
                <w:numId w:val="19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>Nac oes</w:t>
            </w:r>
          </w:p>
        </w:tc>
      </w:tr>
      <w:tr w:rsidR="00C41910" w:rsidRPr="00C41910" w14:paraId="77CD3A29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E3CF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 w:cs="Arial"/>
                <w:kern w:val="0"/>
                <w:sz w:val="24"/>
                <w:szCs w:val="24"/>
                <w:lang w:val="cy-GB"/>
              </w:rPr>
              <w:t xml:space="preserve">Os oes, darparwch dystiolaeth o'ch yswiriant - enw'r yswiriwr, rhif y polisi, dyddiadau dod i ben a therfynau ar gyfer unrhyw ddigwyddiad. </w:t>
            </w:r>
          </w:p>
        </w:tc>
      </w:tr>
      <w:tr w:rsidR="00C41910" w:rsidRPr="00C41910" w14:paraId="285A90A5" w14:textId="77777777" w:rsidTr="00012652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3F6B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23B69D8D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2FC6EE1C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7DA9716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686F5B78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  <w:p w14:paraId="13150481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 w:cs="Arial"/>
                <w:kern w:val="0"/>
                <w:sz w:val="24"/>
                <w:szCs w:val="24"/>
              </w:rPr>
            </w:pPr>
          </w:p>
        </w:tc>
      </w:tr>
    </w:tbl>
    <w:p w14:paraId="356BE43B" w14:textId="77777777" w:rsidR="00C41910" w:rsidRPr="00C41910" w:rsidRDefault="00C41910" w:rsidP="00C41910">
      <w:pPr>
        <w:suppressAutoHyphens w:val="0"/>
        <w:autoSpaceDN/>
        <w:spacing w:after="240" w:line="360" w:lineRule="auto"/>
        <w:rPr>
          <w:rFonts w:ascii="Arial" w:eastAsia="Aptos" w:hAnsi="Arial"/>
          <w:kern w:val="0"/>
          <w:sz w:val="28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C41910" w:rsidRPr="00926C56" w14:paraId="510EA5E7" w14:textId="77777777" w:rsidTr="0001265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CFB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b/>
                <w:bCs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b/>
                <w:bCs/>
                <w:kern w:val="0"/>
                <w:sz w:val="24"/>
                <w:szCs w:val="24"/>
                <w:lang w:val="cy-GB"/>
              </w:rPr>
              <w:t>Datganiad</w:t>
            </w:r>
          </w:p>
          <w:p w14:paraId="6AD3C931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 xml:space="preserve">Fel y cynrychiolydd a awdurdodwyd yn briodol ar gyfer ac ar ran y sefydliad a enwyd isod, rwy’n tystio drwy hyn bod yr holl wybodaeth a ddarperir i’r cyngor yn y Ffurflen Gais hon yn gyflawn ac yn gywir ym mhob agwedd. </w:t>
            </w:r>
          </w:p>
          <w:p w14:paraId="59DA469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</w:p>
          <w:p w14:paraId="25D347B5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 xml:space="preserve">Rwyf hefyd yn cytuno i ddarparu gwybodaeth adrodd misol am y canlynol: </w:t>
            </w:r>
          </w:p>
          <w:p w14:paraId="3572A25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</w:p>
          <w:p w14:paraId="09CB27FF" w14:textId="77777777" w:rsidR="00C41910" w:rsidRPr="00926C56" w:rsidRDefault="00C41910" w:rsidP="00C41910">
            <w:pPr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 xml:space="preserve">nifer y bobl sydd wedi dod i'r ganolfan, wedi'i ddadansoddi bob wythnos. </w:t>
            </w:r>
          </w:p>
          <w:p w14:paraId="51CA182F" w14:textId="77777777" w:rsidR="00C41910" w:rsidRPr="00926C56" w:rsidRDefault="00C41910" w:rsidP="00C41910">
            <w:pPr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>Unrhyw straeon newyddion da</w:t>
            </w:r>
          </w:p>
        </w:tc>
      </w:tr>
      <w:tr w:rsidR="00C41910" w:rsidRPr="00926C56" w14:paraId="19BE257C" w14:textId="77777777" w:rsidTr="0001265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7F29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>Llofnod:</w:t>
            </w:r>
          </w:p>
        </w:tc>
      </w:tr>
      <w:tr w:rsidR="00C41910" w:rsidRPr="00926C56" w14:paraId="4C098404" w14:textId="77777777" w:rsidTr="0001265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B481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>Enw:</w:t>
            </w:r>
          </w:p>
        </w:tc>
      </w:tr>
      <w:tr w:rsidR="00C41910" w:rsidRPr="00926C56" w14:paraId="250A8DA2" w14:textId="77777777" w:rsidTr="0001265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6E6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>Swydd:</w:t>
            </w:r>
          </w:p>
        </w:tc>
      </w:tr>
      <w:tr w:rsidR="00C41910" w:rsidRPr="00926C56" w14:paraId="0B869B55" w14:textId="77777777" w:rsidTr="0001265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5160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  <w:r w:rsidRPr="00926C56">
              <w:rPr>
                <w:rFonts w:ascii="Arial" w:eastAsia="Aptos" w:hAnsi="Arial"/>
                <w:kern w:val="0"/>
                <w:sz w:val="24"/>
                <w:szCs w:val="24"/>
                <w:lang w:val="cy-GB"/>
              </w:rPr>
              <w:t>Dyddiad:</w:t>
            </w:r>
          </w:p>
        </w:tc>
      </w:tr>
      <w:tr w:rsidR="00C41910" w:rsidRPr="00926C56" w14:paraId="4B957D8D" w14:textId="77777777" w:rsidTr="0001265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BBFC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4"/>
                <w:szCs w:val="24"/>
              </w:rPr>
            </w:pPr>
          </w:p>
        </w:tc>
      </w:tr>
    </w:tbl>
    <w:p w14:paraId="40FE5D3E" w14:textId="77777777" w:rsidR="00C41910" w:rsidRPr="00C41910" w:rsidRDefault="00C41910" w:rsidP="00C41910">
      <w:pPr>
        <w:suppressAutoHyphens w:val="0"/>
        <w:autoSpaceDN/>
        <w:spacing w:after="0" w:line="360" w:lineRule="auto"/>
        <w:rPr>
          <w:rFonts w:ascii="Arial" w:eastAsia="Aptos" w:hAnsi="Arial"/>
          <w:kern w:val="0"/>
          <w:sz w:val="28"/>
        </w:rPr>
      </w:pPr>
    </w:p>
    <w:tbl>
      <w:tblPr>
        <w:tblW w:w="90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750"/>
        <w:gridCol w:w="751"/>
        <w:gridCol w:w="541"/>
        <w:gridCol w:w="209"/>
        <w:gridCol w:w="751"/>
        <w:gridCol w:w="276"/>
        <w:gridCol w:w="474"/>
        <w:gridCol w:w="758"/>
      </w:tblGrid>
      <w:tr w:rsidR="00C41910" w:rsidRPr="00C41910" w14:paraId="391FA100" w14:textId="77777777" w:rsidTr="00012652">
        <w:trPr>
          <w:trHeight w:val="288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F740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>TAW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4962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>YDY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2D9C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>NAC YDY</w:t>
            </w:r>
          </w:p>
        </w:tc>
      </w:tr>
      <w:tr w:rsidR="00C41910" w:rsidRPr="00C41910" w14:paraId="1A6CE012" w14:textId="77777777" w:rsidTr="00012652">
        <w:trPr>
          <w:trHeight w:val="576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42FD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rPr>
                <w:rFonts w:ascii="Arial" w:eastAsia="Aptos" w:hAnsi="Arial"/>
                <w:kern w:val="0"/>
                <w:sz w:val="28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 xml:space="preserve">A yw'ch sefydliad wedi'i gofrestru ar gyfer TAW ac a all adennill yr elfen hon o'ch costau? </w:t>
            </w: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(ticiwch fel y bo'n briodol)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8A0D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D9A9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4B924A4F" w14:textId="77777777" w:rsidTr="00012652">
        <w:trPr>
          <w:trHeight w:val="746"/>
        </w:trPr>
        <w:tc>
          <w:tcPr>
            <w:tcW w:w="6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C471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 xml:space="preserve">Os YDY, nodwch Rif Cofrestru TAW eich sefydliad: </w:t>
            </w: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FBD6" w14:textId="77777777" w:rsidR="00C41910" w:rsidRPr="00C41910" w:rsidRDefault="00C41910" w:rsidP="00C4191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2C8BE937" w14:textId="77777777" w:rsidTr="00012652">
        <w:trPr>
          <w:trHeight w:val="288"/>
        </w:trPr>
        <w:tc>
          <w:tcPr>
            <w:tcW w:w="9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A56C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/>
                <w:kern w:val="0"/>
                <w:sz w:val="28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 xml:space="preserve">Nodwch fanylion cyfrif banc eich sefydliad: </w:t>
            </w:r>
          </w:p>
        </w:tc>
      </w:tr>
      <w:tr w:rsidR="00C41910" w:rsidRPr="00C41910" w14:paraId="2BDE785A" w14:textId="77777777" w:rsidTr="00012652">
        <w:trPr>
          <w:trHeight w:val="3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B9AD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Enw'r grŵp ar y cyfrif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DB65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2350015A" w14:textId="77777777" w:rsidTr="00012652">
        <w:trPr>
          <w:trHeight w:val="3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D330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Enw'r banc/gymdeithas adeiladu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9EA6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0ED500FD" w14:textId="77777777" w:rsidTr="00012652">
        <w:trPr>
          <w:trHeight w:val="3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9244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Cyfeiriad y banc/gymdeithas adeiladu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19DC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0A719A4E" w14:textId="77777777" w:rsidTr="00012652">
        <w:trPr>
          <w:trHeight w:val="3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AB40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Côd Didoli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78B6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BC60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9C0B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44C9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B75A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B37E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41305FC4" w14:textId="77777777" w:rsidTr="00012652">
        <w:trPr>
          <w:trHeight w:val="3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5849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Rhif y Cyfrif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C579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681B11B8" w14:textId="77777777" w:rsidTr="00012652">
        <w:trPr>
          <w:trHeight w:val="3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AD81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lastRenderedPageBreak/>
              <w:t>Rhif y gymdeithas adeiladu (os yw'n berthnasol)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1CC3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65492218" w14:textId="77777777" w:rsidTr="00012652">
        <w:trPr>
          <w:trHeight w:val="288"/>
        </w:trPr>
        <w:tc>
          <w:tcPr>
            <w:tcW w:w="9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B87A" w14:textId="77777777" w:rsidR="00C41910" w:rsidRPr="00926C56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</w:rPr>
            </w:pPr>
            <w:r w:rsidRPr="00926C5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cy-GB" w:eastAsia="en-GB"/>
              </w:rPr>
              <w:t>Darparwch enw dau lofnodwr y banc a'u rolau yn eich sefydliad</w:t>
            </w:r>
          </w:p>
        </w:tc>
      </w:tr>
      <w:tr w:rsidR="00C41910" w:rsidRPr="00C41910" w14:paraId="4DB8227A" w14:textId="77777777" w:rsidTr="00012652">
        <w:trPr>
          <w:trHeight w:val="467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E3A3" w14:textId="77777777" w:rsidR="00C41910" w:rsidRPr="00C41910" w:rsidRDefault="00C41910" w:rsidP="00C41910">
            <w:pPr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 xml:space="preserve">Enw: 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B3CA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 xml:space="preserve">Swydd: </w:t>
            </w:r>
          </w:p>
        </w:tc>
      </w:tr>
      <w:tr w:rsidR="00C41910" w:rsidRPr="00C41910" w14:paraId="40B5D893" w14:textId="77777777" w:rsidTr="00012652">
        <w:trPr>
          <w:trHeight w:val="431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70D9" w14:textId="77777777" w:rsidR="00C41910" w:rsidRPr="00C41910" w:rsidRDefault="00C41910" w:rsidP="00C41910">
            <w:pPr>
              <w:numPr>
                <w:ilvl w:val="0"/>
                <w:numId w:val="21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 xml:space="preserve">Enw: </w:t>
            </w:r>
          </w:p>
        </w:tc>
        <w:tc>
          <w:tcPr>
            <w:tcW w:w="4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F618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 xml:space="preserve">Swydd: </w:t>
            </w:r>
          </w:p>
        </w:tc>
      </w:tr>
    </w:tbl>
    <w:p w14:paraId="1B4261C9" w14:textId="77777777" w:rsidR="00C41910" w:rsidRPr="00C41910" w:rsidRDefault="00C41910" w:rsidP="00C41910">
      <w:pPr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</w:rPr>
      </w:pPr>
    </w:p>
    <w:p w14:paraId="5CAE2273" w14:textId="77777777" w:rsidR="00C41910" w:rsidRPr="00C41910" w:rsidRDefault="00C41910" w:rsidP="00C41910">
      <w:pPr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en-GB"/>
        </w:rPr>
      </w:pPr>
      <w:r w:rsidRPr="00C41910">
        <w:rPr>
          <w:rFonts w:ascii="Arial" w:eastAsia="Times New Roman" w:hAnsi="Arial" w:cs="Arial"/>
          <w:b/>
          <w:bCs/>
          <w:kern w:val="0"/>
          <w:sz w:val="24"/>
          <w:szCs w:val="24"/>
          <w:lang w:val="cy-GB" w:eastAsia="en-GB"/>
        </w:rPr>
        <w:t xml:space="preserve">Atodaf: </w:t>
      </w:r>
    </w:p>
    <w:p w14:paraId="1F6C8C17" w14:textId="77777777" w:rsidR="00C41910" w:rsidRPr="00C41910" w:rsidRDefault="00C41910" w:rsidP="00C41910">
      <w:pPr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</w:rPr>
      </w:pPr>
    </w:p>
    <w:tbl>
      <w:tblPr>
        <w:tblW w:w="902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3"/>
        <w:gridCol w:w="978"/>
      </w:tblGrid>
      <w:tr w:rsidR="00C41910" w:rsidRPr="00C41910" w14:paraId="76FFE6BC" w14:textId="77777777" w:rsidTr="00012652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20EE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contextualSpacing/>
              <w:rPr>
                <w:rFonts w:ascii="Arial" w:eastAsia="Aptos" w:hAnsi="Arial"/>
                <w:kern w:val="0"/>
                <w:sz w:val="28"/>
              </w:rPr>
            </w:pP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8"/>
                <w:lang w:val="cy-GB" w:eastAsia="en-GB"/>
              </w:rPr>
              <w:t xml:space="preserve">Sylwer </w:t>
            </w: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8"/>
                <w:u w:val="single"/>
                <w:lang w:val="cy-GB" w:eastAsia="en-GB"/>
              </w:rPr>
              <w:t>na fydd</w:t>
            </w:r>
            <w:r w:rsidRPr="00C419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8"/>
                <w:lang w:val="cy-GB" w:eastAsia="en-GB"/>
              </w:rPr>
              <w:t xml:space="preserve"> ceisiadau'n cael eu hystyried oni bai eu bod yn cynnwys y ddogfennaeth ategol ganlynol: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0462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Aptos" w:hAnsi="Arial"/>
                <w:kern w:val="0"/>
                <w:sz w:val="28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8"/>
                <w:lang w:val="cy-GB" w:eastAsia="en-GB"/>
              </w:rPr>
              <w:t xml:space="preserve">Siec </w:t>
            </w:r>
            <w:r w:rsidRPr="00C41910">
              <w:rPr>
                <w:rFonts w:ascii="Wingdings" w:eastAsia="Wingdings" w:hAnsi="Wingdings" w:cs="Wingdings"/>
                <w:kern w:val="0"/>
                <w:sz w:val="24"/>
                <w:szCs w:val="28"/>
                <w:lang w:val="cy-GB" w:eastAsia="en-GB"/>
              </w:rPr>
              <w:sym w:font="Wingdings" w:char="F0FC"/>
            </w:r>
          </w:p>
        </w:tc>
      </w:tr>
      <w:tr w:rsidR="00C41910" w:rsidRPr="00C41910" w14:paraId="7000693D" w14:textId="77777777" w:rsidTr="00012652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B0E8" w14:textId="77777777" w:rsidR="00C41910" w:rsidRPr="00C41910" w:rsidRDefault="00C41910" w:rsidP="00C41910">
            <w:pPr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Cyfansoddiad y sefydliad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A2CE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5987E0B8" w14:textId="77777777" w:rsidTr="00012652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3009" w14:textId="77777777" w:rsidR="00C41910" w:rsidRPr="00C41910" w:rsidRDefault="00C41910" w:rsidP="00C41910">
            <w:pPr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Polisi yswiriant cyfredol (sy'n briodol ar gyfer y cyfleuster neu'r gweithgaredd a ddatblygir)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B23E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49BCAD18" w14:textId="77777777" w:rsidTr="00012652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D7C6" w14:textId="77777777" w:rsidR="00C41910" w:rsidRPr="00C41910" w:rsidRDefault="00C41910" w:rsidP="00C41910">
            <w:pPr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Cytundeb prydles (lle bo'n berthnasol)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941B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5EEEA52B" w14:textId="77777777" w:rsidTr="00012652"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5107" w14:textId="77777777" w:rsidR="00C41910" w:rsidRPr="00C41910" w:rsidRDefault="00C41910" w:rsidP="00C41910">
            <w:pPr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Cyfrifon blynyddol neu ddatganiad banc diweddaraf y sefydliad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552F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  <w:tr w:rsidR="00C41910" w:rsidRPr="00C41910" w14:paraId="320F0090" w14:textId="77777777" w:rsidTr="00012652">
        <w:trPr>
          <w:trHeight w:val="257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4C33" w14:textId="77777777" w:rsidR="00C41910" w:rsidRPr="00C41910" w:rsidRDefault="00C41910" w:rsidP="00C41910">
            <w:pPr>
              <w:numPr>
                <w:ilvl w:val="0"/>
                <w:numId w:val="22"/>
              </w:numPr>
              <w:suppressAutoHyphens w:val="0"/>
              <w:autoSpaceDN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  <w:r w:rsidRPr="00C41910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</w:rPr>
              <w:t>Llythyrau cefnogi (dewisol)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F162" w14:textId="77777777" w:rsidR="00C41910" w:rsidRPr="00C41910" w:rsidRDefault="00C41910" w:rsidP="00C4191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</w:rPr>
            </w:pPr>
          </w:p>
        </w:tc>
      </w:tr>
    </w:tbl>
    <w:p w14:paraId="0495647D" w14:textId="77777777" w:rsidR="00C41910" w:rsidRPr="00C41910" w:rsidRDefault="00C41910" w:rsidP="00C41910">
      <w:pPr>
        <w:suppressAutoHyphens w:val="0"/>
        <w:autoSpaceDE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723CD085" w14:textId="77777777" w:rsidR="00C41910" w:rsidRPr="00C41910" w:rsidRDefault="00C41910" w:rsidP="00C41910">
      <w:pPr>
        <w:suppressAutoHyphens w:val="0"/>
        <w:autoSpaceDE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2218789A" w14:textId="77777777" w:rsidR="00C41910" w:rsidRPr="00C41910" w:rsidRDefault="00C41910" w:rsidP="00C41910">
      <w:pPr>
        <w:suppressAutoHyphens w:val="0"/>
        <w:autoSpaceDE w:val="0"/>
        <w:spacing w:after="0" w:line="240" w:lineRule="auto"/>
        <w:rPr>
          <w:rFonts w:ascii="Verdana" w:hAnsi="Verdana" w:cs="Verdana"/>
          <w:color w:val="000000"/>
          <w:kern w:val="0"/>
          <w:sz w:val="23"/>
          <w:szCs w:val="23"/>
        </w:rPr>
      </w:pPr>
    </w:p>
    <w:p w14:paraId="1FD77035" w14:textId="77777777" w:rsidR="00C41910" w:rsidRPr="00926C56" w:rsidRDefault="00C41910" w:rsidP="00C41910">
      <w:pPr>
        <w:suppressAutoHyphens w:val="0"/>
        <w:autoSpaceDE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926C56">
        <w:rPr>
          <w:rFonts w:ascii="Arial" w:hAnsi="Arial" w:cs="Arial"/>
          <w:color w:val="000000"/>
          <w:kern w:val="0"/>
          <w:sz w:val="24"/>
          <w:szCs w:val="24"/>
          <w:lang w:val="cy-GB"/>
        </w:rPr>
        <w:t xml:space="preserve">Dychwelwch y ffurflen hon wedi'i chwblhau a'r holl ddogfennaeth ategol i'r cyfeiriad e-bost canlynol: </w:t>
      </w:r>
    </w:p>
    <w:p w14:paraId="26F866F0" w14:textId="77777777" w:rsidR="00C41910" w:rsidRPr="00926C56" w:rsidRDefault="00C41910" w:rsidP="00C41910">
      <w:pPr>
        <w:suppressAutoHyphens w:val="0"/>
        <w:autoSpaceDE w:val="0"/>
        <w:spacing w:after="0" w:line="240" w:lineRule="auto"/>
        <w:jc w:val="center"/>
        <w:rPr>
          <w:rFonts w:ascii="Arial" w:hAnsi="Arial" w:cs="Arial"/>
          <w:color w:val="0462C1"/>
          <w:kern w:val="0"/>
          <w:sz w:val="24"/>
          <w:szCs w:val="24"/>
        </w:rPr>
      </w:pPr>
      <w:r w:rsidRPr="00926C56">
        <w:rPr>
          <w:rFonts w:ascii="Arial" w:hAnsi="Arial" w:cs="Arial"/>
          <w:color w:val="0462C1"/>
          <w:kern w:val="0"/>
          <w:sz w:val="24"/>
          <w:szCs w:val="24"/>
          <w:lang w:val="cy-GB"/>
        </w:rPr>
        <w:t>communityfoodconnections@npt.gov.uk</w:t>
      </w:r>
    </w:p>
    <w:p w14:paraId="2291DC2E" w14:textId="77777777" w:rsidR="00C41910" w:rsidRPr="00926C56" w:rsidRDefault="00C41910" w:rsidP="00C41910">
      <w:pPr>
        <w:suppressAutoHyphens w:val="0"/>
        <w:autoSpaceDE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926C56">
        <w:rPr>
          <w:rFonts w:ascii="Arial" w:hAnsi="Arial" w:cs="Arial"/>
          <w:b/>
          <w:bCs/>
          <w:color w:val="000000"/>
          <w:kern w:val="0"/>
          <w:sz w:val="24"/>
          <w:szCs w:val="24"/>
          <w:lang w:val="cy-GB"/>
        </w:rPr>
        <w:t xml:space="preserve">Am wybodaeth a chyngor, cysylltwch â'r: </w:t>
      </w:r>
    </w:p>
    <w:p w14:paraId="50B8A621" w14:textId="77777777" w:rsidR="00C41910" w:rsidRPr="00926C56" w:rsidRDefault="00C41910" w:rsidP="00C41910">
      <w:pPr>
        <w:suppressAutoHyphens w:val="0"/>
        <w:autoSpaceDE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 w:rsidRPr="00926C56">
        <w:rPr>
          <w:rFonts w:ascii="Arial" w:hAnsi="Arial" w:cs="Arial"/>
          <w:color w:val="000000"/>
          <w:kern w:val="0"/>
          <w:sz w:val="24"/>
          <w:szCs w:val="24"/>
          <w:lang w:val="cy-GB"/>
        </w:rPr>
        <w:t>Swyddog Cefnogi Busnesau,</w:t>
      </w:r>
    </w:p>
    <w:p w14:paraId="56CA1C86" w14:textId="77777777" w:rsidR="00C41910" w:rsidRPr="00926C56" w:rsidRDefault="00C41910" w:rsidP="00C41910">
      <w:pPr>
        <w:suppressAutoHyphens w:val="0"/>
        <w:autoSpaceDN/>
        <w:spacing w:after="240" w:line="360" w:lineRule="auto"/>
        <w:jc w:val="center"/>
        <w:rPr>
          <w:rFonts w:ascii="Arial" w:eastAsia="Aptos" w:hAnsi="Arial" w:cs="Arial"/>
          <w:kern w:val="0"/>
          <w:sz w:val="24"/>
          <w:szCs w:val="24"/>
        </w:rPr>
      </w:pPr>
      <w:r w:rsidRPr="00926C56">
        <w:rPr>
          <w:rFonts w:ascii="Arial" w:eastAsia="Aptos" w:hAnsi="Arial" w:cs="Arial"/>
          <w:kern w:val="0"/>
          <w:sz w:val="24"/>
          <w:szCs w:val="24"/>
          <w:lang w:val="cy-GB"/>
        </w:rPr>
        <w:t>Gorsaf Waith, Stryd y Dŵr, Port Talbot SA12 6LF</w:t>
      </w:r>
    </w:p>
    <w:p w14:paraId="35A1A467" w14:textId="77777777" w:rsidR="00AB7B65" w:rsidRDefault="00AB7B65"/>
    <w:sectPr w:rsidR="00AB7B65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95A3" w14:textId="77777777" w:rsidR="009B700E" w:rsidRDefault="009B700E">
      <w:pPr>
        <w:spacing w:after="0" w:line="240" w:lineRule="auto"/>
      </w:pPr>
      <w:r>
        <w:separator/>
      </w:r>
    </w:p>
  </w:endnote>
  <w:endnote w:type="continuationSeparator" w:id="0">
    <w:p w14:paraId="27CDDB1C" w14:textId="77777777" w:rsidR="009B700E" w:rsidRDefault="009B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314D" w14:textId="77777777" w:rsidR="009B700E" w:rsidRDefault="009B70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4926A8" w14:textId="77777777" w:rsidR="009B700E" w:rsidRDefault="009B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313A" w14:textId="77777777" w:rsidR="00CD4300" w:rsidRDefault="00926C56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5B82136" wp14:editId="147D5AAF">
          <wp:simplePos x="0" y="0"/>
          <wp:positionH relativeFrom="margin">
            <wp:align>center</wp:align>
          </wp:positionH>
          <wp:positionV relativeFrom="paragraph">
            <wp:posOffset>-330198</wp:posOffset>
          </wp:positionV>
          <wp:extent cx="4147188" cy="838203"/>
          <wp:effectExtent l="0" t="0" r="5712" b="0"/>
          <wp:wrapTight wrapText="bothSides">
            <wp:wrapPolygon edited="0">
              <wp:start x="3969" y="0"/>
              <wp:lineTo x="2282" y="2945"/>
              <wp:lineTo x="99" y="7364"/>
              <wp:lineTo x="0" y="9327"/>
              <wp:lineTo x="0" y="13745"/>
              <wp:lineTo x="99" y="17182"/>
              <wp:lineTo x="1389" y="21109"/>
              <wp:lineTo x="1786" y="21109"/>
              <wp:lineTo x="2977" y="21109"/>
              <wp:lineTo x="19149" y="16200"/>
              <wp:lineTo x="19149" y="15709"/>
              <wp:lineTo x="21531" y="9818"/>
              <wp:lineTo x="21531" y="5400"/>
              <wp:lineTo x="4961" y="0"/>
              <wp:lineTo x="3969" y="0"/>
            </wp:wrapPolygon>
          </wp:wrapTight>
          <wp:docPr id="1061381307" name="Picture 1" descr="Logo Cyngor Castell-nedd Port Talb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81307" name="Picture 1" descr="Logo Cyngor Castell-nedd Port Talbo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7188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3AC"/>
    <w:multiLevelType w:val="multilevel"/>
    <w:tmpl w:val="175C8C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446AEA"/>
    <w:multiLevelType w:val="multilevel"/>
    <w:tmpl w:val="BA1677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1FC1446"/>
    <w:multiLevelType w:val="multilevel"/>
    <w:tmpl w:val="E59AD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0033B"/>
    <w:multiLevelType w:val="multilevel"/>
    <w:tmpl w:val="571428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411939"/>
    <w:multiLevelType w:val="multilevel"/>
    <w:tmpl w:val="9956E0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5312F"/>
    <w:multiLevelType w:val="multilevel"/>
    <w:tmpl w:val="13144D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1C36AAC"/>
    <w:multiLevelType w:val="multilevel"/>
    <w:tmpl w:val="30C8B5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755A45"/>
    <w:multiLevelType w:val="multilevel"/>
    <w:tmpl w:val="B524B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6A2469"/>
    <w:multiLevelType w:val="multilevel"/>
    <w:tmpl w:val="0EEE2B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8E710D"/>
    <w:multiLevelType w:val="multilevel"/>
    <w:tmpl w:val="8E3650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F2652AB"/>
    <w:multiLevelType w:val="multilevel"/>
    <w:tmpl w:val="7D42C2F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418547A9"/>
    <w:multiLevelType w:val="multilevel"/>
    <w:tmpl w:val="E88E1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66F5B74"/>
    <w:multiLevelType w:val="hybridMultilevel"/>
    <w:tmpl w:val="68CE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201DF"/>
    <w:multiLevelType w:val="multilevel"/>
    <w:tmpl w:val="FCA84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EF3196"/>
    <w:multiLevelType w:val="multilevel"/>
    <w:tmpl w:val="2D5C7CB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E9856B2"/>
    <w:multiLevelType w:val="multilevel"/>
    <w:tmpl w:val="83666D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420D02"/>
    <w:multiLevelType w:val="multilevel"/>
    <w:tmpl w:val="7474E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6FB131D"/>
    <w:multiLevelType w:val="multilevel"/>
    <w:tmpl w:val="C0CE13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0D5DC0"/>
    <w:multiLevelType w:val="multilevel"/>
    <w:tmpl w:val="A844C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C962539"/>
    <w:multiLevelType w:val="multilevel"/>
    <w:tmpl w:val="8438C1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3FE178A"/>
    <w:multiLevelType w:val="multilevel"/>
    <w:tmpl w:val="724A0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04507"/>
    <w:multiLevelType w:val="multilevel"/>
    <w:tmpl w:val="DC58CC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332E22"/>
    <w:multiLevelType w:val="multilevel"/>
    <w:tmpl w:val="FF8C2C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6444262">
    <w:abstractNumId w:val="21"/>
  </w:num>
  <w:num w:numId="2" w16cid:durableId="1977712285">
    <w:abstractNumId w:val="13"/>
  </w:num>
  <w:num w:numId="3" w16cid:durableId="934634144">
    <w:abstractNumId w:val="16"/>
  </w:num>
  <w:num w:numId="4" w16cid:durableId="128206974">
    <w:abstractNumId w:val="17"/>
  </w:num>
  <w:num w:numId="5" w16cid:durableId="1907957658">
    <w:abstractNumId w:val="14"/>
  </w:num>
  <w:num w:numId="6" w16cid:durableId="816146330">
    <w:abstractNumId w:val="18"/>
  </w:num>
  <w:num w:numId="7" w16cid:durableId="1508255313">
    <w:abstractNumId w:val="22"/>
  </w:num>
  <w:num w:numId="8" w16cid:durableId="352609698">
    <w:abstractNumId w:val="3"/>
  </w:num>
  <w:num w:numId="9" w16cid:durableId="566497966">
    <w:abstractNumId w:val="15"/>
  </w:num>
  <w:num w:numId="10" w16cid:durableId="1950818823">
    <w:abstractNumId w:val="20"/>
  </w:num>
  <w:num w:numId="11" w16cid:durableId="1152722516">
    <w:abstractNumId w:val="1"/>
  </w:num>
  <w:num w:numId="12" w16cid:durableId="1541670397">
    <w:abstractNumId w:val="7"/>
  </w:num>
  <w:num w:numId="13" w16cid:durableId="1477186008">
    <w:abstractNumId w:val="4"/>
  </w:num>
  <w:num w:numId="14" w16cid:durableId="970817465">
    <w:abstractNumId w:val="6"/>
  </w:num>
  <w:num w:numId="15" w16cid:durableId="1530683703">
    <w:abstractNumId w:val="19"/>
  </w:num>
  <w:num w:numId="16" w16cid:durableId="1743674822">
    <w:abstractNumId w:val="10"/>
  </w:num>
  <w:num w:numId="17" w16cid:durableId="771975425">
    <w:abstractNumId w:val="11"/>
  </w:num>
  <w:num w:numId="18" w16cid:durableId="1972976146">
    <w:abstractNumId w:val="5"/>
  </w:num>
  <w:num w:numId="19" w16cid:durableId="1287008890">
    <w:abstractNumId w:val="9"/>
  </w:num>
  <w:num w:numId="20" w16cid:durableId="1690984036">
    <w:abstractNumId w:val="8"/>
  </w:num>
  <w:num w:numId="21" w16cid:durableId="1965234305">
    <w:abstractNumId w:val="2"/>
  </w:num>
  <w:num w:numId="22" w16cid:durableId="841746511">
    <w:abstractNumId w:val="0"/>
  </w:num>
  <w:num w:numId="23" w16cid:durableId="2024436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65"/>
    <w:rsid w:val="00097E1F"/>
    <w:rsid w:val="002514F8"/>
    <w:rsid w:val="002E0D6B"/>
    <w:rsid w:val="007215DA"/>
    <w:rsid w:val="00794DFB"/>
    <w:rsid w:val="008E4F2A"/>
    <w:rsid w:val="00915C28"/>
    <w:rsid w:val="00926C56"/>
    <w:rsid w:val="0098682B"/>
    <w:rsid w:val="009A4A1E"/>
    <w:rsid w:val="009B700E"/>
    <w:rsid w:val="009E6501"/>
    <w:rsid w:val="00A6444D"/>
    <w:rsid w:val="00AB7B65"/>
    <w:rsid w:val="00AE65B2"/>
    <w:rsid w:val="00C41910"/>
    <w:rsid w:val="00CD4300"/>
    <w:rsid w:val="00E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11B6"/>
  <w15:docId w15:val="{CA2855A9-AA83-4DC1-B480-960DC574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Default">
    <w:name w:val="Default"/>
    <w:pPr>
      <w:autoSpaceDE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Rogers</dc:creator>
  <dc:description/>
  <cp:lastModifiedBy>Arwel Evans</cp:lastModifiedBy>
  <cp:revision>5</cp:revision>
  <dcterms:created xsi:type="dcterms:W3CDTF">2025-07-07T13:55:00Z</dcterms:created>
  <dcterms:modified xsi:type="dcterms:W3CDTF">2025-07-09T13:17:00Z</dcterms:modified>
</cp:coreProperties>
</file>