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6133" w14:textId="77777777" w:rsidR="00B85483" w:rsidRPr="00B34018" w:rsidRDefault="00B85483" w:rsidP="002E4C72">
      <w:pPr>
        <w:spacing w:after="0" w:line="240" w:lineRule="auto"/>
        <w:jc w:val="center"/>
        <w:rPr>
          <w:rFonts w:ascii="Arial" w:eastAsia="Times New Roman" w:hAnsi="Arial" w:cs="Arial"/>
          <w:sz w:val="24"/>
          <w:szCs w:val="24"/>
          <w:lang w:eastAsia="en-GB"/>
        </w:rPr>
      </w:pPr>
      <w:r w:rsidRPr="00B34018">
        <w:rPr>
          <w:rFonts w:ascii="Arial" w:eastAsia="Times New Roman" w:hAnsi="Arial" w:cs="Arial"/>
          <w:noProof/>
          <w:sz w:val="24"/>
          <w:szCs w:val="24"/>
          <w:lang w:eastAsia="en-GB"/>
        </w:rPr>
        <w:drawing>
          <wp:inline distT="0" distB="0" distL="0" distR="0" wp14:anchorId="7694F0CE" wp14:editId="1B750640">
            <wp:extent cx="5570855" cy="1536700"/>
            <wp:effectExtent l="0" t="0" r="0" b="635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0855" cy="1536700"/>
                    </a:xfrm>
                    <a:prstGeom prst="rect">
                      <a:avLst/>
                    </a:prstGeom>
                    <a:noFill/>
                    <a:ln>
                      <a:noFill/>
                    </a:ln>
                  </pic:spPr>
                </pic:pic>
              </a:graphicData>
            </a:graphic>
          </wp:inline>
        </w:drawing>
      </w:r>
    </w:p>
    <w:p w14:paraId="4AA4BA04" w14:textId="77777777" w:rsidR="00B85483" w:rsidRPr="00B34018" w:rsidRDefault="00B85483" w:rsidP="002E4C72">
      <w:pPr>
        <w:spacing w:after="0" w:line="240" w:lineRule="auto"/>
        <w:jc w:val="center"/>
        <w:rPr>
          <w:rFonts w:ascii="Arial" w:eastAsia="Times New Roman" w:hAnsi="Arial" w:cs="Arial"/>
          <w:sz w:val="24"/>
          <w:szCs w:val="24"/>
          <w:lang w:eastAsia="en-GB"/>
        </w:rPr>
      </w:pPr>
    </w:p>
    <w:p w14:paraId="2C811926" w14:textId="77777777" w:rsidR="00B85483" w:rsidRPr="00B34018" w:rsidRDefault="00B85483" w:rsidP="002E4C72">
      <w:pPr>
        <w:spacing w:after="0" w:line="240" w:lineRule="auto"/>
        <w:jc w:val="center"/>
        <w:rPr>
          <w:rFonts w:ascii="Arial" w:eastAsia="Times New Roman" w:hAnsi="Arial" w:cs="Arial"/>
          <w:sz w:val="44"/>
          <w:szCs w:val="44"/>
          <w:lang w:eastAsia="en-GB"/>
        </w:rPr>
      </w:pPr>
    </w:p>
    <w:p w14:paraId="6FAE9DA5" w14:textId="77777777" w:rsidR="00B85483" w:rsidRPr="00B34018" w:rsidRDefault="00B85483" w:rsidP="002E4C72">
      <w:pPr>
        <w:spacing w:after="0" w:line="240" w:lineRule="auto"/>
        <w:jc w:val="center"/>
        <w:rPr>
          <w:rFonts w:ascii="Arial" w:eastAsia="Times New Roman" w:hAnsi="Arial" w:cs="Arial"/>
          <w:sz w:val="44"/>
          <w:szCs w:val="44"/>
          <w:lang w:eastAsia="en-GB"/>
        </w:rPr>
      </w:pPr>
      <w:r w:rsidRPr="00B34018">
        <w:rPr>
          <w:rFonts w:ascii="Arial" w:eastAsia="Times New Roman" w:hAnsi="Arial" w:cs="Arial"/>
          <w:sz w:val="44"/>
          <w:szCs w:val="44"/>
          <w:lang w:eastAsia="en-GB"/>
        </w:rPr>
        <w:t>Education, Leisure &amp; Lifelong Learning Service</w:t>
      </w:r>
    </w:p>
    <w:p w14:paraId="18E2B0CA" w14:textId="77777777" w:rsidR="00B85483" w:rsidRPr="00B34018" w:rsidRDefault="00B85483" w:rsidP="002E4C72">
      <w:pPr>
        <w:spacing w:after="0" w:line="240" w:lineRule="auto"/>
        <w:jc w:val="center"/>
        <w:rPr>
          <w:rFonts w:ascii="Arial" w:eastAsia="Times New Roman" w:hAnsi="Arial" w:cs="Arial"/>
          <w:sz w:val="44"/>
          <w:szCs w:val="44"/>
          <w:lang w:eastAsia="en-GB"/>
        </w:rPr>
      </w:pPr>
      <w:r w:rsidRPr="00B34018">
        <w:rPr>
          <w:rFonts w:ascii="Arial" w:eastAsia="Times New Roman" w:hAnsi="Arial" w:cs="Arial"/>
          <w:sz w:val="44"/>
          <w:szCs w:val="44"/>
          <w:lang w:eastAsia="en-GB"/>
        </w:rPr>
        <w:t>Strategic School Improvement Programme</w:t>
      </w:r>
    </w:p>
    <w:p w14:paraId="4BA4F3F3" w14:textId="2931FC6E" w:rsidR="00B85483" w:rsidRPr="00B34018" w:rsidRDefault="00B85483" w:rsidP="002E4C72">
      <w:pPr>
        <w:spacing w:after="0" w:line="240" w:lineRule="auto"/>
        <w:jc w:val="center"/>
        <w:rPr>
          <w:rFonts w:ascii="Arial" w:eastAsia="Times New Roman" w:hAnsi="Arial" w:cs="Arial"/>
          <w:sz w:val="24"/>
          <w:szCs w:val="24"/>
          <w:lang w:eastAsia="en-GB"/>
        </w:rPr>
      </w:pPr>
    </w:p>
    <w:p w14:paraId="122F7E75" w14:textId="152128EF" w:rsidR="002C0D0B" w:rsidRDefault="00F67A84" w:rsidP="00DE4EFE">
      <w:pPr>
        <w:spacing w:after="0" w:line="240" w:lineRule="auto"/>
        <w:jc w:val="center"/>
        <w:rPr>
          <w:rFonts w:ascii="Arial" w:eastAsia="Calibri" w:hAnsi="Arial" w:cs="Arial"/>
          <w:b/>
          <w:sz w:val="32"/>
          <w:szCs w:val="32"/>
        </w:rPr>
      </w:pPr>
      <w:r>
        <w:rPr>
          <w:rFonts w:ascii="Arial" w:eastAsia="Calibri" w:hAnsi="Arial" w:cs="Arial"/>
          <w:b/>
          <w:sz w:val="32"/>
          <w:szCs w:val="32"/>
        </w:rPr>
        <w:t xml:space="preserve"> </w:t>
      </w:r>
    </w:p>
    <w:p w14:paraId="4313056D" w14:textId="59741C54" w:rsidR="00B85483" w:rsidRDefault="00B85483" w:rsidP="002E4C72">
      <w:pPr>
        <w:spacing w:after="0" w:line="240" w:lineRule="auto"/>
        <w:jc w:val="center"/>
        <w:rPr>
          <w:rFonts w:ascii="Arial" w:eastAsia="Times New Roman" w:hAnsi="Arial" w:cs="Arial"/>
          <w:b/>
          <w:sz w:val="16"/>
          <w:szCs w:val="16"/>
          <w:lang w:eastAsia="en-GB"/>
        </w:rPr>
      </w:pPr>
    </w:p>
    <w:p w14:paraId="4BC405E8" w14:textId="0E0D97BB" w:rsidR="00DE4EFE" w:rsidRDefault="0011669B" w:rsidP="00AF5EBD">
      <w:pPr>
        <w:spacing w:after="0" w:line="240" w:lineRule="auto"/>
        <w:jc w:val="center"/>
        <w:rPr>
          <w:rFonts w:ascii="Arial" w:eastAsia="Times New Roman" w:hAnsi="Arial" w:cs="Arial"/>
          <w:b/>
          <w:sz w:val="16"/>
          <w:szCs w:val="16"/>
          <w:lang w:eastAsia="en-GB"/>
        </w:rPr>
      </w:pPr>
      <w:r w:rsidRPr="00DE4EFE">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1930D2BC" wp14:editId="3BDD28E3">
                <wp:simplePos x="0" y="0"/>
                <wp:positionH relativeFrom="margin">
                  <wp:posOffset>403483</wp:posOffset>
                </wp:positionH>
                <wp:positionV relativeFrom="paragraph">
                  <wp:posOffset>24514</wp:posOffset>
                </wp:positionV>
                <wp:extent cx="5394960" cy="1402344"/>
                <wp:effectExtent l="19050" t="19050" r="15240" b="266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1402344"/>
                        </a:xfrm>
                        <a:prstGeom prst="rect">
                          <a:avLst/>
                        </a:prstGeom>
                        <a:solidFill>
                          <a:schemeClr val="accent3">
                            <a:lumMod val="20000"/>
                            <a:lumOff val="80000"/>
                          </a:schemeClr>
                        </a:solidFill>
                        <a:ln w="38100">
                          <a:solidFill>
                            <a:srgbClr val="00B050"/>
                          </a:solidFill>
                          <a:miter lim="800000"/>
                          <a:headEnd/>
                          <a:tailEnd/>
                        </a:ln>
                      </wps:spPr>
                      <wps:txbx>
                        <w:txbxContent>
                          <w:p w14:paraId="3D1644E2" w14:textId="77777777" w:rsidR="00AC5113" w:rsidRPr="00B34018" w:rsidRDefault="00AC5113" w:rsidP="00DE4EFE">
                            <w:pPr>
                              <w:spacing w:after="0" w:line="240" w:lineRule="auto"/>
                              <w:jc w:val="center"/>
                              <w:rPr>
                                <w:rFonts w:ascii="Arial" w:eastAsia="Times New Roman" w:hAnsi="Arial" w:cs="Arial"/>
                                <w:b/>
                                <w:sz w:val="44"/>
                                <w:szCs w:val="44"/>
                                <w:lang w:eastAsia="en-GB"/>
                              </w:rPr>
                            </w:pPr>
                            <w:r w:rsidRPr="00B34018">
                              <w:rPr>
                                <w:rFonts w:ascii="Arial" w:eastAsia="Times New Roman" w:hAnsi="Arial" w:cs="Arial"/>
                                <w:b/>
                                <w:sz w:val="44"/>
                                <w:szCs w:val="44"/>
                                <w:lang w:eastAsia="en-GB"/>
                              </w:rPr>
                              <w:t>CONSULTATION DOCUMENT</w:t>
                            </w:r>
                          </w:p>
                          <w:p w14:paraId="1A5D53D1" w14:textId="77777777" w:rsidR="00AC5113" w:rsidRPr="00B34018" w:rsidRDefault="00AC5113" w:rsidP="00DE4EFE">
                            <w:pPr>
                              <w:spacing w:after="0" w:line="240" w:lineRule="auto"/>
                              <w:jc w:val="center"/>
                              <w:rPr>
                                <w:rFonts w:ascii="Arial" w:eastAsia="Times New Roman" w:hAnsi="Arial" w:cs="Arial"/>
                                <w:b/>
                                <w:sz w:val="44"/>
                                <w:szCs w:val="44"/>
                                <w:lang w:eastAsia="en-GB"/>
                              </w:rPr>
                            </w:pPr>
                          </w:p>
                          <w:p w14:paraId="5F4BB751" w14:textId="44DA378F" w:rsidR="00AC5113" w:rsidRPr="0000652D" w:rsidRDefault="00AC5113" w:rsidP="0011669B">
                            <w:pPr>
                              <w:spacing w:after="0" w:line="240" w:lineRule="auto"/>
                              <w:jc w:val="center"/>
                              <w:rPr>
                                <w:rFonts w:ascii="Arial" w:eastAsia="Calibri" w:hAnsi="Arial" w:cs="Arial"/>
                                <w:b/>
                                <w:sz w:val="32"/>
                                <w:szCs w:val="32"/>
                              </w:rPr>
                            </w:pPr>
                            <w:r w:rsidRPr="0000652D">
                              <w:rPr>
                                <w:rFonts w:ascii="Arial" w:eastAsia="Calibri" w:hAnsi="Arial" w:cs="Arial"/>
                                <w:b/>
                                <w:sz w:val="32"/>
                                <w:szCs w:val="32"/>
                              </w:rPr>
                              <w:t xml:space="preserve">PROPOSAL TO </w:t>
                            </w:r>
                            <w:r w:rsidR="0011669B">
                              <w:rPr>
                                <w:rFonts w:ascii="Arial" w:eastAsia="Calibri" w:hAnsi="Arial" w:cs="Arial"/>
                                <w:b/>
                                <w:sz w:val="32"/>
                                <w:szCs w:val="32"/>
                              </w:rPr>
                              <w:t>REORGANISE ALN PROVISION WITHIN THE LOCAL AUTHORITY</w:t>
                            </w:r>
                            <w:r>
                              <w:rPr>
                                <w:rFonts w:ascii="Arial" w:eastAsia="Calibri" w:hAnsi="Arial" w:cs="Arial"/>
                                <w:b/>
                                <w:sz w:val="32"/>
                                <w:szCs w:val="32"/>
                              </w:rPr>
                              <w:t>.</w:t>
                            </w:r>
                          </w:p>
                          <w:p w14:paraId="76C490FD" w14:textId="77777777" w:rsidR="00AC5113" w:rsidRDefault="00AC51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0D2BC" id="_x0000_t202" coordsize="21600,21600" o:spt="202" path="m,l,21600r21600,l21600,xe">
                <v:stroke joinstyle="miter"/>
                <v:path gradientshapeok="t" o:connecttype="rect"/>
              </v:shapetype>
              <v:shape id="Text Box 2" o:spid="_x0000_s1026" type="#_x0000_t202" style="position:absolute;left:0;text-align:left;margin-left:31.75pt;margin-top:1.95pt;width:424.8pt;height:110.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" fillcolor="#eaf1dd [662]" strokecolor="#00b050" strokeweight="3pt">
                <v:textbox>
                  <w:txbxContent>
                    <w:p w14:paraId="3D1644E2" w14:textId="77777777" w:rsidR="00AC5113" w:rsidRPr="00B34018" w:rsidRDefault="00AC5113" w:rsidP="00DE4EFE">
                      <w:pPr>
                        <w:spacing w:after="0" w:line="240" w:lineRule="auto"/>
                        <w:jc w:val="center"/>
                        <w:rPr>
                          <w:rFonts w:ascii="Arial" w:eastAsia="Times New Roman" w:hAnsi="Arial" w:cs="Arial"/>
                          <w:b/>
                          <w:sz w:val="44"/>
                          <w:szCs w:val="44"/>
                          <w:lang w:eastAsia="en-GB"/>
                        </w:rPr>
                      </w:pPr>
                      <w:r w:rsidRPr="00B34018">
                        <w:rPr>
                          <w:rFonts w:ascii="Arial" w:eastAsia="Times New Roman" w:hAnsi="Arial" w:cs="Arial"/>
                          <w:b/>
                          <w:sz w:val="44"/>
                          <w:szCs w:val="44"/>
                          <w:lang w:eastAsia="en-GB"/>
                        </w:rPr>
                        <w:t>CONSULTATION DOCUMENT</w:t>
                      </w:r>
                    </w:p>
                    <w:p w14:paraId="1A5D53D1" w14:textId="77777777" w:rsidR="00AC5113" w:rsidRPr="00B34018" w:rsidRDefault="00AC5113" w:rsidP="00DE4EFE">
                      <w:pPr>
                        <w:spacing w:after="0" w:line="240" w:lineRule="auto"/>
                        <w:jc w:val="center"/>
                        <w:rPr>
                          <w:rFonts w:ascii="Arial" w:eastAsia="Times New Roman" w:hAnsi="Arial" w:cs="Arial"/>
                          <w:b/>
                          <w:sz w:val="44"/>
                          <w:szCs w:val="44"/>
                          <w:lang w:eastAsia="en-GB"/>
                        </w:rPr>
                      </w:pPr>
                    </w:p>
                    <w:p w14:paraId="5F4BB751" w14:textId="44DA378F" w:rsidR="00AC5113" w:rsidRPr="0000652D" w:rsidRDefault="00AC5113" w:rsidP="0011669B">
                      <w:pPr>
                        <w:spacing w:after="0" w:line="240" w:lineRule="auto"/>
                        <w:jc w:val="center"/>
                        <w:rPr>
                          <w:rFonts w:ascii="Arial" w:eastAsia="Calibri" w:hAnsi="Arial" w:cs="Arial"/>
                          <w:b/>
                          <w:sz w:val="32"/>
                          <w:szCs w:val="32"/>
                        </w:rPr>
                      </w:pPr>
                      <w:r w:rsidRPr="0000652D">
                        <w:rPr>
                          <w:rFonts w:ascii="Arial" w:eastAsia="Calibri" w:hAnsi="Arial" w:cs="Arial"/>
                          <w:b/>
                          <w:sz w:val="32"/>
                          <w:szCs w:val="32"/>
                        </w:rPr>
                        <w:t xml:space="preserve">PROPOSAL TO </w:t>
                      </w:r>
                      <w:r w:rsidR="0011669B">
                        <w:rPr>
                          <w:rFonts w:ascii="Arial" w:eastAsia="Calibri" w:hAnsi="Arial" w:cs="Arial"/>
                          <w:b/>
                          <w:sz w:val="32"/>
                          <w:szCs w:val="32"/>
                        </w:rPr>
                        <w:t>REORGANISE ALN PROVISION WITHIN THE LOCAL AUTHORITY</w:t>
                      </w:r>
                      <w:r>
                        <w:rPr>
                          <w:rFonts w:ascii="Arial" w:eastAsia="Calibri" w:hAnsi="Arial" w:cs="Arial"/>
                          <w:b/>
                          <w:sz w:val="32"/>
                          <w:szCs w:val="32"/>
                        </w:rPr>
                        <w:t>.</w:t>
                      </w:r>
                    </w:p>
                    <w:p w14:paraId="76C490FD" w14:textId="77777777" w:rsidR="00AC5113" w:rsidRDefault="00AC5113"/>
                  </w:txbxContent>
                </v:textbox>
                <w10:wrap anchorx="margin"/>
              </v:shape>
            </w:pict>
          </mc:Fallback>
        </mc:AlternateContent>
      </w:r>
    </w:p>
    <w:p w14:paraId="3A2370EB" w14:textId="4A7538B7" w:rsidR="00AF5EBD" w:rsidRDefault="00AF5EBD" w:rsidP="00AF5EBD">
      <w:pPr>
        <w:spacing w:after="0" w:line="240" w:lineRule="auto"/>
        <w:jc w:val="center"/>
        <w:rPr>
          <w:rFonts w:ascii="Arial" w:eastAsia="Times New Roman" w:hAnsi="Arial" w:cs="Arial"/>
          <w:b/>
          <w:sz w:val="16"/>
          <w:szCs w:val="16"/>
          <w:lang w:eastAsia="en-GB"/>
        </w:rPr>
      </w:pPr>
    </w:p>
    <w:p w14:paraId="7CAFC6D4" w14:textId="77777777" w:rsidR="00AF5EBD" w:rsidRDefault="00AF5EBD" w:rsidP="00AF5EBD">
      <w:pPr>
        <w:spacing w:after="0" w:line="240" w:lineRule="auto"/>
        <w:jc w:val="center"/>
        <w:rPr>
          <w:rFonts w:ascii="Arial" w:eastAsia="Times New Roman" w:hAnsi="Arial" w:cs="Arial"/>
          <w:b/>
          <w:sz w:val="16"/>
          <w:szCs w:val="16"/>
          <w:lang w:eastAsia="en-GB"/>
        </w:rPr>
      </w:pPr>
    </w:p>
    <w:p w14:paraId="7E6B9C96" w14:textId="77777777" w:rsidR="00AF5EBD" w:rsidRDefault="00AF5EBD" w:rsidP="00AF5EBD">
      <w:pPr>
        <w:spacing w:after="0" w:line="240" w:lineRule="auto"/>
        <w:jc w:val="center"/>
        <w:rPr>
          <w:rFonts w:ascii="Arial" w:eastAsia="Times New Roman" w:hAnsi="Arial" w:cs="Arial"/>
          <w:b/>
          <w:sz w:val="16"/>
          <w:szCs w:val="16"/>
          <w:lang w:eastAsia="en-GB"/>
        </w:rPr>
      </w:pPr>
    </w:p>
    <w:p w14:paraId="01632427" w14:textId="77777777" w:rsidR="00AF5EBD" w:rsidRDefault="00AF5EBD" w:rsidP="00AF5EBD">
      <w:pPr>
        <w:spacing w:after="0" w:line="240" w:lineRule="auto"/>
        <w:jc w:val="center"/>
        <w:rPr>
          <w:rFonts w:ascii="Arial" w:eastAsia="Times New Roman" w:hAnsi="Arial" w:cs="Arial"/>
          <w:b/>
          <w:sz w:val="16"/>
          <w:szCs w:val="16"/>
          <w:lang w:eastAsia="en-GB"/>
        </w:rPr>
      </w:pPr>
    </w:p>
    <w:p w14:paraId="536E90CF" w14:textId="77777777" w:rsidR="00AF5EBD" w:rsidRDefault="00AF5EBD" w:rsidP="00AF5EBD">
      <w:pPr>
        <w:spacing w:after="0" w:line="240" w:lineRule="auto"/>
        <w:jc w:val="center"/>
        <w:rPr>
          <w:rFonts w:ascii="Arial" w:eastAsia="Times New Roman" w:hAnsi="Arial" w:cs="Arial"/>
          <w:b/>
          <w:sz w:val="16"/>
          <w:szCs w:val="16"/>
          <w:lang w:eastAsia="en-GB"/>
        </w:rPr>
      </w:pPr>
    </w:p>
    <w:p w14:paraId="53B62838" w14:textId="77777777" w:rsidR="00AF5EBD" w:rsidRDefault="00AF5EBD" w:rsidP="00AF5EBD">
      <w:pPr>
        <w:spacing w:after="0" w:line="240" w:lineRule="auto"/>
        <w:jc w:val="center"/>
        <w:rPr>
          <w:rFonts w:ascii="Arial" w:eastAsia="Times New Roman" w:hAnsi="Arial" w:cs="Arial"/>
          <w:b/>
          <w:sz w:val="16"/>
          <w:szCs w:val="16"/>
          <w:lang w:eastAsia="en-GB"/>
        </w:rPr>
      </w:pPr>
    </w:p>
    <w:p w14:paraId="0E31DB8A" w14:textId="77777777" w:rsidR="00AF5EBD" w:rsidRDefault="00AF5EBD" w:rsidP="00AF5EBD">
      <w:pPr>
        <w:spacing w:after="0" w:line="240" w:lineRule="auto"/>
        <w:jc w:val="center"/>
        <w:rPr>
          <w:rFonts w:ascii="Arial" w:eastAsia="Times New Roman" w:hAnsi="Arial" w:cs="Arial"/>
          <w:b/>
          <w:sz w:val="16"/>
          <w:szCs w:val="16"/>
          <w:lang w:eastAsia="en-GB"/>
        </w:rPr>
      </w:pPr>
    </w:p>
    <w:p w14:paraId="29C005E4" w14:textId="77777777" w:rsidR="00AF5EBD" w:rsidRDefault="00AF5EBD" w:rsidP="00AF5EBD">
      <w:pPr>
        <w:spacing w:after="0" w:line="240" w:lineRule="auto"/>
        <w:jc w:val="center"/>
        <w:rPr>
          <w:rFonts w:ascii="Arial" w:eastAsia="Times New Roman" w:hAnsi="Arial" w:cs="Arial"/>
          <w:b/>
          <w:sz w:val="16"/>
          <w:szCs w:val="16"/>
          <w:lang w:eastAsia="en-GB"/>
        </w:rPr>
      </w:pPr>
    </w:p>
    <w:p w14:paraId="46AEBD9D" w14:textId="77777777" w:rsidR="00AF5EBD" w:rsidRDefault="00AF5EBD" w:rsidP="00AF5EBD">
      <w:pPr>
        <w:spacing w:after="0" w:line="240" w:lineRule="auto"/>
        <w:jc w:val="center"/>
        <w:rPr>
          <w:rFonts w:ascii="Arial" w:eastAsia="Times New Roman" w:hAnsi="Arial" w:cs="Arial"/>
          <w:b/>
          <w:sz w:val="16"/>
          <w:szCs w:val="16"/>
          <w:lang w:eastAsia="en-GB"/>
        </w:rPr>
      </w:pPr>
    </w:p>
    <w:p w14:paraId="38AD1C4F" w14:textId="77777777" w:rsidR="00AF5EBD" w:rsidRDefault="00AF5EBD" w:rsidP="00AF5EBD">
      <w:pPr>
        <w:spacing w:after="0" w:line="240" w:lineRule="auto"/>
        <w:jc w:val="center"/>
        <w:rPr>
          <w:rFonts w:ascii="Arial" w:eastAsia="Times New Roman" w:hAnsi="Arial" w:cs="Arial"/>
          <w:b/>
          <w:sz w:val="16"/>
          <w:szCs w:val="16"/>
          <w:lang w:eastAsia="en-GB"/>
        </w:rPr>
      </w:pPr>
    </w:p>
    <w:p w14:paraId="6423C83B" w14:textId="77777777" w:rsidR="00AF5EBD" w:rsidRDefault="00AF5EBD" w:rsidP="00AF5EBD">
      <w:pPr>
        <w:spacing w:after="0" w:line="240" w:lineRule="auto"/>
        <w:jc w:val="center"/>
        <w:rPr>
          <w:rFonts w:ascii="Arial" w:eastAsia="Times New Roman" w:hAnsi="Arial" w:cs="Arial"/>
          <w:b/>
          <w:sz w:val="16"/>
          <w:szCs w:val="16"/>
          <w:lang w:eastAsia="en-GB"/>
        </w:rPr>
      </w:pPr>
    </w:p>
    <w:p w14:paraId="4BC56EDA" w14:textId="77777777" w:rsidR="00AF5EBD" w:rsidRDefault="00AF5EBD" w:rsidP="00AF5EBD">
      <w:pPr>
        <w:spacing w:after="0" w:line="240" w:lineRule="auto"/>
        <w:jc w:val="center"/>
        <w:rPr>
          <w:rFonts w:ascii="Arial" w:eastAsia="Times New Roman" w:hAnsi="Arial" w:cs="Arial"/>
          <w:b/>
          <w:sz w:val="16"/>
          <w:szCs w:val="16"/>
          <w:lang w:eastAsia="en-GB"/>
        </w:rPr>
      </w:pPr>
    </w:p>
    <w:p w14:paraId="703A7EDA" w14:textId="77777777" w:rsidR="00AF5EBD" w:rsidRPr="00AF5EBD" w:rsidRDefault="00AF5EBD" w:rsidP="00AF5EBD">
      <w:pPr>
        <w:spacing w:after="0" w:line="240" w:lineRule="auto"/>
        <w:jc w:val="center"/>
        <w:rPr>
          <w:rFonts w:ascii="Arial" w:eastAsia="Times New Roman" w:hAnsi="Arial" w:cs="Arial"/>
          <w:b/>
          <w:sz w:val="16"/>
          <w:szCs w:val="16"/>
          <w:lang w:eastAsia="en-GB"/>
        </w:rPr>
      </w:pPr>
    </w:p>
    <w:p w14:paraId="0F217359" w14:textId="77777777" w:rsidR="00DE4EFE" w:rsidRDefault="00DE4EFE" w:rsidP="002E4C72">
      <w:pPr>
        <w:spacing w:after="0" w:line="240" w:lineRule="auto"/>
        <w:jc w:val="center"/>
        <w:rPr>
          <w:rFonts w:ascii="Arial" w:eastAsia="Times New Roman" w:hAnsi="Arial" w:cs="Arial"/>
          <w:sz w:val="28"/>
          <w:szCs w:val="28"/>
          <w:lang w:eastAsia="en-GB"/>
        </w:rPr>
      </w:pPr>
    </w:p>
    <w:p w14:paraId="1152E471" w14:textId="77777777" w:rsidR="00DE4EFE" w:rsidRDefault="00DE4EFE" w:rsidP="002E4C72">
      <w:pPr>
        <w:spacing w:after="0" w:line="240" w:lineRule="auto"/>
        <w:jc w:val="center"/>
        <w:rPr>
          <w:rFonts w:ascii="Arial" w:eastAsia="Times New Roman" w:hAnsi="Arial" w:cs="Arial"/>
          <w:sz w:val="28"/>
          <w:szCs w:val="28"/>
          <w:lang w:eastAsia="en-GB"/>
        </w:rPr>
      </w:pPr>
    </w:p>
    <w:p w14:paraId="341284FD" w14:textId="6536280A" w:rsidR="00DE4EFE" w:rsidRDefault="0011669B" w:rsidP="002E4C72">
      <w:pPr>
        <w:spacing w:after="0" w:line="240" w:lineRule="auto"/>
        <w:jc w:val="center"/>
        <w:rPr>
          <w:rFonts w:ascii="Arial" w:eastAsia="Times New Roman" w:hAnsi="Arial" w:cs="Arial"/>
          <w:sz w:val="28"/>
          <w:szCs w:val="28"/>
          <w:lang w:eastAsia="en-GB"/>
        </w:rPr>
      </w:pPr>
      <w:r>
        <w:rPr>
          <w:noProof/>
        </w:rPr>
        <w:drawing>
          <wp:inline distT="0" distB="0" distL="0" distR="0" wp14:anchorId="69AAEA03" wp14:editId="64EB595B">
            <wp:extent cx="6301105" cy="2516505"/>
            <wp:effectExtent l="0" t="0" r="4445" b="0"/>
            <wp:docPr id="106238864" name="Picture 31" descr="Neath Port Talbot Council threatens to pull out of £1.3bn Swansea B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ath Port Talbot Council threatens to pull out of £1.3bn Swansea Ba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1105" cy="2516505"/>
                    </a:xfrm>
                    <a:prstGeom prst="rect">
                      <a:avLst/>
                    </a:prstGeom>
                    <a:noFill/>
                    <a:ln>
                      <a:noFill/>
                    </a:ln>
                  </pic:spPr>
                </pic:pic>
              </a:graphicData>
            </a:graphic>
          </wp:inline>
        </w:drawing>
      </w:r>
    </w:p>
    <w:p w14:paraId="4584B1C1" w14:textId="5E593966" w:rsidR="00DE4EFE" w:rsidRDefault="00DE4EFE" w:rsidP="002E4C72">
      <w:pPr>
        <w:spacing w:after="0" w:line="240" w:lineRule="auto"/>
        <w:jc w:val="center"/>
        <w:rPr>
          <w:rFonts w:ascii="Arial" w:eastAsia="Times New Roman" w:hAnsi="Arial" w:cs="Arial"/>
          <w:sz w:val="28"/>
          <w:szCs w:val="28"/>
          <w:lang w:eastAsia="en-GB"/>
        </w:rPr>
      </w:pPr>
    </w:p>
    <w:p w14:paraId="74721818" w14:textId="742FFE79" w:rsidR="00B85483" w:rsidRPr="00DE4EFE" w:rsidRDefault="0011669B" w:rsidP="002E4C72">
      <w:pPr>
        <w:spacing w:after="0" w:line="240" w:lineRule="auto"/>
        <w:ind w:right="-353"/>
        <w:jc w:val="center"/>
        <w:rPr>
          <w:rFonts w:ascii="Arial" w:eastAsia="Times New Roman" w:hAnsi="Arial" w:cs="Arial"/>
          <w:sz w:val="40"/>
          <w:szCs w:val="40"/>
          <w:lang w:eastAsia="en-GB"/>
        </w:rPr>
      </w:pPr>
      <w:r>
        <w:rPr>
          <w:rFonts w:ascii="Arial" w:eastAsia="Times New Roman" w:hAnsi="Arial" w:cs="Arial"/>
          <w:sz w:val="40"/>
          <w:szCs w:val="40"/>
          <w:lang w:eastAsia="en-GB"/>
        </w:rPr>
        <w:t>L</w:t>
      </w:r>
      <w:r w:rsidR="00B85483" w:rsidRPr="00DE4EFE">
        <w:rPr>
          <w:rFonts w:ascii="Arial" w:eastAsia="Times New Roman" w:hAnsi="Arial" w:cs="Arial"/>
          <w:sz w:val="40"/>
          <w:szCs w:val="40"/>
          <w:lang w:eastAsia="en-GB"/>
        </w:rPr>
        <w:t>arge print and alternative format or language versions of this document are available on request</w:t>
      </w:r>
    </w:p>
    <w:p w14:paraId="581338B8" w14:textId="77777777" w:rsidR="00B85483" w:rsidRPr="00B34018" w:rsidRDefault="00B85483" w:rsidP="002E4C72">
      <w:pPr>
        <w:spacing w:after="0" w:line="240" w:lineRule="auto"/>
        <w:jc w:val="center"/>
        <w:rPr>
          <w:rFonts w:ascii="Arial" w:eastAsia="Times New Roman" w:hAnsi="Arial" w:cs="Arial"/>
          <w:b/>
          <w:sz w:val="36"/>
          <w:szCs w:val="36"/>
          <w:lang w:eastAsia="en-GB"/>
        </w:rPr>
      </w:pPr>
      <w:r w:rsidRPr="00B34018">
        <w:rPr>
          <w:rFonts w:ascii="Arial" w:eastAsia="Times New Roman" w:hAnsi="Arial" w:cs="Arial"/>
          <w:i/>
          <w:color w:val="FF0000"/>
          <w:sz w:val="44"/>
          <w:szCs w:val="44"/>
          <w:lang w:eastAsia="en-GB"/>
        </w:rPr>
        <w:br w:type="page"/>
      </w:r>
      <w:r w:rsidRPr="00B34018">
        <w:rPr>
          <w:rFonts w:ascii="Arial" w:eastAsia="Times New Roman" w:hAnsi="Arial" w:cs="Arial"/>
          <w:b/>
          <w:sz w:val="36"/>
          <w:szCs w:val="36"/>
          <w:lang w:eastAsia="en-GB"/>
        </w:rPr>
        <w:lastRenderedPageBreak/>
        <w:t>Contents</w:t>
      </w:r>
    </w:p>
    <w:p w14:paraId="7473C92D" w14:textId="77777777" w:rsidR="00B85483" w:rsidRPr="00B34018" w:rsidRDefault="00B85483" w:rsidP="002E4C72">
      <w:pPr>
        <w:spacing w:after="0" w:line="240" w:lineRule="auto"/>
        <w:rPr>
          <w:rFonts w:ascii="Arial" w:eastAsia="Times New Roman" w:hAnsi="Arial" w:cs="Arial"/>
          <w:sz w:val="20"/>
          <w:szCs w:val="20"/>
          <w:lang w:eastAsia="en-GB"/>
        </w:rPr>
      </w:pPr>
    </w:p>
    <w:p w14:paraId="18F9B77D" w14:textId="77777777" w:rsidR="00B85483" w:rsidRPr="00B34018" w:rsidRDefault="00B85483" w:rsidP="002E4C72">
      <w:pPr>
        <w:tabs>
          <w:tab w:val="center" w:pos="8460"/>
        </w:tabs>
        <w:spacing w:after="0" w:line="240" w:lineRule="auto"/>
        <w:rPr>
          <w:rFonts w:ascii="Arial" w:eastAsia="Times New Roman" w:hAnsi="Arial" w:cs="Arial"/>
          <w:sz w:val="28"/>
          <w:szCs w:val="28"/>
          <w:lang w:eastAsia="en-GB"/>
        </w:rPr>
      </w:pPr>
      <w:r w:rsidRPr="00B34018">
        <w:rPr>
          <w:rFonts w:ascii="Arial" w:eastAsia="Times New Roman" w:hAnsi="Arial" w:cs="Arial"/>
          <w:sz w:val="28"/>
          <w:szCs w:val="28"/>
          <w:lang w:eastAsia="en-GB"/>
        </w:rPr>
        <w:tab/>
        <w:t xml:space="preserve">     </w:t>
      </w:r>
      <w:r w:rsidRPr="00C12F91">
        <w:rPr>
          <w:rFonts w:ascii="Arial" w:eastAsia="Times New Roman" w:hAnsi="Arial" w:cs="Arial"/>
          <w:sz w:val="28"/>
          <w:szCs w:val="28"/>
          <w:lang w:eastAsia="en-GB"/>
        </w:rPr>
        <w:t>Page</w:t>
      </w:r>
    </w:p>
    <w:p w14:paraId="3F00FEDE" w14:textId="77777777" w:rsidR="00B85483" w:rsidRPr="00B34018" w:rsidRDefault="00B85483" w:rsidP="002E4C72">
      <w:pPr>
        <w:tabs>
          <w:tab w:val="center" w:pos="8460"/>
        </w:tabs>
        <w:spacing w:after="0" w:line="240" w:lineRule="auto"/>
        <w:rPr>
          <w:rFonts w:ascii="Arial" w:eastAsia="Times New Roman" w:hAnsi="Arial" w:cs="Arial"/>
          <w:sz w:val="28"/>
          <w:szCs w:val="28"/>
          <w:lang w:eastAsia="en-GB"/>
        </w:rPr>
      </w:pPr>
    </w:p>
    <w:p w14:paraId="243E56ED" w14:textId="77777777" w:rsidR="00B85483" w:rsidRPr="00B34018" w:rsidRDefault="00B85483" w:rsidP="002E4C72">
      <w:pPr>
        <w:numPr>
          <w:ilvl w:val="0"/>
          <w:numId w:val="1"/>
        </w:numPr>
        <w:tabs>
          <w:tab w:val="center" w:pos="8460"/>
        </w:tabs>
        <w:spacing w:after="0" w:line="240" w:lineRule="auto"/>
        <w:ind w:hanging="720"/>
        <w:rPr>
          <w:rFonts w:ascii="Arial" w:eastAsia="Times New Roman" w:hAnsi="Arial" w:cs="Arial"/>
          <w:sz w:val="28"/>
          <w:szCs w:val="28"/>
          <w:lang w:eastAsia="en-GB"/>
        </w:rPr>
      </w:pPr>
      <w:r w:rsidRPr="00B34018">
        <w:rPr>
          <w:rFonts w:ascii="Arial" w:eastAsia="Times New Roman" w:hAnsi="Arial" w:cs="Arial"/>
          <w:sz w:val="28"/>
          <w:szCs w:val="28"/>
          <w:lang w:eastAsia="en-GB"/>
        </w:rPr>
        <w:t>Background</w:t>
      </w:r>
      <w:r w:rsidRPr="00B34018">
        <w:rPr>
          <w:rFonts w:ascii="Arial" w:eastAsia="Times New Roman" w:hAnsi="Arial" w:cs="Arial"/>
          <w:sz w:val="28"/>
          <w:szCs w:val="28"/>
          <w:lang w:eastAsia="en-GB"/>
        </w:rPr>
        <w:tab/>
      </w:r>
      <w:r w:rsidRPr="00B34018">
        <w:rPr>
          <w:rFonts w:ascii="Arial" w:eastAsia="Times New Roman" w:hAnsi="Arial" w:cs="Arial"/>
          <w:sz w:val="28"/>
          <w:szCs w:val="28"/>
          <w:lang w:eastAsia="en-GB"/>
        </w:rPr>
        <w:tab/>
        <w:t xml:space="preserve">  2</w:t>
      </w:r>
    </w:p>
    <w:p w14:paraId="0699987E" w14:textId="77777777" w:rsidR="00B85483" w:rsidRPr="00B34018" w:rsidRDefault="00B85483" w:rsidP="002E4C72">
      <w:pPr>
        <w:tabs>
          <w:tab w:val="center" w:pos="8460"/>
        </w:tabs>
        <w:spacing w:after="0" w:line="240" w:lineRule="auto"/>
        <w:rPr>
          <w:rFonts w:ascii="Arial" w:eastAsia="Times New Roman" w:hAnsi="Arial" w:cs="Arial"/>
          <w:sz w:val="28"/>
          <w:szCs w:val="28"/>
          <w:lang w:eastAsia="en-GB"/>
        </w:rPr>
      </w:pPr>
    </w:p>
    <w:p w14:paraId="4D7BDDCF" w14:textId="6C4A8F8A" w:rsidR="00047960" w:rsidRDefault="00B85483" w:rsidP="00E62105">
      <w:pPr>
        <w:numPr>
          <w:ilvl w:val="0"/>
          <w:numId w:val="1"/>
        </w:numPr>
        <w:tabs>
          <w:tab w:val="center" w:pos="8460"/>
        </w:tabs>
        <w:spacing w:after="0" w:line="240" w:lineRule="auto"/>
        <w:ind w:hanging="720"/>
        <w:rPr>
          <w:rFonts w:ascii="Arial" w:eastAsia="Times New Roman" w:hAnsi="Arial" w:cs="Arial"/>
          <w:sz w:val="28"/>
          <w:szCs w:val="28"/>
          <w:lang w:eastAsia="en-GB"/>
        </w:rPr>
      </w:pPr>
      <w:r w:rsidRPr="00B34018">
        <w:rPr>
          <w:rFonts w:ascii="Arial" w:eastAsia="Times New Roman" w:hAnsi="Arial" w:cs="Arial"/>
          <w:sz w:val="28"/>
          <w:szCs w:val="28"/>
          <w:lang w:eastAsia="en-GB"/>
        </w:rPr>
        <w:t xml:space="preserve">The proposal and </w:t>
      </w:r>
      <w:r w:rsidR="00BC5190">
        <w:rPr>
          <w:rFonts w:ascii="Arial" w:eastAsia="Times New Roman" w:hAnsi="Arial" w:cs="Arial"/>
          <w:sz w:val="28"/>
          <w:szCs w:val="28"/>
          <w:lang w:eastAsia="en-GB"/>
        </w:rPr>
        <w:t>schools affected</w:t>
      </w:r>
      <w:r w:rsidR="00E62105">
        <w:rPr>
          <w:rFonts w:ascii="Arial" w:eastAsia="Times New Roman" w:hAnsi="Arial" w:cs="Arial"/>
          <w:sz w:val="28"/>
          <w:szCs w:val="28"/>
          <w:lang w:eastAsia="en-GB"/>
        </w:rPr>
        <w:t xml:space="preserve">               </w:t>
      </w:r>
      <w:r w:rsidR="00BC5190">
        <w:rPr>
          <w:rFonts w:ascii="Arial" w:eastAsia="Times New Roman" w:hAnsi="Arial" w:cs="Arial"/>
          <w:sz w:val="28"/>
          <w:szCs w:val="28"/>
          <w:lang w:eastAsia="en-GB"/>
        </w:rPr>
        <w:t xml:space="preserve">                                  4</w:t>
      </w:r>
      <w:r w:rsidR="00E62105">
        <w:rPr>
          <w:rFonts w:ascii="Arial" w:eastAsia="Times New Roman" w:hAnsi="Arial" w:cs="Arial"/>
          <w:sz w:val="28"/>
          <w:szCs w:val="28"/>
          <w:lang w:eastAsia="en-GB"/>
        </w:rPr>
        <w:t xml:space="preserve">           </w:t>
      </w:r>
    </w:p>
    <w:p w14:paraId="23F92558" w14:textId="77777777" w:rsidR="00E62105" w:rsidRPr="00E62105" w:rsidRDefault="00E62105" w:rsidP="00E62105">
      <w:pPr>
        <w:tabs>
          <w:tab w:val="center" w:pos="8460"/>
        </w:tabs>
        <w:spacing w:after="0" w:line="240" w:lineRule="auto"/>
        <w:rPr>
          <w:rFonts w:ascii="Arial" w:eastAsia="Times New Roman" w:hAnsi="Arial" w:cs="Arial"/>
          <w:sz w:val="28"/>
          <w:szCs w:val="28"/>
          <w:lang w:eastAsia="en-GB"/>
        </w:rPr>
      </w:pPr>
    </w:p>
    <w:p w14:paraId="281A5DF6" w14:textId="6CCED3FE" w:rsidR="00B85483" w:rsidRPr="00B34018" w:rsidRDefault="00047960" w:rsidP="002E4C72">
      <w:pPr>
        <w:numPr>
          <w:ilvl w:val="0"/>
          <w:numId w:val="1"/>
        </w:numPr>
        <w:tabs>
          <w:tab w:val="center" w:pos="8460"/>
        </w:tabs>
        <w:spacing w:after="0" w:line="240" w:lineRule="auto"/>
        <w:ind w:hanging="720"/>
        <w:rPr>
          <w:rFonts w:ascii="Arial" w:eastAsia="Times New Roman" w:hAnsi="Arial" w:cs="Arial"/>
          <w:sz w:val="28"/>
          <w:szCs w:val="28"/>
          <w:lang w:eastAsia="en-GB"/>
        </w:rPr>
      </w:pPr>
      <w:r w:rsidRPr="00B34018">
        <w:rPr>
          <w:rFonts w:ascii="Arial" w:eastAsia="Times New Roman" w:hAnsi="Arial" w:cs="Arial"/>
          <w:sz w:val="28"/>
          <w:szCs w:val="28"/>
          <w:lang w:eastAsia="en-GB"/>
        </w:rPr>
        <w:t>Options that have been considered</w:t>
      </w:r>
      <w:r w:rsidR="00BC5190">
        <w:rPr>
          <w:rFonts w:ascii="Arial" w:eastAsia="Times New Roman" w:hAnsi="Arial" w:cs="Arial"/>
          <w:sz w:val="28"/>
          <w:szCs w:val="28"/>
          <w:lang w:eastAsia="en-GB"/>
        </w:rPr>
        <w:t xml:space="preserve">                                                </w:t>
      </w:r>
      <w:r w:rsidR="005E6E8F">
        <w:rPr>
          <w:rFonts w:ascii="Arial" w:eastAsia="Times New Roman" w:hAnsi="Arial" w:cs="Arial"/>
          <w:sz w:val="28"/>
          <w:szCs w:val="28"/>
          <w:lang w:eastAsia="en-GB"/>
        </w:rPr>
        <w:t>9</w:t>
      </w:r>
      <w:r w:rsidR="00E62105">
        <w:rPr>
          <w:rFonts w:ascii="Arial" w:eastAsia="Times New Roman" w:hAnsi="Arial" w:cs="Arial"/>
          <w:sz w:val="28"/>
          <w:szCs w:val="28"/>
          <w:lang w:eastAsia="en-GB"/>
        </w:rPr>
        <w:tab/>
        <w:t xml:space="preserve">  </w:t>
      </w:r>
    </w:p>
    <w:p w14:paraId="16937AAA" w14:textId="77777777" w:rsidR="00B85483" w:rsidRPr="00B34018" w:rsidRDefault="00B85483" w:rsidP="002E4C72">
      <w:pPr>
        <w:spacing w:after="0" w:line="240" w:lineRule="auto"/>
        <w:rPr>
          <w:rFonts w:ascii="Arial" w:eastAsia="Times New Roman" w:hAnsi="Arial" w:cs="Arial"/>
          <w:sz w:val="28"/>
          <w:szCs w:val="28"/>
          <w:lang w:eastAsia="en-GB"/>
        </w:rPr>
      </w:pPr>
    </w:p>
    <w:p w14:paraId="36D7F5A2" w14:textId="1D1FC1B0" w:rsidR="00B85483" w:rsidRPr="00B34018" w:rsidRDefault="00E62105" w:rsidP="002E4C72">
      <w:pPr>
        <w:numPr>
          <w:ilvl w:val="0"/>
          <w:numId w:val="1"/>
        </w:numPr>
        <w:tabs>
          <w:tab w:val="center" w:pos="8460"/>
        </w:tabs>
        <w:spacing w:after="0" w:line="240" w:lineRule="auto"/>
        <w:ind w:hanging="720"/>
        <w:rPr>
          <w:rFonts w:ascii="Arial" w:eastAsia="Times New Roman" w:hAnsi="Arial" w:cs="Arial"/>
          <w:sz w:val="28"/>
          <w:szCs w:val="28"/>
          <w:lang w:eastAsia="en-GB"/>
        </w:rPr>
      </w:pPr>
      <w:r>
        <w:rPr>
          <w:rFonts w:ascii="Arial" w:eastAsia="Times New Roman" w:hAnsi="Arial" w:cs="Arial"/>
          <w:sz w:val="28"/>
          <w:szCs w:val="28"/>
          <w:lang w:eastAsia="en-GB"/>
        </w:rPr>
        <w:t>The impa</w:t>
      </w:r>
      <w:r w:rsidR="00B85483" w:rsidRPr="00B34018">
        <w:rPr>
          <w:rFonts w:ascii="Arial" w:eastAsia="Times New Roman" w:hAnsi="Arial" w:cs="Arial"/>
          <w:sz w:val="28"/>
          <w:szCs w:val="28"/>
          <w:lang w:eastAsia="en-GB"/>
        </w:rPr>
        <w:t>ct</w:t>
      </w:r>
      <w:r>
        <w:rPr>
          <w:rFonts w:ascii="Arial" w:eastAsia="Times New Roman" w:hAnsi="Arial" w:cs="Arial"/>
          <w:sz w:val="28"/>
          <w:szCs w:val="28"/>
          <w:lang w:eastAsia="en-GB"/>
        </w:rPr>
        <w:t>s</w:t>
      </w:r>
      <w:r w:rsidR="00B85483" w:rsidRPr="00B34018">
        <w:rPr>
          <w:rFonts w:ascii="Arial" w:eastAsia="Times New Roman" w:hAnsi="Arial" w:cs="Arial"/>
          <w:sz w:val="28"/>
          <w:szCs w:val="28"/>
          <w:lang w:eastAsia="en-GB"/>
        </w:rPr>
        <w:t xml:space="preserve"> of the proposal</w:t>
      </w:r>
      <w:r w:rsidR="00BC5190">
        <w:rPr>
          <w:rFonts w:ascii="Arial" w:eastAsia="Times New Roman" w:hAnsi="Arial" w:cs="Arial"/>
          <w:sz w:val="28"/>
          <w:szCs w:val="28"/>
          <w:lang w:eastAsia="en-GB"/>
        </w:rPr>
        <w:t xml:space="preserve">                                                           1</w:t>
      </w:r>
      <w:r w:rsidR="005E6E8F">
        <w:rPr>
          <w:rFonts w:ascii="Arial" w:eastAsia="Times New Roman" w:hAnsi="Arial" w:cs="Arial"/>
          <w:sz w:val="28"/>
          <w:szCs w:val="28"/>
          <w:lang w:eastAsia="en-GB"/>
        </w:rPr>
        <w:t>4</w:t>
      </w:r>
      <w:r w:rsidR="00B85483" w:rsidRPr="00B34018">
        <w:rPr>
          <w:rFonts w:ascii="Arial" w:eastAsia="Times New Roman" w:hAnsi="Arial" w:cs="Arial"/>
          <w:sz w:val="28"/>
          <w:szCs w:val="28"/>
          <w:lang w:eastAsia="en-GB"/>
        </w:rPr>
        <w:tab/>
        <w:t xml:space="preserve"> </w:t>
      </w:r>
      <w:r w:rsidR="00B85483" w:rsidRPr="00B34018">
        <w:rPr>
          <w:rFonts w:ascii="Arial" w:eastAsia="Times New Roman" w:hAnsi="Arial" w:cs="Arial"/>
          <w:sz w:val="28"/>
          <w:szCs w:val="28"/>
          <w:lang w:eastAsia="en-GB"/>
        </w:rPr>
        <w:tab/>
      </w:r>
    </w:p>
    <w:p w14:paraId="41873AFF" w14:textId="21CCBDC4" w:rsidR="00B85483" w:rsidRPr="00B34018" w:rsidRDefault="00B85483" w:rsidP="002E4C72">
      <w:pPr>
        <w:numPr>
          <w:ilvl w:val="0"/>
          <w:numId w:val="1"/>
        </w:numPr>
        <w:tabs>
          <w:tab w:val="center" w:pos="8460"/>
        </w:tabs>
        <w:spacing w:after="0" w:line="240" w:lineRule="auto"/>
        <w:ind w:hanging="720"/>
        <w:rPr>
          <w:rFonts w:ascii="Arial" w:eastAsia="Times New Roman" w:hAnsi="Arial" w:cs="Arial"/>
          <w:sz w:val="28"/>
          <w:szCs w:val="28"/>
          <w:lang w:eastAsia="en-GB"/>
        </w:rPr>
      </w:pPr>
      <w:r w:rsidRPr="00B34018">
        <w:rPr>
          <w:rFonts w:ascii="Arial" w:eastAsia="Times New Roman" w:hAnsi="Arial" w:cs="Arial"/>
          <w:sz w:val="28"/>
          <w:szCs w:val="28"/>
          <w:lang w:eastAsia="en-GB"/>
        </w:rPr>
        <w:t>Legal process and consultation</w:t>
      </w:r>
      <w:r w:rsidR="00BC5190">
        <w:rPr>
          <w:rFonts w:ascii="Arial" w:eastAsia="Times New Roman" w:hAnsi="Arial" w:cs="Arial"/>
          <w:sz w:val="28"/>
          <w:szCs w:val="28"/>
          <w:lang w:eastAsia="en-GB"/>
        </w:rPr>
        <w:t xml:space="preserve">                                                      </w:t>
      </w:r>
      <w:r w:rsidR="005E6E8F">
        <w:rPr>
          <w:rFonts w:ascii="Arial" w:eastAsia="Times New Roman" w:hAnsi="Arial" w:cs="Arial"/>
          <w:sz w:val="28"/>
          <w:szCs w:val="28"/>
          <w:lang w:eastAsia="en-GB"/>
        </w:rPr>
        <w:t>20</w:t>
      </w:r>
      <w:r w:rsidRPr="00B34018">
        <w:rPr>
          <w:rFonts w:ascii="Arial" w:eastAsia="Times New Roman" w:hAnsi="Arial" w:cs="Arial"/>
          <w:sz w:val="28"/>
          <w:szCs w:val="28"/>
          <w:lang w:eastAsia="en-GB"/>
        </w:rPr>
        <w:tab/>
      </w:r>
      <w:r w:rsidRPr="00B34018">
        <w:rPr>
          <w:rFonts w:ascii="Arial" w:eastAsia="Times New Roman" w:hAnsi="Arial" w:cs="Arial"/>
          <w:sz w:val="28"/>
          <w:szCs w:val="28"/>
          <w:lang w:eastAsia="en-GB"/>
        </w:rPr>
        <w:tab/>
      </w:r>
    </w:p>
    <w:p w14:paraId="7BEF11FD" w14:textId="77777777" w:rsidR="00B85483" w:rsidRPr="00B34018" w:rsidRDefault="00B85483" w:rsidP="002E4C72">
      <w:pPr>
        <w:spacing w:after="0" w:line="240" w:lineRule="auto"/>
        <w:rPr>
          <w:rFonts w:ascii="Arial" w:eastAsia="Times New Roman" w:hAnsi="Arial" w:cs="Arial"/>
          <w:sz w:val="28"/>
          <w:szCs w:val="28"/>
          <w:lang w:eastAsia="en-GB"/>
        </w:rPr>
      </w:pPr>
    </w:p>
    <w:p w14:paraId="1D921072" w14:textId="77777777" w:rsidR="00B85483" w:rsidRPr="00B34018" w:rsidRDefault="00B85483" w:rsidP="002E4C72">
      <w:pPr>
        <w:tabs>
          <w:tab w:val="center" w:pos="8460"/>
        </w:tabs>
        <w:spacing w:after="0" w:line="240" w:lineRule="auto"/>
        <w:ind w:left="720"/>
        <w:rPr>
          <w:rFonts w:ascii="Arial" w:eastAsia="Times New Roman" w:hAnsi="Arial" w:cs="Arial"/>
          <w:sz w:val="28"/>
          <w:szCs w:val="28"/>
          <w:lang w:eastAsia="en-GB"/>
        </w:rPr>
      </w:pPr>
      <w:r w:rsidRPr="00B34018">
        <w:rPr>
          <w:rFonts w:ascii="Arial" w:eastAsia="Times New Roman" w:hAnsi="Arial" w:cs="Arial"/>
          <w:sz w:val="28"/>
          <w:szCs w:val="28"/>
          <w:lang w:eastAsia="en-GB"/>
        </w:rPr>
        <w:tab/>
      </w:r>
      <w:r w:rsidRPr="00B34018">
        <w:rPr>
          <w:rFonts w:ascii="Arial" w:eastAsia="Times New Roman" w:hAnsi="Arial" w:cs="Arial"/>
          <w:sz w:val="28"/>
          <w:szCs w:val="28"/>
          <w:lang w:eastAsia="en-GB"/>
        </w:rPr>
        <w:tab/>
      </w:r>
    </w:p>
    <w:p w14:paraId="078DB0DF" w14:textId="77777777" w:rsidR="00B85483" w:rsidRPr="00B34018" w:rsidRDefault="00B85483" w:rsidP="002E4C72">
      <w:pPr>
        <w:tabs>
          <w:tab w:val="center" w:pos="8460"/>
        </w:tabs>
        <w:spacing w:after="0" w:line="240" w:lineRule="auto"/>
        <w:rPr>
          <w:rFonts w:ascii="Arial" w:eastAsia="Times New Roman" w:hAnsi="Arial" w:cs="Arial"/>
          <w:bCs/>
          <w:sz w:val="28"/>
          <w:szCs w:val="28"/>
          <w:lang w:eastAsia="en-GB"/>
        </w:rPr>
      </w:pPr>
    </w:p>
    <w:p w14:paraId="61C70B1D" w14:textId="6E89DB2E" w:rsidR="00C852F0" w:rsidRDefault="00B85483" w:rsidP="002E4C72">
      <w:pPr>
        <w:tabs>
          <w:tab w:val="center" w:pos="8460"/>
        </w:tabs>
        <w:spacing w:after="0" w:line="240" w:lineRule="auto"/>
        <w:rPr>
          <w:rFonts w:ascii="Arial" w:eastAsia="Times New Roman" w:hAnsi="Arial" w:cs="Arial"/>
          <w:bCs/>
          <w:sz w:val="28"/>
          <w:szCs w:val="28"/>
          <w:lang w:eastAsia="en-GB"/>
        </w:rPr>
      </w:pPr>
      <w:r w:rsidRPr="00B34018">
        <w:rPr>
          <w:rFonts w:ascii="Arial" w:eastAsia="Times New Roman" w:hAnsi="Arial" w:cs="Arial"/>
          <w:bCs/>
          <w:sz w:val="28"/>
          <w:szCs w:val="28"/>
          <w:lang w:eastAsia="en-GB"/>
        </w:rPr>
        <w:t>List of Consultees</w:t>
      </w:r>
      <w:r w:rsidR="00BC5190">
        <w:rPr>
          <w:rFonts w:ascii="Arial" w:eastAsia="Times New Roman" w:hAnsi="Arial" w:cs="Arial"/>
          <w:bCs/>
          <w:sz w:val="28"/>
          <w:szCs w:val="28"/>
          <w:lang w:eastAsia="en-GB"/>
        </w:rPr>
        <w:t xml:space="preserve">                                                                                     2</w:t>
      </w:r>
      <w:r w:rsidR="005E6E8F">
        <w:rPr>
          <w:rFonts w:ascii="Arial" w:eastAsia="Times New Roman" w:hAnsi="Arial" w:cs="Arial"/>
          <w:bCs/>
          <w:sz w:val="28"/>
          <w:szCs w:val="28"/>
          <w:lang w:eastAsia="en-GB"/>
        </w:rPr>
        <w:t>3</w:t>
      </w:r>
      <w:r w:rsidRPr="00B34018">
        <w:rPr>
          <w:rFonts w:ascii="Arial" w:eastAsia="Times New Roman" w:hAnsi="Arial" w:cs="Arial"/>
          <w:bCs/>
          <w:sz w:val="28"/>
          <w:szCs w:val="28"/>
          <w:lang w:eastAsia="en-GB"/>
        </w:rPr>
        <w:tab/>
      </w:r>
      <w:r w:rsidRPr="00B34018">
        <w:rPr>
          <w:rFonts w:ascii="Arial" w:eastAsia="Times New Roman" w:hAnsi="Arial" w:cs="Arial"/>
          <w:bCs/>
          <w:sz w:val="28"/>
          <w:szCs w:val="28"/>
          <w:lang w:eastAsia="en-GB"/>
        </w:rPr>
        <w:tab/>
      </w:r>
    </w:p>
    <w:p w14:paraId="2C0248E7" w14:textId="77777777" w:rsidR="00B85483" w:rsidRPr="00B34018" w:rsidRDefault="00B85483" w:rsidP="002E4C72">
      <w:pPr>
        <w:tabs>
          <w:tab w:val="center" w:pos="8460"/>
        </w:tabs>
        <w:spacing w:after="0" w:line="240" w:lineRule="auto"/>
        <w:rPr>
          <w:rFonts w:ascii="Arial" w:eastAsia="Times New Roman" w:hAnsi="Arial" w:cs="Arial"/>
          <w:bCs/>
          <w:sz w:val="28"/>
          <w:szCs w:val="28"/>
          <w:lang w:eastAsia="en-GB"/>
        </w:rPr>
      </w:pPr>
    </w:p>
    <w:p w14:paraId="6EB398F0" w14:textId="2042C61E" w:rsidR="00B85483" w:rsidRPr="00B34018" w:rsidRDefault="00B85483" w:rsidP="002E4C72">
      <w:pPr>
        <w:tabs>
          <w:tab w:val="center" w:pos="8460"/>
        </w:tabs>
        <w:spacing w:after="0" w:line="240" w:lineRule="auto"/>
        <w:rPr>
          <w:rFonts w:ascii="Arial" w:eastAsia="Times New Roman" w:hAnsi="Arial" w:cs="Arial"/>
          <w:bCs/>
          <w:sz w:val="28"/>
          <w:szCs w:val="28"/>
          <w:lang w:eastAsia="en-GB"/>
        </w:rPr>
      </w:pPr>
      <w:r w:rsidRPr="00B34018">
        <w:rPr>
          <w:rFonts w:ascii="Arial" w:eastAsia="Times New Roman" w:hAnsi="Arial" w:cs="Arial"/>
          <w:bCs/>
          <w:sz w:val="28"/>
          <w:szCs w:val="28"/>
          <w:lang w:eastAsia="en-GB"/>
        </w:rPr>
        <w:tab/>
      </w:r>
    </w:p>
    <w:p w14:paraId="7AFF12EA" w14:textId="77777777" w:rsidR="00B85483" w:rsidRPr="00B34018" w:rsidRDefault="00B85483" w:rsidP="002E4C72">
      <w:pPr>
        <w:tabs>
          <w:tab w:val="center" w:pos="8460"/>
        </w:tabs>
        <w:spacing w:after="0" w:line="240" w:lineRule="auto"/>
        <w:rPr>
          <w:rFonts w:ascii="Arial" w:eastAsia="Times New Roman" w:hAnsi="Arial" w:cs="Arial"/>
          <w:bCs/>
          <w:sz w:val="28"/>
          <w:szCs w:val="28"/>
          <w:lang w:eastAsia="en-GB"/>
        </w:rPr>
      </w:pPr>
      <w:r w:rsidRPr="00B34018">
        <w:rPr>
          <w:rFonts w:ascii="Arial" w:eastAsia="Times New Roman" w:hAnsi="Arial" w:cs="Arial"/>
          <w:bCs/>
          <w:sz w:val="28"/>
          <w:szCs w:val="28"/>
          <w:lang w:eastAsia="en-GB"/>
        </w:rPr>
        <w:tab/>
      </w:r>
    </w:p>
    <w:p w14:paraId="26859238" w14:textId="77777777" w:rsidR="00EA5722" w:rsidRPr="00EA5722" w:rsidRDefault="00B85483" w:rsidP="002E4C72">
      <w:pPr>
        <w:numPr>
          <w:ilvl w:val="0"/>
          <w:numId w:val="9"/>
        </w:numPr>
        <w:tabs>
          <w:tab w:val="left" w:pos="0"/>
        </w:tabs>
        <w:spacing w:after="0" w:line="240" w:lineRule="auto"/>
        <w:rPr>
          <w:rFonts w:ascii="Arial" w:eastAsia="Times New Roman" w:hAnsi="Arial" w:cs="Arial"/>
          <w:b/>
          <w:sz w:val="28"/>
          <w:szCs w:val="28"/>
          <w:u w:val="single"/>
          <w:lang w:eastAsia="en-GB"/>
        </w:rPr>
      </w:pPr>
      <w:r w:rsidRPr="00B34018">
        <w:rPr>
          <w:rFonts w:ascii="Arial" w:eastAsia="Times New Roman" w:hAnsi="Arial" w:cs="Arial"/>
          <w:bCs/>
          <w:sz w:val="28"/>
          <w:szCs w:val="28"/>
          <w:lang w:eastAsia="en-GB"/>
        </w:rPr>
        <w:br w:type="page"/>
      </w:r>
    </w:p>
    <w:p w14:paraId="435AE3D0" w14:textId="77777777" w:rsidR="00A72168" w:rsidRPr="00A72168" w:rsidRDefault="00A72168" w:rsidP="00A72168">
      <w:pPr>
        <w:rPr>
          <w:rFonts w:ascii="Arial" w:hAnsi="Arial" w:cs="Arial"/>
          <w:b/>
          <w:sz w:val="32"/>
          <w:szCs w:val="32"/>
        </w:rPr>
      </w:pPr>
      <w:r w:rsidRPr="00A72168">
        <w:rPr>
          <w:rFonts w:ascii="Arial" w:hAnsi="Arial" w:cs="Arial"/>
          <w:b/>
          <w:sz w:val="32"/>
          <w:szCs w:val="32"/>
        </w:rPr>
        <w:lastRenderedPageBreak/>
        <w:t>Introduction</w:t>
      </w:r>
    </w:p>
    <w:p w14:paraId="629D8543" w14:textId="77777777" w:rsidR="00EA5722" w:rsidRDefault="00EA5722" w:rsidP="00EA5722">
      <w:pPr>
        <w:tabs>
          <w:tab w:val="left" w:pos="0"/>
        </w:tabs>
        <w:spacing w:after="0" w:line="240" w:lineRule="auto"/>
        <w:ind w:left="360"/>
        <w:rPr>
          <w:rFonts w:ascii="Arial" w:eastAsia="Times New Roman" w:hAnsi="Arial" w:cs="Arial"/>
          <w:b/>
          <w:sz w:val="28"/>
          <w:szCs w:val="28"/>
          <w:u w:val="single"/>
          <w:lang w:eastAsia="en-GB"/>
        </w:rPr>
      </w:pPr>
    </w:p>
    <w:p w14:paraId="500E455D" w14:textId="77777777" w:rsidR="00EA5722" w:rsidRDefault="00EA5722" w:rsidP="00EA5722">
      <w:pPr>
        <w:tabs>
          <w:tab w:val="left" w:pos="0"/>
        </w:tabs>
        <w:spacing w:after="0" w:line="240" w:lineRule="auto"/>
        <w:ind w:left="360"/>
        <w:rPr>
          <w:rFonts w:ascii="Arial" w:eastAsia="Times New Roman" w:hAnsi="Arial" w:cs="Arial"/>
          <w:b/>
          <w:sz w:val="28"/>
          <w:szCs w:val="28"/>
          <w:u w:val="single"/>
          <w:lang w:eastAsia="en-GB"/>
        </w:rPr>
      </w:pPr>
    </w:p>
    <w:p w14:paraId="4E87DB73" w14:textId="77777777" w:rsidR="00540036" w:rsidRPr="00BC5190" w:rsidRDefault="00540036" w:rsidP="00EA5722">
      <w:pPr>
        <w:autoSpaceDE w:val="0"/>
        <w:autoSpaceDN w:val="0"/>
        <w:adjustRightInd w:val="0"/>
        <w:spacing w:after="0" w:line="240" w:lineRule="auto"/>
        <w:rPr>
          <w:rFonts w:ascii="Arial" w:eastAsia="FSAlbert-Light" w:hAnsi="Arial" w:cs="Arial"/>
          <w:b/>
          <w:i/>
          <w:sz w:val="28"/>
          <w:szCs w:val="28"/>
        </w:rPr>
      </w:pPr>
      <w:r w:rsidRPr="00BC5190">
        <w:rPr>
          <w:rFonts w:ascii="Arial" w:eastAsia="FSAlbert-Light" w:hAnsi="Arial" w:cs="Arial"/>
          <w:b/>
          <w:i/>
          <w:sz w:val="28"/>
          <w:szCs w:val="28"/>
        </w:rPr>
        <w:t>What is this report about?</w:t>
      </w:r>
    </w:p>
    <w:p w14:paraId="4CFA9C60" w14:textId="77777777" w:rsidR="00EA5722" w:rsidRPr="00BC5190" w:rsidRDefault="00EA5722" w:rsidP="00EA5722">
      <w:pPr>
        <w:autoSpaceDE w:val="0"/>
        <w:autoSpaceDN w:val="0"/>
        <w:adjustRightInd w:val="0"/>
        <w:spacing w:after="0" w:line="240" w:lineRule="auto"/>
        <w:rPr>
          <w:rFonts w:ascii="Arial" w:eastAsia="FSAlbert-Light" w:hAnsi="Arial" w:cs="Arial"/>
          <w:sz w:val="28"/>
          <w:szCs w:val="28"/>
        </w:rPr>
      </w:pPr>
      <w:r w:rsidRPr="00BC5190">
        <w:rPr>
          <w:rFonts w:ascii="Arial" w:eastAsia="FSAlbert-Light" w:hAnsi="Arial" w:cs="Arial"/>
          <w:sz w:val="28"/>
          <w:szCs w:val="28"/>
        </w:rPr>
        <w:t xml:space="preserve">This </w:t>
      </w:r>
      <w:r w:rsidR="007C4A00" w:rsidRPr="00BC5190">
        <w:rPr>
          <w:rFonts w:ascii="Arial" w:eastAsia="FSAlbert-Light" w:hAnsi="Arial" w:cs="Arial"/>
          <w:sz w:val="28"/>
          <w:szCs w:val="28"/>
        </w:rPr>
        <w:t>document</w:t>
      </w:r>
      <w:r w:rsidRPr="00BC5190">
        <w:rPr>
          <w:rFonts w:ascii="Arial" w:eastAsia="FSAlbert-Light" w:hAnsi="Arial" w:cs="Arial"/>
          <w:sz w:val="28"/>
          <w:szCs w:val="28"/>
        </w:rPr>
        <w:t xml:space="preserve"> is for parents/carers, school staff, school governors and anyone who has an interest in education in Neath Port Talbot.</w:t>
      </w:r>
    </w:p>
    <w:p w14:paraId="454DE14C" w14:textId="77777777" w:rsidR="00C94CA1" w:rsidRPr="00BC5190" w:rsidRDefault="00C94CA1" w:rsidP="00EA5722">
      <w:pPr>
        <w:autoSpaceDE w:val="0"/>
        <w:autoSpaceDN w:val="0"/>
        <w:adjustRightInd w:val="0"/>
        <w:spacing w:after="0" w:line="240" w:lineRule="auto"/>
        <w:rPr>
          <w:rFonts w:ascii="Arial" w:eastAsia="FSAlbert-Light" w:hAnsi="Arial" w:cs="Arial"/>
          <w:sz w:val="28"/>
          <w:szCs w:val="28"/>
        </w:rPr>
      </w:pPr>
    </w:p>
    <w:p w14:paraId="57C8F2F4" w14:textId="1858C98A" w:rsidR="00EA5722" w:rsidRPr="00BC5190" w:rsidRDefault="00EA5722" w:rsidP="00EA5722">
      <w:pPr>
        <w:autoSpaceDE w:val="0"/>
        <w:autoSpaceDN w:val="0"/>
        <w:adjustRightInd w:val="0"/>
        <w:spacing w:after="0" w:line="240" w:lineRule="auto"/>
        <w:rPr>
          <w:rFonts w:ascii="Arial" w:eastAsia="FSAlbert-Light" w:hAnsi="Arial" w:cs="Arial"/>
          <w:sz w:val="28"/>
          <w:szCs w:val="28"/>
        </w:rPr>
      </w:pPr>
      <w:r w:rsidRPr="00BC5190">
        <w:rPr>
          <w:rFonts w:ascii="Arial" w:eastAsia="FSAlbert-Light" w:hAnsi="Arial" w:cs="Arial"/>
          <w:sz w:val="28"/>
          <w:szCs w:val="28"/>
        </w:rPr>
        <w:t xml:space="preserve">It sets out details of the proposed </w:t>
      </w:r>
      <w:r w:rsidR="00C51882" w:rsidRPr="00BC5190">
        <w:rPr>
          <w:rFonts w:ascii="Arial" w:eastAsia="FSAlbert-Light" w:hAnsi="Arial" w:cs="Arial"/>
          <w:sz w:val="28"/>
          <w:szCs w:val="28"/>
        </w:rPr>
        <w:t>reorganisation of ALN provision within the local authority with the following proposals:</w:t>
      </w:r>
    </w:p>
    <w:p w14:paraId="77ADA478" w14:textId="77777777" w:rsidR="00C51882" w:rsidRPr="00BC5190" w:rsidRDefault="00C51882" w:rsidP="00EA5722">
      <w:pPr>
        <w:autoSpaceDE w:val="0"/>
        <w:autoSpaceDN w:val="0"/>
        <w:adjustRightInd w:val="0"/>
        <w:spacing w:after="0" w:line="240" w:lineRule="auto"/>
        <w:rPr>
          <w:rFonts w:ascii="Arial" w:eastAsia="FSAlbert-Light" w:hAnsi="Arial" w:cs="Arial"/>
          <w:sz w:val="28"/>
          <w:szCs w:val="28"/>
        </w:rPr>
      </w:pPr>
    </w:p>
    <w:p w14:paraId="5F1ED315" w14:textId="79C304E5" w:rsidR="00C51882" w:rsidRPr="00BC5190" w:rsidRDefault="00C51882" w:rsidP="00C51882">
      <w:pPr>
        <w:pStyle w:val="ListParagraph"/>
        <w:numPr>
          <w:ilvl w:val="0"/>
          <w:numId w:val="36"/>
        </w:numPr>
        <w:spacing w:after="160" w:line="259" w:lineRule="auto"/>
        <w:rPr>
          <w:rFonts w:ascii="Arial" w:hAnsi="Arial" w:cs="Arial"/>
          <w:sz w:val="28"/>
          <w:szCs w:val="28"/>
        </w:rPr>
      </w:pPr>
      <w:r w:rsidRPr="00BC5190">
        <w:rPr>
          <w:rFonts w:ascii="Arial" w:hAnsi="Arial" w:cs="Arial"/>
          <w:sz w:val="28"/>
          <w:szCs w:val="28"/>
        </w:rPr>
        <w:t>Change the language medium of the YGG Trebannws, Swansea Road, Swansea, SA8 4BL, Cognition and Learning Support Centre (LSC) to Welsh-medium with effect from September 2026</w:t>
      </w:r>
    </w:p>
    <w:p w14:paraId="3C94B980" w14:textId="77777777" w:rsidR="00C51882" w:rsidRPr="00BC5190" w:rsidRDefault="00C51882" w:rsidP="00C51882">
      <w:pPr>
        <w:pStyle w:val="ListParagraph"/>
        <w:numPr>
          <w:ilvl w:val="0"/>
          <w:numId w:val="36"/>
        </w:numPr>
        <w:spacing w:after="160" w:line="259" w:lineRule="auto"/>
        <w:rPr>
          <w:rFonts w:ascii="Arial" w:hAnsi="Arial" w:cs="Arial"/>
          <w:sz w:val="28"/>
          <w:szCs w:val="28"/>
        </w:rPr>
      </w:pPr>
      <w:r w:rsidRPr="00BC5190">
        <w:rPr>
          <w:rFonts w:ascii="Arial" w:hAnsi="Arial" w:cs="Arial"/>
          <w:sz w:val="28"/>
          <w:szCs w:val="28"/>
        </w:rPr>
        <w:t>Establish a 16 place Cognition and Learning LSC for pupils aged 11-16 at Ysgol Gymraeg Ystalyfera Bro Dur, Glan yr Afon Road, Swansea, SA9 2JJ with effect from September 2027</w:t>
      </w:r>
    </w:p>
    <w:p w14:paraId="309D3A6B" w14:textId="77777777" w:rsidR="00C51882" w:rsidRPr="00BC5190" w:rsidRDefault="00C51882" w:rsidP="00C51882">
      <w:pPr>
        <w:pStyle w:val="ListParagraph"/>
        <w:numPr>
          <w:ilvl w:val="0"/>
          <w:numId w:val="36"/>
        </w:numPr>
        <w:spacing w:after="160" w:line="259" w:lineRule="auto"/>
        <w:rPr>
          <w:rFonts w:ascii="Arial" w:hAnsi="Arial" w:cs="Arial"/>
          <w:sz w:val="28"/>
          <w:szCs w:val="28"/>
        </w:rPr>
      </w:pPr>
      <w:r w:rsidRPr="00BC5190">
        <w:rPr>
          <w:rFonts w:ascii="Arial" w:hAnsi="Arial"/>
          <w:sz w:val="28"/>
        </w:rPr>
        <w:t>Increase the number of pupil places at Ysgol Maes Y Coed, Heol Hendre, Bryncoch, Neath SA10 7TY by an additional 40 places with effect from April 2028</w:t>
      </w:r>
    </w:p>
    <w:p w14:paraId="1AD6E953" w14:textId="77777777" w:rsidR="00C51882" w:rsidRDefault="00C51882" w:rsidP="00C51882">
      <w:pPr>
        <w:pStyle w:val="ListParagraph"/>
        <w:numPr>
          <w:ilvl w:val="0"/>
          <w:numId w:val="36"/>
        </w:numPr>
        <w:spacing w:after="160" w:line="259" w:lineRule="auto"/>
        <w:rPr>
          <w:rFonts w:ascii="Arial" w:hAnsi="Arial" w:cs="Arial"/>
          <w:sz w:val="28"/>
          <w:szCs w:val="28"/>
        </w:rPr>
      </w:pPr>
      <w:r w:rsidRPr="00BC5190">
        <w:rPr>
          <w:rFonts w:ascii="Arial" w:hAnsi="Arial" w:cs="Arial"/>
          <w:sz w:val="28"/>
          <w:szCs w:val="28"/>
        </w:rPr>
        <w:t>Change the current Pupil Inclusion Centre (PIC) in Awel y Mor Primary, Ffordd Ysgol, Port Talbot, SA12 6TP from an assessment centre to a permanent place primary Behavioural, Emotional and Social needs LSC with effect from September 2026.</w:t>
      </w:r>
    </w:p>
    <w:p w14:paraId="215EADD6" w14:textId="77777777" w:rsidR="00A72168" w:rsidRPr="00BC5190" w:rsidRDefault="00A72168" w:rsidP="00A72168">
      <w:pPr>
        <w:pStyle w:val="ListParagraph"/>
        <w:spacing w:after="160" w:line="259" w:lineRule="auto"/>
        <w:ind w:left="1080"/>
        <w:rPr>
          <w:rFonts w:ascii="Arial" w:hAnsi="Arial" w:cs="Arial"/>
          <w:sz w:val="28"/>
          <w:szCs w:val="28"/>
        </w:rPr>
      </w:pPr>
    </w:p>
    <w:p w14:paraId="0FD2F1A9" w14:textId="77777777" w:rsidR="00C51882" w:rsidRPr="00BC5190" w:rsidRDefault="00C51882" w:rsidP="00EA5722">
      <w:pPr>
        <w:autoSpaceDE w:val="0"/>
        <w:autoSpaceDN w:val="0"/>
        <w:adjustRightInd w:val="0"/>
        <w:spacing w:after="0" w:line="240" w:lineRule="auto"/>
        <w:rPr>
          <w:rFonts w:ascii="Arial" w:eastAsia="FSAlbert-Light" w:hAnsi="Arial" w:cs="Arial"/>
          <w:sz w:val="28"/>
          <w:szCs w:val="28"/>
        </w:rPr>
      </w:pPr>
    </w:p>
    <w:p w14:paraId="179C4E3D" w14:textId="77777777" w:rsidR="00A72168" w:rsidRPr="00A72168" w:rsidRDefault="00A72168" w:rsidP="00A72168">
      <w:pPr>
        <w:rPr>
          <w:rFonts w:ascii="Arial" w:hAnsi="Arial" w:cs="Arial"/>
          <w:b/>
          <w:sz w:val="32"/>
          <w:szCs w:val="32"/>
        </w:rPr>
      </w:pPr>
      <w:r w:rsidRPr="00A72168">
        <w:rPr>
          <w:rFonts w:ascii="Arial" w:hAnsi="Arial" w:cs="Arial"/>
          <w:b/>
          <w:sz w:val="32"/>
          <w:szCs w:val="32"/>
        </w:rPr>
        <w:t>The background to our proposal</w:t>
      </w:r>
    </w:p>
    <w:p w14:paraId="17BDA393" w14:textId="77777777" w:rsidR="0058314A" w:rsidRPr="00BC5190" w:rsidRDefault="0058314A" w:rsidP="00540036">
      <w:pPr>
        <w:tabs>
          <w:tab w:val="left" w:pos="0"/>
        </w:tabs>
        <w:spacing w:after="0" w:line="240" w:lineRule="auto"/>
        <w:rPr>
          <w:rFonts w:ascii="Arial" w:eastAsia="Times New Roman" w:hAnsi="Arial" w:cs="Arial"/>
          <w:b/>
          <w:sz w:val="28"/>
          <w:szCs w:val="28"/>
          <w:u w:val="single"/>
          <w:lang w:eastAsia="en-GB"/>
        </w:rPr>
      </w:pPr>
    </w:p>
    <w:p w14:paraId="6138EAAF" w14:textId="77777777" w:rsidR="00256C84" w:rsidRPr="00BC5190" w:rsidRDefault="00256C84" w:rsidP="0067276C">
      <w:pPr>
        <w:autoSpaceDE w:val="0"/>
        <w:autoSpaceDN w:val="0"/>
        <w:adjustRightInd w:val="0"/>
        <w:spacing w:after="0"/>
        <w:outlineLvl w:val="0"/>
        <w:rPr>
          <w:rFonts w:ascii="Arial" w:eastAsia="Times New Roman" w:hAnsi="Arial" w:cs="Arial"/>
          <w:sz w:val="28"/>
          <w:szCs w:val="28"/>
        </w:rPr>
      </w:pPr>
      <w:r w:rsidRPr="00BC5190">
        <w:rPr>
          <w:rFonts w:ascii="Arial" w:eastAsia="Times New Roman" w:hAnsi="Arial" w:cs="Arial"/>
          <w:sz w:val="28"/>
          <w:szCs w:val="28"/>
        </w:rPr>
        <w:t xml:space="preserve">The Council is responsible for promoting high educational standards and for delivering efficient primary and secondary education.  Having the right schools in the right place and ensuring that they are fit for the 21st century learner is the challenge facing the Council.  Achieving this will involve reviewing the number and type of schools the Council has in its area and assessing </w:t>
      </w:r>
      <w:proofErr w:type="gramStart"/>
      <w:r w:rsidRPr="00BC5190">
        <w:rPr>
          <w:rFonts w:ascii="Arial" w:eastAsia="Times New Roman" w:hAnsi="Arial" w:cs="Arial"/>
          <w:sz w:val="28"/>
          <w:szCs w:val="28"/>
        </w:rPr>
        <w:t>whether or not</w:t>
      </w:r>
      <w:proofErr w:type="gramEnd"/>
      <w:r w:rsidRPr="00BC5190">
        <w:rPr>
          <w:rFonts w:ascii="Arial" w:eastAsia="Times New Roman" w:hAnsi="Arial" w:cs="Arial"/>
          <w:sz w:val="28"/>
          <w:szCs w:val="28"/>
        </w:rPr>
        <w:t xml:space="preserve"> best use is being made of resources and facilities.  This will include ensuring suitable provision for those pupils with special educational needs/additional learning needs.</w:t>
      </w:r>
    </w:p>
    <w:p w14:paraId="5F9022D3" w14:textId="77777777" w:rsidR="00256C84" w:rsidRPr="00BC5190" w:rsidRDefault="00256C84" w:rsidP="0067276C">
      <w:pPr>
        <w:autoSpaceDE w:val="0"/>
        <w:autoSpaceDN w:val="0"/>
        <w:adjustRightInd w:val="0"/>
        <w:spacing w:after="0"/>
        <w:outlineLvl w:val="0"/>
        <w:rPr>
          <w:rFonts w:ascii="Arial" w:eastAsia="Times New Roman" w:hAnsi="Arial" w:cs="Arial"/>
          <w:sz w:val="28"/>
          <w:szCs w:val="28"/>
        </w:rPr>
      </w:pPr>
    </w:p>
    <w:p w14:paraId="3794DE08" w14:textId="77777777" w:rsidR="00256C84" w:rsidRPr="00BC5190" w:rsidRDefault="00256C84" w:rsidP="0067276C">
      <w:pPr>
        <w:autoSpaceDE w:val="0"/>
        <w:autoSpaceDN w:val="0"/>
        <w:adjustRightInd w:val="0"/>
        <w:spacing w:after="0"/>
        <w:outlineLvl w:val="0"/>
        <w:rPr>
          <w:rFonts w:ascii="Arial" w:eastAsia="Times New Roman" w:hAnsi="Arial" w:cs="Arial"/>
          <w:sz w:val="28"/>
          <w:szCs w:val="28"/>
        </w:rPr>
      </w:pPr>
      <w:r w:rsidRPr="00BC5190">
        <w:rPr>
          <w:rFonts w:ascii="Arial" w:eastAsia="Times New Roman" w:hAnsi="Arial" w:cs="Arial"/>
          <w:sz w:val="28"/>
          <w:szCs w:val="28"/>
        </w:rPr>
        <w:lastRenderedPageBreak/>
        <w:t>Implementing the Strategic School Improvement Programme (SSIP) involves reviewing existing provision and determining the number and type of schools needed to deliver education effectively and efficiently across the County Borough.  It will most likely lead to substantial change involving opening new schools, closing existing schools, merging or amalgamating schools, federating schools and promoting new initiatives that support collaborative working between schools.  It will also involve re-organising education provision to ensure pupils gain access to and benefit from the specialist support, skills and expertise available within the County Borough.</w:t>
      </w:r>
    </w:p>
    <w:p w14:paraId="6516A987" w14:textId="77777777" w:rsidR="00256C84" w:rsidRPr="00BC5190" w:rsidRDefault="00256C84" w:rsidP="00256C84">
      <w:pPr>
        <w:autoSpaceDE w:val="0"/>
        <w:autoSpaceDN w:val="0"/>
        <w:adjustRightInd w:val="0"/>
        <w:spacing w:after="0" w:line="240" w:lineRule="auto"/>
        <w:outlineLvl w:val="0"/>
        <w:rPr>
          <w:rFonts w:ascii="Arial" w:eastAsia="Times New Roman" w:hAnsi="Arial" w:cs="Arial"/>
          <w:sz w:val="28"/>
          <w:szCs w:val="28"/>
        </w:rPr>
      </w:pPr>
    </w:p>
    <w:p w14:paraId="31728AF8" w14:textId="77777777" w:rsidR="00256C84" w:rsidRPr="00BC5190" w:rsidRDefault="00256C84" w:rsidP="00256C84">
      <w:pPr>
        <w:autoSpaceDE w:val="0"/>
        <w:autoSpaceDN w:val="0"/>
        <w:adjustRightInd w:val="0"/>
        <w:spacing w:after="0" w:line="240" w:lineRule="auto"/>
        <w:outlineLvl w:val="0"/>
        <w:rPr>
          <w:rFonts w:ascii="Arial" w:eastAsia="Times New Roman" w:hAnsi="Arial" w:cs="Arial"/>
          <w:sz w:val="28"/>
          <w:szCs w:val="28"/>
        </w:rPr>
      </w:pPr>
      <w:r w:rsidRPr="00BC5190">
        <w:rPr>
          <w:rFonts w:ascii="Arial" w:eastAsia="Times New Roman" w:hAnsi="Arial" w:cs="Arial"/>
          <w:sz w:val="28"/>
          <w:szCs w:val="28"/>
        </w:rPr>
        <w:t xml:space="preserve">The Council has decided to review its provision </w:t>
      </w:r>
      <w:proofErr w:type="gramStart"/>
      <w:r w:rsidRPr="00BC5190">
        <w:rPr>
          <w:rFonts w:ascii="Arial" w:eastAsia="Times New Roman" w:hAnsi="Arial" w:cs="Arial"/>
          <w:sz w:val="28"/>
          <w:szCs w:val="28"/>
        </w:rPr>
        <w:t>on the basis of</w:t>
      </w:r>
      <w:proofErr w:type="gramEnd"/>
      <w:r w:rsidRPr="00BC5190">
        <w:rPr>
          <w:rFonts w:ascii="Arial" w:eastAsia="Times New Roman" w:hAnsi="Arial" w:cs="Arial"/>
          <w:sz w:val="28"/>
          <w:szCs w:val="28"/>
        </w:rPr>
        <w:t>:</w:t>
      </w:r>
    </w:p>
    <w:p w14:paraId="124A074A" w14:textId="77777777" w:rsidR="00256C84" w:rsidRPr="00BC5190" w:rsidRDefault="00256C84" w:rsidP="00256C84">
      <w:pPr>
        <w:autoSpaceDE w:val="0"/>
        <w:autoSpaceDN w:val="0"/>
        <w:adjustRightInd w:val="0"/>
        <w:spacing w:after="0" w:line="240" w:lineRule="auto"/>
        <w:outlineLvl w:val="0"/>
        <w:rPr>
          <w:rFonts w:ascii="Arial" w:eastAsia="Times New Roman" w:hAnsi="Arial" w:cs="Arial"/>
          <w:sz w:val="28"/>
          <w:szCs w:val="28"/>
        </w:rPr>
      </w:pPr>
    </w:p>
    <w:p w14:paraId="65D4C880" w14:textId="77777777" w:rsidR="00C51882" w:rsidRPr="00BC5190" w:rsidRDefault="00C51882" w:rsidP="00C51882">
      <w:pPr>
        <w:pStyle w:val="ListParagraph"/>
        <w:numPr>
          <w:ilvl w:val="0"/>
          <w:numId w:val="37"/>
        </w:numPr>
        <w:autoSpaceDE w:val="0"/>
        <w:autoSpaceDN w:val="0"/>
        <w:adjustRightInd w:val="0"/>
        <w:spacing w:after="0" w:line="240" w:lineRule="auto"/>
        <w:ind w:left="1134" w:hanging="567"/>
        <w:outlineLvl w:val="0"/>
        <w:rPr>
          <w:rFonts w:ascii="Arial" w:eastAsia="Times New Roman" w:hAnsi="Arial" w:cs="Arial"/>
          <w:sz w:val="28"/>
          <w:szCs w:val="28"/>
        </w:rPr>
      </w:pPr>
      <w:r w:rsidRPr="00BC5190">
        <w:rPr>
          <w:rFonts w:ascii="Arial" w:eastAsia="Times New Roman" w:hAnsi="Arial" w:cs="Arial"/>
          <w:sz w:val="28"/>
          <w:szCs w:val="28"/>
        </w:rPr>
        <w:t>t</w:t>
      </w:r>
      <w:r w:rsidRPr="00BC5190">
        <w:rPr>
          <w:rFonts w:ascii="Arial" w:eastAsia="Times New Roman" w:hAnsi="Arial" w:cs="Arial"/>
          <w:sz w:val="28"/>
          <w:szCs w:val="28"/>
          <w:lang w:val="en-US"/>
        </w:rPr>
        <w:t>he need for places and the accessibility of schools</w:t>
      </w:r>
    </w:p>
    <w:p w14:paraId="2F1CD44E" w14:textId="77777777" w:rsidR="00C51882" w:rsidRPr="00BC5190" w:rsidRDefault="00C51882" w:rsidP="00C51882">
      <w:pPr>
        <w:pStyle w:val="ListParagraph"/>
        <w:numPr>
          <w:ilvl w:val="0"/>
          <w:numId w:val="37"/>
        </w:numPr>
        <w:autoSpaceDE w:val="0"/>
        <w:autoSpaceDN w:val="0"/>
        <w:adjustRightInd w:val="0"/>
        <w:spacing w:after="0" w:line="240" w:lineRule="auto"/>
        <w:ind w:left="1134" w:hanging="567"/>
        <w:outlineLvl w:val="0"/>
        <w:rPr>
          <w:rFonts w:ascii="Arial" w:eastAsia="Times New Roman" w:hAnsi="Arial" w:cs="Arial"/>
          <w:sz w:val="28"/>
          <w:szCs w:val="28"/>
        </w:rPr>
      </w:pPr>
      <w:r w:rsidRPr="00BC5190">
        <w:rPr>
          <w:rFonts w:ascii="Arial" w:eastAsia="Times New Roman" w:hAnsi="Arial" w:cs="Arial"/>
          <w:sz w:val="28"/>
          <w:szCs w:val="28"/>
          <w:lang w:val="en-US"/>
        </w:rPr>
        <w:t>educational standards</w:t>
      </w:r>
    </w:p>
    <w:p w14:paraId="00098D35" w14:textId="77777777" w:rsidR="00C51882" w:rsidRPr="00BC5190" w:rsidRDefault="00C51882" w:rsidP="00C51882">
      <w:pPr>
        <w:pStyle w:val="ListParagraph"/>
        <w:numPr>
          <w:ilvl w:val="0"/>
          <w:numId w:val="37"/>
        </w:numPr>
        <w:autoSpaceDE w:val="0"/>
        <w:autoSpaceDN w:val="0"/>
        <w:adjustRightInd w:val="0"/>
        <w:spacing w:after="0" w:line="240" w:lineRule="auto"/>
        <w:ind w:left="1134" w:hanging="567"/>
        <w:outlineLvl w:val="0"/>
        <w:rPr>
          <w:rFonts w:ascii="Arial" w:eastAsia="Times New Roman" w:hAnsi="Arial" w:cs="Arial"/>
          <w:sz w:val="28"/>
          <w:szCs w:val="28"/>
        </w:rPr>
      </w:pPr>
      <w:r w:rsidRPr="00BC5190">
        <w:rPr>
          <w:rFonts w:ascii="Arial" w:eastAsia="Times New Roman" w:hAnsi="Arial" w:cs="Arial"/>
          <w:sz w:val="28"/>
          <w:szCs w:val="28"/>
          <w:lang w:val="en-US"/>
        </w:rPr>
        <w:t>the quality and suitability of school accommodation</w:t>
      </w:r>
    </w:p>
    <w:p w14:paraId="097AC7B4" w14:textId="77777777" w:rsidR="00C51882" w:rsidRPr="00BC5190" w:rsidRDefault="00C51882" w:rsidP="00C51882">
      <w:pPr>
        <w:pStyle w:val="ListParagraph"/>
        <w:numPr>
          <w:ilvl w:val="0"/>
          <w:numId w:val="37"/>
        </w:numPr>
        <w:autoSpaceDE w:val="0"/>
        <w:autoSpaceDN w:val="0"/>
        <w:adjustRightInd w:val="0"/>
        <w:spacing w:after="0" w:line="240" w:lineRule="auto"/>
        <w:ind w:left="1134" w:hanging="567"/>
        <w:outlineLvl w:val="0"/>
        <w:rPr>
          <w:rFonts w:ascii="Arial" w:eastAsia="Times New Roman" w:hAnsi="Arial" w:cs="Arial"/>
          <w:sz w:val="28"/>
          <w:szCs w:val="28"/>
        </w:rPr>
      </w:pPr>
      <w:r w:rsidRPr="00BC5190">
        <w:rPr>
          <w:rFonts w:ascii="Arial" w:eastAsia="Times New Roman" w:hAnsi="Arial" w:cs="Arial"/>
          <w:sz w:val="28"/>
          <w:szCs w:val="28"/>
          <w:lang w:val="en-US"/>
        </w:rPr>
        <w:t>effective financial management</w:t>
      </w:r>
    </w:p>
    <w:p w14:paraId="0BEDB289" w14:textId="77777777" w:rsidR="00256C84" w:rsidRPr="00BC5190" w:rsidRDefault="00256C84" w:rsidP="00256C84">
      <w:pPr>
        <w:autoSpaceDE w:val="0"/>
        <w:autoSpaceDN w:val="0"/>
        <w:adjustRightInd w:val="0"/>
        <w:spacing w:after="0" w:line="240" w:lineRule="auto"/>
        <w:outlineLvl w:val="0"/>
        <w:rPr>
          <w:rFonts w:ascii="Arial" w:eastAsia="Times New Roman" w:hAnsi="Arial" w:cs="Arial"/>
          <w:sz w:val="28"/>
          <w:szCs w:val="28"/>
        </w:rPr>
      </w:pPr>
    </w:p>
    <w:p w14:paraId="0BEACDED" w14:textId="17B3C5E7" w:rsidR="00C51882" w:rsidRPr="00BC5190" w:rsidRDefault="00256C84" w:rsidP="00C51882">
      <w:pPr>
        <w:rPr>
          <w:rFonts w:ascii="Arial" w:hAnsi="Arial" w:cs="Arial"/>
          <w:sz w:val="28"/>
          <w:szCs w:val="28"/>
        </w:rPr>
      </w:pPr>
      <w:r w:rsidRPr="00BC5190">
        <w:rPr>
          <w:rFonts w:ascii="Arial" w:eastAsia="Times New Roman" w:hAnsi="Arial" w:cs="Arial"/>
          <w:sz w:val="28"/>
          <w:szCs w:val="28"/>
        </w:rPr>
        <w:t>The Council provides for the pupils of Neath Port Talbot who require specialist support for their ed</w:t>
      </w:r>
      <w:r w:rsidR="00195A71" w:rsidRPr="00BC5190">
        <w:rPr>
          <w:rFonts w:ascii="Arial" w:eastAsia="Times New Roman" w:hAnsi="Arial" w:cs="Arial"/>
          <w:sz w:val="28"/>
          <w:szCs w:val="28"/>
        </w:rPr>
        <w:t>ucational needs at</w:t>
      </w:r>
      <w:r w:rsidRPr="00BC5190">
        <w:rPr>
          <w:rFonts w:ascii="Arial" w:eastAsia="Times New Roman" w:hAnsi="Arial" w:cs="Arial"/>
          <w:sz w:val="28"/>
          <w:szCs w:val="28"/>
        </w:rPr>
        <w:t xml:space="preserve"> special schools and at learning support/ inclusion centres attached to community primary/secondary </w:t>
      </w:r>
      <w:r w:rsidR="00C94CA1" w:rsidRPr="00BC5190">
        <w:rPr>
          <w:rFonts w:ascii="Arial" w:eastAsia="Times New Roman" w:hAnsi="Arial" w:cs="Arial"/>
          <w:sz w:val="28"/>
          <w:szCs w:val="28"/>
        </w:rPr>
        <w:t xml:space="preserve">schools. </w:t>
      </w:r>
      <w:r w:rsidR="00C51882" w:rsidRPr="00BC5190">
        <w:rPr>
          <w:rFonts w:ascii="Arial" w:hAnsi="Arial" w:cs="Arial"/>
          <w:sz w:val="28"/>
          <w:szCs w:val="28"/>
        </w:rPr>
        <w:t xml:space="preserve">NPT currently has 761 planned places across LSCs and Special Schools. This includes: </w:t>
      </w:r>
    </w:p>
    <w:p w14:paraId="49EAAA21" w14:textId="77777777" w:rsidR="00C51882" w:rsidRPr="00BC5190" w:rsidRDefault="00C51882" w:rsidP="00C51882">
      <w:pPr>
        <w:pStyle w:val="ListParagraph"/>
        <w:numPr>
          <w:ilvl w:val="0"/>
          <w:numId w:val="38"/>
        </w:numPr>
        <w:shd w:val="clear" w:color="auto" w:fill="FFFFFF" w:themeFill="background1"/>
        <w:rPr>
          <w:rFonts w:ascii="Arial" w:hAnsi="Arial" w:cs="Arial"/>
          <w:sz w:val="28"/>
          <w:szCs w:val="28"/>
        </w:rPr>
      </w:pPr>
      <w:r w:rsidRPr="00BC5190">
        <w:rPr>
          <w:rFonts w:ascii="Arial" w:hAnsi="Arial" w:cs="Arial"/>
          <w:sz w:val="28"/>
          <w:szCs w:val="28"/>
        </w:rPr>
        <w:t xml:space="preserve">19 LSCs which offer 281 planned places for primary aged pupils with a range of ALN. </w:t>
      </w:r>
    </w:p>
    <w:p w14:paraId="4A8D9432" w14:textId="28D0558A" w:rsidR="00C51882" w:rsidRPr="00BC5190" w:rsidRDefault="00C51882" w:rsidP="00C51882">
      <w:pPr>
        <w:pStyle w:val="ListParagraph"/>
        <w:numPr>
          <w:ilvl w:val="0"/>
          <w:numId w:val="38"/>
        </w:numPr>
        <w:shd w:val="clear" w:color="auto" w:fill="FFFFFF" w:themeFill="background1"/>
        <w:rPr>
          <w:rFonts w:ascii="Arial" w:hAnsi="Arial" w:cs="Arial"/>
          <w:sz w:val="28"/>
          <w:szCs w:val="28"/>
        </w:rPr>
      </w:pPr>
      <w:r w:rsidRPr="00BC5190">
        <w:rPr>
          <w:rFonts w:ascii="Arial" w:hAnsi="Arial" w:cs="Arial"/>
          <w:sz w:val="28"/>
          <w:szCs w:val="28"/>
        </w:rPr>
        <w:t xml:space="preserve">8 LSCs at secondary level, which offer 163 funded planned places. These offer specialist placements for children and young people with needs including communication and interaction difficulties (ASD and speech and language); </w:t>
      </w:r>
      <w:r w:rsidR="007F2F42">
        <w:rPr>
          <w:rFonts w:ascii="Arial" w:hAnsi="Arial" w:cs="Arial"/>
          <w:sz w:val="28"/>
          <w:szCs w:val="28"/>
        </w:rPr>
        <w:t>Behavioural, Emotional and Social D</w:t>
      </w:r>
      <w:r w:rsidR="00AD5063">
        <w:rPr>
          <w:rFonts w:ascii="Arial" w:hAnsi="Arial" w:cs="Arial"/>
          <w:sz w:val="28"/>
          <w:szCs w:val="28"/>
        </w:rPr>
        <w:t>evelopment</w:t>
      </w:r>
      <w:r w:rsidR="007F2F42">
        <w:rPr>
          <w:rFonts w:ascii="Arial" w:hAnsi="Arial" w:cs="Arial"/>
          <w:sz w:val="28"/>
          <w:szCs w:val="28"/>
        </w:rPr>
        <w:t xml:space="preserve"> (</w:t>
      </w:r>
      <w:r w:rsidRPr="00BC5190">
        <w:rPr>
          <w:rFonts w:ascii="Arial" w:hAnsi="Arial" w:cs="Arial"/>
          <w:sz w:val="28"/>
          <w:szCs w:val="28"/>
        </w:rPr>
        <w:t>BESD</w:t>
      </w:r>
      <w:r w:rsidR="007F2F42">
        <w:rPr>
          <w:rFonts w:ascii="Arial" w:hAnsi="Arial" w:cs="Arial"/>
          <w:sz w:val="28"/>
          <w:szCs w:val="28"/>
        </w:rPr>
        <w:t>)</w:t>
      </w:r>
      <w:r w:rsidRPr="00BC5190">
        <w:rPr>
          <w:rFonts w:ascii="Arial" w:hAnsi="Arial" w:cs="Arial"/>
          <w:sz w:val="28"/>
          <w:szCs w:val="28"/>
        </w:rPr>
        <w:t xml:space="preserve"> needs; Physical and Sensory needs (Hearing Impairment); and cognition and learning needs (Moderate / Severe / Profound Learning Difficulties). </w:t>
      </w:r>
    </w:p>
    <w:p w14:paraId="347B24B2" w14:textId="77777777" w:rsidR="00C51882" w:rsidRPr="00BC5190" w:rsidRDefault="00C51882" w:rsidP="00C51882">
      <w:pPr>
        <w:pStyle w:val="ListParagraph"/>
        <w:numPr>
          <w:ilvl w:val="0"/>
          <w:numId w:val="38"/>
        </w:numPr>
        <w:shd w:val="clear" w:color="auto" w:fill="FFFFFF" w:themeFill="background1"/>
        <w:rPr>
          <w:rFonts w:ascii="Arial" w:hAnsi="Arial" w:cs="Arial"/>
          <w:sz w:val="28"/>
          <w:szCs w:val="28"/>
        </w:rPr>
      </w:pPr>
      <w:r w:rsidRPr="00BC5190">
        <w:rPr>
          <w:rFonts w:ascii="Arial" w:hAnsi="Arial" w:cs="Arial"/>
          <w:sz w:val="28"/>
          <w:szCs w:val="28"/>
        </w:rPr>
        <w:t xml:space="preserve">2 special schools (Ysgol Maes y Coed and Ysgol Hendrefelin), catering for the needs of children and young people with the most complex ALN, which offer 319 planned places (127 at Ysgol Maes Y Coed and 192 at Ysgol Hendrefelin). </w:t>
      </w:r>
    </w:p>
    <w:p w14:paraId="15B89895" w14:textId="77777777" w:rsidR="00921BDA" w:rsidRPr="00BC5190" w:rsidRDefault="00921BDA" w:rsidP="00921BDA">
      <w:pPr>
        <w:pStyle w:val="ListParagraph"/>
        <w:shd w:val="clear" w:color="auto" w:fill="FFFFFF" w:themeFill="background1"/>
        <w:rPr>
          <w:rFonts w:ascii="Arial" w:hAnsi="Arial" w:cs="Arial"/>
          <w:sz w:val="28"/>
          <w:szCs w:val="28"/>
        </w:rPr>
      </w:pPr>
    </w:p>
    <w:p w14:paraId="287697C6" w14:textId="77777777" w:rsidR="00921BDA" w:rsidRPr="00BC5190" w:rsidRDefault="00921BDA" w:rsidP="00921BDA">
      <w:pPr>
        <w:rPr>
          <w:rFonts w:ascii="Arial" w:eastAsia="Times New Roman" w:hAnsi="Arial" w:cs="Arial"/>
          <w:sz w:val="28"/>
          <w:szCs w:val="28"/>
        </w:rPr>
      </w:pPr>
      <w:r w:rsidRPr="00BC5190">
        <w:rPr>
          <w:rFonts w:ascii="Arial" w:hAnsi="Arial" w:cs="Arial"/>
          <w:sz w:val="28"/>
          <w:szCs w:val="28"/>
        </w:rPr>
        <w:lastRenderedPageBreak/>
        <w:t xml:space="preserve">Ensuring suitable provision for pupils with Additional Learning Needs (ALN) </w:t>
      </w:r>
      <w:r w:rsidRPr="00BC5190">
        <w:rPr>
          <w:rFonts w:ascii="Arial" w:eastAsia="Times New Roman" w:hAnsi="Arial" w:cs="Arial"/>
          <w:sz w:val="28"/>
          <w:szCs w:val="28"/>
        </w:rPr>
        <w:t xml:space="preserve">will involve reviewing the number and type of schools the Council has in its area and assessing </w:t>
      </w:r>
      <w:proofErr w:type="gramStart"/>
      <w:r w:rsidRPr="00BC5190">
        <w:rPr>
          <w:rFonts w:ascii="Arial" w:eastAsia="Times New Roman" w:hAnsi="Arial" w:cs="Arial"/>
          <w:sz w:val="28"/>
          <w:szCs w:val="28"/>
        </w:rPr>
        <w:t>whether or not</w:t>
      </w:r>
      <w:proofErr w:type="gramEnd"/>
      <w:r w:rsidRPr="00BC5190">
        <w:rPr>
          <w:rFonts w:ascii="Arial" w:eastAsia="Times New Roman" w:hAnsi="Arial" w:cs="Arial"/>
          <w:sz w:val="28"/>
          <w:szCs w:val="28"/>
        </w:rPr>
        <w:t xml:space="preserve"> best use is being made of resources and facilities.  </w:t>
      </w:r>
    </w:p>
    <w:p w14:paraId="68A93F59" w14:textId="77777777" w:rsidR="00921BDA" w:rsidRPr="00BC5190" w:rsidRDefault="00921BDA" w:rsidP="00921BDA">
      <w:pPr>
        <w:rPr>
          <w:rFonts w:ascii="Arial" w:eastAsia="Calibri" w:hAnsi="Arial" w:cs="Arial"/>
          <w:sz w:val="28"/>
          <w:szCs w:val="28"/>
          <w:lang w:eastAsia="en-GB"/>
        </w:rPr>
      </w:pPr>
      <w:r w:rsidRPr="00BC5190">
        <w:rPr>
          <w:rFonts w:ascii="Arial" w:eastAsia="Calibri" w:hAnsi="Arial" w:cs="Arial"/>
          <w:sz w:val="28"/>
          <w:szCs w:val="28"/>
          <w:lang w:eastAsia="en-GB"/>
        </w:rPr>
        <w:t>Recent work on reviewing the number and type of planned places and assessment provision across Neath Port Talbot has indicated that at primary level, the greatest area of need and therefore demand on specialist provision for the next 3 years remains in relation to Communication and Interaction difficulties, in addition to Severe and Profound Multiple Learning Difficulties (SLD/ PMLD).  At secondary level, the greatest area of need and therefore demand on specialist provision for the next 3 years is also in relation to Communication and Interaction (ASD) difficulties, in addition to Cognition and Learning difficulties (MLD/ SLD) and Behaviour, Emotional and Social Development (BESD) needs.</w:t>
      </w:r>
    </w:p>
    <w:p w14:paraId="3FF030EB" w14:textId="77777777" w:rsidR="00921BDA" w:rsidRPr="00BC5190" w:rsidRDefault="00921BDA" w:rsidP="00921BDA">
      <w:pPr>
        <w:rPr>
          <w:rFonts w:ascii="Arial" w:hAnsi="Arial" w:cs="Arial"/>
          <w:sz w:val="28"/>
          <w:szCs w:val="28"/>
        </w:rPr>
      </w:pPr>
      <w:r w:rsidRPr="00BC5190">
        <w:rPr>
          <w:rFonts w:ascii="Arial" w:hAnsi="Arial" w:cs="Arial"/>
          <w:sz w:val="28"/>
          <w:szCs w:val="28"/>
        </w:rPr>
        <w:t>It has also become evident that there is an increasing need for Welsh-medium specialist provisions at both primary and secondary level.</w:t>
      </w:r>
    </w:p>
    <w:p w14:paraId="7C917D4F" w14:textId="77777777" w:rsidR="00921BDA" w:rsidRPr="00BC5190" w:rsidRDefault="00921BDA" w:rsidP="00921BDA">
      <w:pPr>
        <w:spacing w:after="0" w:line="240" w:lineRule="auto"/>
        <w:ind w:left="1134" w:hanging="567"/>
        <w:rPr>
          <w:szCs w:val="28"/>
        </w:rPr>
      </w:pPr>
    </w:p>
    <w:p w14:paraId="74814D03" w14:textId="77777777" w:rsidR="00921BDA" w:rsidRPr="00BC5190" w:rsidRDefault="00921BDA" w:rsidP="00921BDA">
      <w:pPr>
        <w:spacing w:after="0" w:line="240" w:lineRule="auto"/>
        <w:rPr>
          <w:rFonts w:ascii="Arial" w:eastAsia="Calibri" w:hAnsi="Arial" w:cs="Arial"/>
          <w:sz w:val="28"/>
          <w:szCs w:val="28"/>
          <w:lang w:eastAsia="en-GB"/>
        </w:rPr>
      </w:pPr>
      <w:r w:rsidRPr="00BC5190">
        <w:rPr>
          <w:rFonts w:ascii="Arial" w:hAnsi="Arial" w:cs="Arial"/>
          <w:sz w:val="28"/>
          <w:szCs w:val="28"/>
        </w:rPr>
        <w:t>The proposal seeks to complement the specialist provision and support already available within the County Borough.</w:t>
      </w:r>
    </w:p>
    <w:p w14:paraId="0E2EC577" w14:textId="733B9508" w:rsidR="00C94CA1" w:rsidRPr="00BC5190" w:rsidRDefault="00C94CA1" w:rsidP="00C51882">
      <w:pPr>
        <w:spacing w:after="0" w:line="240" w:lineRule="auto"/>
        <w:rPr>
          <w:rFonts w:ascii="Arial" w:eastAsia="Times New Roman" w:hAnsi="Arial" w:cs="Arial"/>
          <w:sz w:val="28"/>
          <w:szCs w:val="28"/>
        </w:rPr>
      </w:pPr>
    </w:p>
    <w:p w14:paraId="335A246C" w14:textId="77777777" w:rsidR="00C94CA1" w:rsidRPr="00BC5190" w:rsidRDefault="00C94CA1" w:rsidP="00256C84">
      <w:pPr>
        <w:autoSpaceDE w:val="0"/>
        <w:autoSpaceDN w:val="0"/>
        <w:adjustRightInd w:val="0"/>
        <w:spacing w:after="0" w:line="240" w:lineRule="auto"/>
        <w:outlineLvl w:val="0"/>
        <w:rPr>
          <w:rFonts w:ascii="Arial" w:eastAsia="Times New Roman" w:hAnsi="Arial" w:cs="Arial"/>
          <w:sz w:val="28"/>
          <w:szCs w:val="28"/>
        </w:rPr>
      </w:pPr>
    </w:p>
    <w:p w14:paraId="7CED8359" w14:textId="17E6E36A" w:rsidR="00256C84" w:rsidRPr="00BC5190" w:rsidRDefault="00256C84" w:rsidP="00256C84">
      <w:pPr>
        <w:autoSpaceDE w:val="0"/>
        <w:autoSpaceDN w:val="0"/>
        <w:adjustRightInd w:val="0"/>
        <w:spacing w:after="0" w:line="240" w:lineRule="auto"/>
        <w:outlineLvl w:val="0"/>
        <w:rPr>
          <w:rFonts w:ascii="Arial" w:eastAsia="Times New Roman" w:hAnsi="Arial" w:cs="Arial"/>
          <w:sz w:val="28"/>
          <w:szCs w:val="28"/>
        </w:rPr>
      </w:pPr>
    </w:p>
    <w:p w14:paraId="5A08B800" w14:textId="77777777" w:rsidR="00A72168" w:rsidRPr="00A72168" w:rsidRDefault="00A72168" w:rsidP="00A72168">
      <w:pPr>
        <w:rPr>
          <w:rFonts w:ascii="Arial" w:hAnsi="Arial" w:cs="Arial"/>
          <w:b/>
          <w:sz w:val="32"/>
          <w:szCs w:val="32"/>
        </w:rPr>
      </w:pPr>
      <w:r w:rsidRPr="00A72168">
        <w:rPr>
          <w:rFonts w:ascii="Arial" w:hAnsi="Arial" w:cs="Arial"/>
          <w:b/>
          <w:sz w:val="32"/>
          <w:szCs w:val="32"/>
        </w:rPr>
        <w:t>The proposal and schools affected</w:t>
      </w:r>
    </w:p>
    <w:p w14:paraId="3ED4F122" w14:textId="6DFB3AB9" w:rsidR="00256C84" w:rsidRPr="00BC5190" w:rsidRDefault="00256C84" w:rsidP="00256C84">
      <w:pPr>
        <w:autoSpaceDE w:val="0"/>
        <w:autoSpaceDN w:val="0"/>
        <w:adjustRightInd w:val="0"/>
        <w:spacing w:after="0" w:line="240" w:lineRule="auto"/>
        <w:outlineLvl w:val="0"/>
        <w:rPr>
          <w:rFonts w:ascii="Arial" w:eastAsia="Times New Roman" w:hAnsi="Arial" w:cs="Arial"/>
          <w:sz w:val="28"/>
          <w:szCs w:val="28"/>
        </w:rPr>
      </w:pPr>
    </w:p>
    <w:p w14:paraId="67D37DCD" w14:textId="77777777" w:rsidR="000841EF" w:rsidRPr="00BC5190" w:rsidRDefault="00C67F92" w:rsidP="000841EF">
      <w:pPr>
        <w:rPr>
          <w:rFonts w:ascii="Arial" w:hAnsi="Arial" w:cs="Arial"/>
          <w:sz w:val="28"/>
        </w:rPr>
      </w:pPr>
      <w:r w:rsidRPr="00BC5190">
        <w:rPr>
          <w:rFonts w:ascii="Arial" w:eastAsia="Times New Roman" w:hAnsi="Arial" w:cs="Arial"/>
          <w:sz w:val="28"/>
          <w:szCs w:val="28"/>
        </w:rPr>
        <w:t xml:space="preserve">It is intended to </w:t>
      </w:r>
      <w:r w:rsidR="00C51882" w:rsidRPr="00BC5190">
        <w:rPr>
          <w:rFonts w:ascii="Arial" w:eastAsia="FSAlbert-Light" w:hAnsi="Arial" w:cs="Arial"/>
          <w:sz w:val="28"/>
          <w:szCs w:val="28"/>
        </w:rPr>
        <w:t xml:space="preserve">reorganise ALN provision within the local authority </w:t>
      </w:r>
      <w:proofErr w:type="gramStart"/>
      <w:r w:rsidR="000841EF" w:rsidRPr="00BC5190">
        <w:rPr>
          <w:rFonts w:ascii="Arial" w:hAnsi="Arial" w:cs="Arial"/>
          <w:sz w:val="28"/>
        </w:rPr>
        <w:t>in order to</w:t>
      </w:r>
      <w:proofErr w:type="gramEnd"/>
      <w:r w:rsidR="000841EF" w:rsidRPr="00BC5190">
        <w:rPr>
          <w:rFonts w:ascii="Arial" w:hAnsi="Arial" w:cs="Arial"/>
          <w:sz w:val="28"/>
        </w:rPr>
        <w:t xml:space="preserve"> alleviate the current pressure on-long term places by implementing the following:</w:t>
      </w:r>
    </w:p>
    <w:p w14:paraId="378E085A" w14:textId="77777777" w:rsidR="000841EF" w:rsidRPr="00BC5190" w:rsidRDefault="000841EF" w:rsidP="000841EF">
      <w:pPr>
        <w:pStyle w:val="ListParagraph"/>
        <w:numPr>
          <w:ilvl w:val="0"/>
          <w:numId w:val="40"/>
        </w:numPr>
        <w:spacing w:after="160" w:line="259" w:lineRule="auto"/>
        <w:ind w:hanging="436"/>
        <w:rPr>
          <w:rFonts w:ascii="Arial" w:hAnsi="Arial" w:cs="Arial"/>
          <w:b/>
          <w:bCs/>
          <w:sz w:val="28"/>
          <w:szCs w:val="28"/>
        </w:rPr>
      </w:pPr>
      <w:r w:rsidRPr="00BC5190">
        <w:rPr>
          <w:rFonts w:ascii="Arial" w:hAnsi="Arial" w:cs="Arial"/>
          <w:b/>
          <w:bCs/>
          <w:sz w:val="28"/>
          <w:szCs w:val="28"/>
        </w:rPr>
        <w:t xml:space="preserve">It is proposed to change the language medium of the YGG Trebannws, Swansea Road, Swansea, SA8 4BL, Cognition and Learning LSC to Welsh-medium with effect from September 2026. </w:t>
      </w:r>
    </w:p>
    <w:p w14:paraId="5EE3273B" w14:textId="77777777" w:rsidR="000841EF" w:rsidRPr="00BC5190" w:rsidRDefault="000841EF" w:rsidP="000841EF">
      <w:pPr>
        <w:pStyle w:val="ListParagraph"/>
        <w:rPr>
          <w:rFonts w:ascii="Arial" w:hAnsi="Arial" w:cs="Arial"/>
          <w:sz w:val="28"/>
          <w:szCs w:val="28"/>
        </w:rPr>
      </w:pPr>
    </w:p>
    <w:p w14:paraId="4B64E7A9" w14:textId="77777777" w:rsidR="000841EF" w:rsidRPr="00BC5190" w:rsidRDefault="000841EF" w:rsidP="000841EF">
      <w:pPr>
        <w:pStyle w:val="ListParagraph"/>
        <w:rPr>
          <w:rFonts w:ascii="Arial" w:hAnsi="Arial" w:cs="Arial"/>
          <w:sz w:val="28"/>
          <w:szCs w:val="28"/>
        </w:rPr>
      </w:pPr>
      <w:r w:rsidRPr="00BC5190">
        <w:rPr>
          <w:rFonts w:ascii="Arial" w:hAnsi="Arial" w:cs="Arial"/>
          <w:sz w:val="28"/>
          <w:szCs w:val="28"/>
        </w:rPr>
        <w:t>Currently, the English-medium facility has 5 full-time primary age pupils. All 5 pupils are first language Welsh-medium.  There are no English-medium pupils placed within the LSC.</w:t>
      </w:r>
    </w:p>
    <w:p w14:paraId="79182771" w14:textId="77777777" w:rsidR="000841EF" w:rsidRPr="00BC5190" w:rsidRDefault="000841EF" w:rsidP="000841EF">
      <w:pPr>
        <w:pStyle w:val="ListParagraph"/>
        <w:rPr>
          <w:rFonts w:ascii="Arial" w:hAnsi="Arial" w:cs="Arial"/>
          <w:sz w:val="28"/>
          <w:szCs w:val="28"/>
        </w:rPr>
      </w:pPr>
    </w:p>
    <w:p w14:paraId="2EAE0D38" w14:textId="77777777" w:rsidR="000841EF" w:rsidRDefault="000841EF" w:rsidP="000841EF">
      <w:pPr>
        <w:pStyle w:val="ListParagraph"/>
        <w:rPr>
          <w:rFonts w:ascii="Arial" w:hAnsi="Arial" w:cs="Arial"/>
          <w:sz w:val="28"/>
          <w:szCs w:val="28"/>
        </w:rPr>
      </w:pPr>
      <w:r w:rsidRPr="00BC5190">
        <w:rPr>
          <w:rFonts w:ascii="Arial" w:hAnsi="Arial" w:cs="Arial"/>
          <w:sz w:val="28"/>
          <w:szCs w:val="28"/>
        </w:rPr>
        <w:lastRenderedPageBreak/>
        <w:t>Therefore, changing the language medium of the LSC from English-medium to Welsh-medium will have no detrimental effect on the pupils accessing the facility.</w:t>
      </w:r>
    </w:p>
    <w:p w14:paraId="2A0A8C20" w14:textId="77777777" w:rsidR="00B377D5" w:rsidRDefault="00B377D5" w:rsidP="000841EF">
      <w:pPr>
        <w:pStyle w:val="ListParagraph"/>
        <w:rPr>
          <w:rFonts w:ascii="Arial" w:hAnsi="Arial" w:cs="Arial"/>
          <w:sz w:val="28"/>
          <w:szCs w:val="28"/>
        </w:rPr>
      </w:pPr>
    </w:p>
    <w:p w14:paraId="0137E74E" w14:textId="479B70E0" w:rsidR="00B377D5" w:rsidRPr="00471DBE" w:rsidRDefault="00B377D5" w:rsidP="002E7346">
      <w:pPr>
        <w:autoSpaceDE w:val="0"/>
        <w:autoSpaceDN w:val="0"/>
        <w:adjustRightInd w:val="0"/>
        <w:ind w:left="720"/>
        <w:rPr>
          <w:rFonts w:ascii="Arial" w:hAnsi="Arial" w:cs="Arial"/>
          <w:sz w:val="28"/>
          <w:szCs w:val="28"/>
        </w:rPr>
      </w:pPr>
      <w:r w:rsidRPr="00AC5113">
        <w:rPr>
          <w:rFonts w:ascii="Arial" w:hAnsi="Arial" w:cs="Arial"/>
          <w:sz w:val="28"/>
          <w:szCs w:val="28"/>
        </w:rPr>
        <w:t xml:space="preserve">Currently, the school has the capacity to </w:t>
      </w:r>
      <w:r w:rsidRPr="004D52F9">
        <w:rPr>
          <w:rFonts w:ascii="Arial" w:hAnsi="Arial" w:cs="Arial"/>
          <w:sz w:val="28"/>
          <w:szCs w:val="28"/>
        </w:rPr>
        <w:t xml:space="preserve">accommodate </w:t>
      </w:r>
      <w:r>
        <w:rPr>
          <w:rFonts w:ascii="Arial" w:hAnsi="Arial" w:cs="Arial"/>
          <w:sz w:val="28"/>
          <w:szCs w:val="28"/>
        </w:rPr>
        <w:t>153</w:t>
      </w:r>
      <w:r w:rsidRPr="004D52F9">
        <w:rPr>
          <w:rFonts w:ascii="Arial" w:hAnsi="Arial" w:cs="Arial"/>
          <w:sz w:val="28"/>
          <w:szCs w:val="28"/>
        </w:rPr>
        <w:t xml:space="preserve"> full</w:t>
      </w:r>
      <w:r w:rsidRPr="00AC5113">
        <w:rPr>
          <w:rFonts w:ascii="Arial" w:hAnsi="Arial" w:cs="Arial"/>
          <w:sz w:val="28"/>
          <w:szCs w:val="28"/>
        </w:rPr>
        <w:t>-time pupils</w:t>
      </w:r>
      <w:r>
        <w:rPr>
          <w:rFonts w:ascii="Arial" w:hAnsi="Arial" w:cs="Arial"/>
          <w:sz w:val="28"/>
          <w:szCs w:val="28"/>
        </w:rPr>
        <w:t xml:space="preserve"> and </w:t>
      </w:r>
      <w:r w:rsidR="00955167" w:rsidRPr="00955167">
        <w:rPr>
          <w:rFonts w:ascii="Arial" w:hAnsi="Arial" w:cs="Arial"/>
          <w:sz w:val="28"/>
          <w:szCs w:val="28"/>
        </w:rPr>
        <w:t>17</w:t>
      </w:r>
      <w:r w:rsidRPr="00955167">
        <w:rPr>
          <w:rFonts w:ascii="Arial" w:hAnsi="Arial" w:cs="Arial"/>
          <w:sz w:val="28"/>
          <w:szCs w:val="28"/>
        </w:rPr>
        <w:t xml:space="preserve"> nursery pupils per session.</w:t>
      </w:r>
      <w:r w:rsidRPr="00AC5113">
        <w:rPr>
          <w:rFonts w:ascii="Arial" w:hAnsi="Arial" w:cs="Arial"/>
          <w:sz w:val="28"/>
          <w:szCs w:val="28"/>
        </w:rPr>
        <w:t>  As of PLASC 202</w:t>
      </w:r>
      <w:r>
        <w:rPr>
          <w:rFonts w:ascii="Arial" w:hAnsi="Arial" w:cs="Arial"/>
          <w:sz w:val="28"/>
          <w:szCs w:val="28"/>
        </w:rPr>
        <w:t>5</w:t>
      </w:r>
      <w:r w:rsidRPr="00AC5113">
        <w:rPr>
          <w:rFonts w:ascii="Arial" w:hAnsi="Arial" w:cs="Arial"/>
          <w:sz w:val="28"/>
          <w:szCs w:val="28"/>
        </w:rPr>
        <w:t xml:space="preserve">, there are </w:t>
      </w:r>
      <w:r>
        <w:rPr>
          <w:rFonts w:ascii="Arial" w:hAnsi="Arial" w:cs="Arial"/>
          <w:sz w:val="28"/>
          <w:szCs w:val="28"/>
        </w:rPr>
        <w:t>80</w:t>
      </w:r>
      <w:r w:rsidRPr="00AC5113">
        <w:rPr>
          <w:rFonts w:ascii="Arial" w:hAnsi="Arial" w:cs="Arial"/>
          <w:sz w:val="28"/>
          <w:szCs w:val="28"/>
        </w:rPr>
        <w:t xml:space="preserve"> full time</w:t>
      </w:r>
      <w:r w:rsidR="008D6D12">
        <w:rPr>
          <w:rFonts w:ascii="Arial" w:hAnsi="Arial" w:cs="Arial"/>
          <w:sz w:val="28"/>
          <w:szCs w:val="28"/>
        </w:rPr>
        <w:t xml:space="preserve"> (including 7 unit pupils)</w:t>
      </w:r>
      <w:r w:rsidRPr="00AC5113">
        <w:rPr>
          <w:rFonts w:ascii="Arial" w:hAnsi="Arial" w:cs="Arial"/>
          <w:sz w:val="28"/>
          <w:szCs w:val="28"/>
        </w:rPr>
        <w:t xml:space="preserve"> and </w:t>
      </w:r>
      <w:r>
        <w:rPr>
          <w:rFonts w:ascii="Arial" w:hAnsi="Arial" w:cs="Arial"/>
          <w:sz w:val="28"/>
          <w:szCs w:val="28"/>
        </w:rPr>
        <w:t>10</w:t>
      </w:r>
      <w:r w:rsidRPr="00AC5113">
        <w:rPr>
          <w:rFonts w:ascii="Arial" w:hAnsi="Arial" w:cs="Arial"/>
          <w:sz w:val="28"/>
          <w:szCs w:val="28"/>
        </w:rPr>
        <w:t xml:space="preserve"> part time nursery </w:t>
      </w:r>
      <w:r w:rsidRPr="004D52F9">
        <w:rPr>
          <w:rFonts w:ascii="Arial" w:hAnsi="Arial" w:cs="Arial"/>
          <w:sz w:val="28"/>
          <w:szCs w:val="28"/>
        </w:rPr>
        <w:t xml:space="preserve">pupils at the school. </w:t>
      </w:r>
    </w:p>
    <w:p w14:paraId="58B15EFF" w14:textId="77777777" w:rsidR="00B377D5" w:rsidRPr="00D04C23" w:rsidRDefault="00B377D5" w:rsidP="002E7346">
      <w:pPr>
        <w:spacing w:after="0"/>
        <w:ind w:left="720"/>
        <w:rPr>
          <w:rFonts w:ascii="Arial" w:hAnsi="Arial" w:cs="Arial"/>
          <w:sz w:val="28"/>
          <w:szCs w:val="28"/>
        </w:rPr>
      </w:pPr>
    </w:p>
    <w:p w14:paraId="12FE4664" w14:textId="36914B23" w:rsidR="002E7346" w:rsidRDefault="00B377D5" w:rsidP="002E7346">
      <w:pPr>
        <w:spacing w:after="0"/>
        <w:ind w:left="720"/>
        <w:rPr>
          <w:rFonts w:ascii="Arial" w:hAnsi="Arial" w:cs="Arial"/>
          <w:sz w:val="28"/>
          <w:szCs w:val="28"/>
        </w:rPr>
      </w:pPr>
      <w:r w:rsidRPr="004D52F9">
        <w:rPr>
          <w:rFonts w:ascii="Arial" w:hAnsi="Arial" w:cs="Arial"/>
          <w:sz w:val="28"/>
          <w:szCs w:val="28"/>
        </w:rPr>
        <w:t xml:space="preserve">Full-time </w:t>
      </w:r>
      <w:r w:rsidR="008D6D12">
        <w:rPr>
          <w:rFonts w:ascii="Arial" w:hAnsi="Arial" w:cs="Arial"/>
          <w:sz w:val="28"/>
          <w:szCs w:val="28"/>
        </w:rPr>
        <w:t xml:space="preserve">equivalent mainstream </w:t>
      </w:r>
      <w:r w:rsidRPr="004D52F9">
        <w:rPr>
          <w:rFonts w:ascii="Arial" w:hAnsi="Arial" w:cs="Arial"/>
          <w:sz w:val="28"/>
          <w:szCs w:val="28"/>
        </w:rPr>
        <w:t xml:space="preserve">pupil numbers at the school are predicted </w:t>
      </w:r>
      <w:r w:rsidRPr="008D6D12">
        <w:rPr>
          <w:rFonts w:ascii="Arial" w:hAnsi="Arial" w:cs="Arial"/>
          <w:sz w:val="28"/>
          <w:szCs w:val="28"/>
        </w:rPr>
        <w:t>to decrease</w:t>
      </w:r>
      <w:r w:rsidRPr="004D52F9">
        <w:rPr>
          <w:rFonts w:ascii="Arial" w:hAnsi="Arial" w:cs="Arial"/>
          <w:sz w:val="28"/>
          <w:szCs w:val="28"/>
        </w:rPr>
        <w:t xml:space="preserve"> over the next five years as shown in table 1.</w:t>
      </w:r>
      <w:r w:rsidRPr="00D04C23">
        <w:rPr>
          <w:rFonts w:ascii="Arial" w:hAnsi="Arial" w:cs="Arial"/>
          <w:sz w:val="28"/>
          <w:szCs w:val="28"/>
        </w:rPr>
        <w:t> </w:t>
      </w:r>
    </w:p>
    <w:p w14:paraId="2796374E" w14:textId="4CB9E7CB" w:rsidR="00B377D5" w:rsidRDefault="00B377D5" w:rsidP="00231B45">
      <w:pPr>
        <w:spacing w:after="0" w:line="240" w:lineRule="auto"/>
        <w:ind w:left="720"/>
        <w:rPr>
          <w:rFonts w:ascii="Arial" w:hAnsi="Arial" w:cs="Arial"/>
          <w:sz w:val="28"/>
          <w:szCs w:val="28"/>
        </w:rPr>
      </w:pPr>
      <w:r w:rsidRPr="00D04C23">
        <w:rPr>
          <w:rFonts w:ascii="Arial" w:hAnsi="Arial" w:cs="Arial"/>
          <w:sz w:val="28"/>
          <w:szCs w:val="28"/>
        </w:rPr>
        <w:t xml:space="preserve"> </w:t>
      </w:r>
    </w:p>
    <w:p w14:paraId="40A673EB" w14:textId="77777777" w:rsidR="002E7346" w:rsidRPr="00D04C23" w:rsidRDefault="002E7346" w:rsidP="002E7346">
      <w:pPr>
        <w:tabs>
          <w:tab w:val="left" w:pos="0"/>
        </w:tabs>
        <w:autoSpaceDE w:val="0"/>
        <w:autoSpaceDN w:val="0"/>
        <w:adjustRightInd w:val="0"/>
        <w:spacing w:after="0" w:line="240" w:lineRule="auto"/>
        <w:rPr>
          <w:rFonts w:ascii="Arial" w:hAnsi="Arial" w:cs="Arial"/>
          <w:sz w:val="20"/>
          <w:szCs w:val="20"/>
        </w:rPr>
      </w:pPr>
      <w:bookmarkStart w:id="0" w:name="_Hlk213077860"/>
      <w:r w:rsidRPr="00D04C23">
        <w:rPr>
          <w:rFonts w:ascii="Arial" w:hAnsi="Arial" w:cs="Arial"/>
          <w:sz w:val="20"/>
          <w:szCs w:val="20"/>
        </w:rPr>
        <w:t>Table 1</w:t>
      </w:r>
    </w:p>
    <w:p w14:paraId="48D46209" w14:textId="77777777" w:rsidR="00B377D5" w:rsidRPr="00D04C23" w:rsidRDefault="00B377D5" w:rsidP="00B377D5">
      <w:pPr>
        <w:spacing w:after="0" w:line="240" w:lineRule="auto"/>
        <w:rPr>
          <w:rFonts w:ascii="Arial" w:hAnsi="Arial" w:cs="Arial"/>
          <w:sz w:val="28"/>
          <w:szCs w:val="28"/>
        </w:rPr>
      </w:pPr>
    </w:p>
    <w:tbl>
      <w:tblPr>
        <w:tblpPr w:leftFromText="180" w:rightFromText="180" w:vertAnchor="text" w:horzAnchor="margin" w:tblpY="-57"/>
        <w:tblW w:w="9520" w:type="dxa"/>
        <w:tblLayout w:type="fixed"/>
        <w:tblCellMar>
          <w:left w:w="0" w:type="dxa"/>
          <w:right w:w="0" w:type="dxa"/>
        </w:tblCellMar>
        <w:tblLook w:val="04A0" w:firstRow="1" w:lastRow="0" w:firstColumn="1" w:lastColumn="0" w:noHBand="0" w:noVBand="1"/>
      </w:tblPr>
      <w:tblGrid>
        <w:gridCol w:w="898"/>
        <w:gridCol w:w="1437"/>
        <w:gridCol w:w="1437"/>
        <w:gridCol w:w="1437"/>
        <w:gridCol w:w="1437"/>
        <w:gridCol w:w="1437"/>
        <w:gridCol w:w="1437"/>
      </w:tblGrid>
      <w:tr w:rsidR="00B377D5" w:rsidRPr="00D04C23" w14:paraId="34BAC2DA" w14:textId="77777777" w:rsidTr="00B377D5">
        <w:trPr>
          <w:trHeight w:val="866"/>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984C0" w14:textId="77777777" w:rsidR="00B377D5" w:rsidRPr="004D52F9" w:rsidRDefault="00B377D5" w:rsidP="00B377D5">
            <w:pPr>
              <w:spacing w:after="4" w:line="249" w:lineRule="auto"/>
              <w:ind w:left="567" w:hanging="567"/>
              <w:jc w:val="right"/>
              <w:rPr>
                <w:rFonts w:ascii="Arial" w:eastAsia="Arial" w:hAnsi="Arial" w:cs="Arial"/>
                <w:sz w:val="24"/>
                <w:szCs w:val="24"/>
                <w:lang w:eastAsia="en-GB"/>
              </w:rPr>
            </w:pPr>
          </w:p>
        </w:tc>
        <w:tc>
          <w:tcPr>
            <w:tcW w:w="1437" w:type="dxa"/>
            <w:tcBorders>
              <w:top w:val="single" w:sz="4" w:space="0" w:color="auto"/>
              <w:left w:val="single" w:sz="4" w:space="0" w:color="auto"/>
              <w:bottom w:val="single" w:sz="4" w:space="0" w:color="auto"/>
              <w:right w:val="single" w:sz="4" w:space="0" w:color="auto"/>
            </w:tcBorders>
          </w:tcPr>
          <w:p w14:paraId="7DB6A4D2" w14:textId="77777777" w:rsidR="00B377D5" w:rsidRPr="004D52F9" w:rsidRDefault="00B377D5" w:rsidP="00B377D5">
            <w:pPr>
              <w:spacing w:after="4" w:line="249" w:lineRule="auto"/>
              <w:ind w:left="34" w:hanging="34"/>
              <w:jc w:val="center"/>
              <w:rPr>
                <w:rFonts w:ascii="Arial" w:eastAsia="Arial" w:hAnsi="Arial" w:cs="Arial"/>
                <w:sz w:val="20"/>
                <w:szCs w:val="20"/>
                <w:lang w:eastAsia="en-GB"/>
              </w:rPr>
            </w:pPr>
            <w:r w:rsidRPr="004D52F9">
              <w:rPr>
                <w:rFonts w:ascii="Arial" w:eastAsia="Arial" w:hAnsi="Arial" w:cs="Arial"/>
                <w:sz w:val="20"/>
                <w:szCs w:val="20"/>
                <w:lang w:eastAsia="en-GB"/>
              </w:rPr>
              <w:t>Actual</w:t>
            </w:r>
          </w:p>
          <w:p w14:paraId="62DDFBDB" w14:textId="77777777" w:rsidR="00B377D5" w:rsidRPr="004D52F9" w:rsidRDefault="00B377D5" w:rsidP="00B377D5">
            <w:pPr>
              <w:spacing w:after="4" w:line="249" w:lineRule="auto"/>
              <w:ind w:left="34" w:hanging="34"/>
              <w:jc w:val="center"/>
              <w:rPr>
                <w:rFonts w:ascii="Arial" w:eastAsia="Arial" w:hAnsi="Arial" w:cs="Arial"/>
                <w:sz w:val="20"/>
                <w:szCs w:val="20"/>
                <w:lang w:eastAsia="en-GB"/>
              </w:rPr>
            </w:pPr>
            <w:r w:rsidRPr="004D52F9">
              <w:rPr>
                <w:rFonts w:ascii="Arial" w:eastAsia="Arial" w:hAnsi="Arial" w:cs="Arial"/>
                <w:sz w:val="20"/>
                <w:szCs w:val="20"/>
                <w:lang w:eastAsia="en-GB"/>
              </w:rPr>
              <w:t>NOR</w:t>
            </w:r>
          </w:p>
          <w:p w14:paraId="7913EC3A" w14:textId="36FD8FDA" w:rsidR="00B377D5" w:rsidRPr="004D52F9" w:rsidRDefault="00B377D5" w:rsidP="00B377D5">
            <w:pPr>
              <w:spacing w:after="4" w:line="249" w:lineRule="auto"/>
              <w:ind w:left="10" w:hanging="34"/>
              <w:jc w:val="center"/>
              <w:rPr>
                <w:rFonts w:ascii="Arial" w:eastAsia="Arial" w:hAnsi="Arial" w:cs="Arial"/>
                <w:sz w:val="20"/>
                <w:szCs w:val="20"/>
                <w:lang w:eastAsia="en-GB"/>
              </w:rPr>
            </w:pPr>
            <w:r w:rsidRPr="004D52F9">
              <w:rPr>
                <w:rFonts w:ascii="Arial" w:eastAsia="Arial" w:hAnsi="Arial" w:cs="Arial"/>
                <w:sz w:val="20"/>
                <w:szCs w:val="20"/>
                <w:lang w:eastAsia="en-GB"/>
              </w:rPr>
              <w:t>at Jan 202</w:t>
            </w:r>
            <w:r>
              <w:rPr>
                <w:rFonts w:ascii="Arial" w:eastAsia="Arial" w:hAnsi="Arial" w:cs="Arial"/>
                <w:sz w:val="20"/>
                <w:szCs w:val="20"/>
                <w:lang w:eastAsia="en-GB"/>
              </w:rPr>
              <w:t>5</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5A6DF3" w14:textId="77777777" w:rsidR="00B377D5" w:rsidRPr="004D52F9" w:rsidRDefault="00B377D5" w:rsidP="00B377D5">
            <w:pPr>
              <w:spacing w:after="4" w:line="249" w:lineRule="auto"/>
              <w:ind w:left="10" w:hanging="10"/>
              <w:jc w:val="center"/>
              <w:rPr>
                <w:rFonts w:ascii="Arial" w:eastAsia="Arial" w:hAnsi="Arial" w:cs="Arial"/>
                <w:sz w:val="20"/>
                <w:szCs w:val="20"/>
                <w:lang w:eastAsia="en-GB"/>
              </w:rPr>
            </w:pPr>
            <w:r w:rsidRPr="004D52F9">
              <w:rPr>
                <w:rFonts w:ascii="Arial" w:eastAsia="Arial" w:hAnsi="Arial" w:cs="Arial"/>
                <w:sz w:val="20"/>
                <w:szCs w:val="20"/>
                <w:lang w:eastAsia="en-GB"/>
              </w:rPr>
              <w:t>Projected NOR at</w:t>
            </w:r>
          </w:p>
          <w:p w14:paraId="0438C6F1" w14:textId="4CB5E62D" w:rsidR="00B377D5" w:rsidRPr="004D52F9" w:rsidRDefault="00B377D5" w:rsidP="00B377D5">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6</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34BFDB" w14:textId="77777777" w:rsidR="00B377D5" w:rsidRPr="004D52F9" w:rsidRDefault="00B377D5" w:rsidP="00B377D5">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Projected</w:t>
            </w:r>
          </w:p>
          <w:p w14:paraId="2FB0DFCB" w14:textId="77777777" w:rsidR="00B377D5" w:rsidRPr="004D52F9" w:rsidRDefault="00B377D5" w:rsidP="00B377D5">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2F86412B" w14:textId="7781C6B4" w:rsidR="00B377D5" w:rsidRPr="004D52F9" w:rsidRDefault="00B377D5" w:rsidP="00B377D5">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7</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7EE0F8" w14:textId="77777777" w:rsidR="00B377D5" w:rsidRPr="004D52F9" w:rsidRDefault="00B377D5" w:rsidP="00B377D5">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 xml:space="preserve">Projected </w:t>
            </w:r>
          </w:p>
          <w:p w14:paraId="3A895579" w14:textId="77777777" w:rsidR="00B377D5" w:rsidRPr="004D52F9" w:rsidRDefault="00B377D5" w:rsidP="00B377D5">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41A0D275" w14:textId="454A089F" w:rsidR="00B377D5" w:rsidRPr="004D52F9" w:rsidRDefault="00B377D5" w:rsidP="00B377D5">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8</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A1A1" w14:textId="77777777" w:rsidR="00B377D5" w:rsidRPr="004D52F9" w:rsidRDefault="00B377D5" w:rsidP="00B377D5">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 xml:space="preserve">Projected </w:t>
            </w:r>
          </w:p>
          <w:p w14:paraId="66637022" w14:textId="77777777" w:rsidR="00B377D5" w:rsidRPr="004D52F9" w:rsidRDefault="00B377D5" w:rsidP="00B377D5">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0FD1AF9B" w14:textId="7063A428" w:rsidR="00B377D5" w:rsidRPr="004D52F9" w:rsidRDefault="00B377D5" w:rsidP="00B377D5">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9</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4A8C52" w14:textId="77777777" w:rsidR="00B377D5" w:rsidRPr="004D52F9" w:rsidRDefault="00B377D5" w:rsidP="00B377D5">
            <w:pPr>
              <w:spacing w:after="4" w:line="249" w:lineRule="auto"/>
              <w:ind w:left="58" w:hanging="58"/>
              <w:jc w:val="center"/>
              <w:rPr>
                <w:rFonts w:ascii="Arial" w:eastAsia="Arial" w:hAnsi="Arial" w:cs="Arial"/>
                <w:sz w:val="20"/>
                <w:szCs w:val="20"/>
                <w:lang w:eastAsia="en-GB"/>
              </w:rPr>
            </w:pPr>
            <w:r w:rsidRPr="004D52F9">
              <w:rPr>
                <w:rFonts w:ascii="Arial" w:eastAsia="Arial" w:hAnsi="Arial" w:cs="Arial"/>
                <w:sz w:val="20"/>
                <w:szCs w:val="20"/>
                <w:lang w:eastAsia="en-GB"/>
              </w:rPr>
              <w:t>Projected NOR at</w:t>
            </w:r>
          </w:p>
          <w:p w14:paraId="18F61CC7" w14:textId="78CB83F2" w:rsidR="00B377D5" w:rsidRPr="004D52F9" w:rsidRDefault="00B377D5" w:rsidP="00B377D5">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w:t>
            </w:r>
            <w:r>
              <w:rPr>
                <w:rFonts w:ascii="Arial" w:eastAsia="Arial" w:hAnsi="Arial" w:cs="Arial"/>
                <w:sz w:val="20"/>
                <w:szCs w:val="20"/>
                <w:lang w:eastAsia="en-GB"/>
              </w:rPr>
              <w:t>30</w:t>
            </w:r>
          </w:p>
        </w:tc>
      </w:tr>
      <w:tr w:rsidR="00B377D5" w:rsidRPr="00D04C23" w14:paraId="4112B635" w14:textId="77777777" w:rsidTr="00B377D5">
        <w:trPr>
          <w:trHeight w:val="462"/>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206C0" w14:textId="0CD9A192" w:rsidR="00B377D5" w:rsidRPr="004D52F9" w:rsidRDefault="00B377D5" w:rsidP="00B377D5">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F</w:t>
            </w:r>
            <w:r w:rsidR="008D6D12">
              <w:rPr>
                <w:rFonts w:ascii="Arial" w:eastAsia="Arial" w:hAnsi="Arial" w:cs="Arial"/>
                <w:sz w:val="20"/>
                <w:szCs w:val="20"/>
                <w:lang w:eastAsia="en-GB"/>
              </w:rPr>
              <w:t>TE</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9E09F" w14:textId="28CAB845" w:rsidR="00B377D5" w:rsidRPr="004D52F9" w:rsidRDefault="008D6D12" w:rsidP="00B377D5">
            <w:pPr>
              <w:spacing w:after="4" w:line="249" w:lineRule="auto"/>
              <w:jc w:val="center"/>
              <w:rPr>
                <w:rFonts w:ascii="Arial" w:eastAsia="Arial" w:hAnsi="Arial" w:cs="Arial"/>
                <w:bCs/>
                <w:sz w:val="24"/>
                <w:szCs w:val="24"/>
                <w:lang w:eastAsia="en-GB"/>
              </w:rPr>
            </w:pPr>
            <w:r>
              <w:rPr>
                <w:rFonts w:ascii="Arial" w:eastAsia="Arial" w:hAnsi="Arial" w:cs="Arial"/>
                <w:bCs/>
                <w:sz w:val="24"/>
                <w:szCs w:val="24"/>
                <w:lang w:eastAsia="en-GB"/>
              </w:rPr>
              <w:t>78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0B0AC0" w14:textId="7B2F7ADE" w:rsidR="00B377D5" w:rsidRPr="004D52F9" w:rsidRDefault="008D6D12" w:rsidP="00B377D5">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76</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4A86388" w14:textId="281B12CD" w:rsidR="00B377D5" w:rsidRPr="004D52F9" w:rsidRDefault="008D6D12" w:rsidP="00B377D5">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68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AFF34F2" w14:textId="5818A6C3" w:rsidR="00B377D5" w:rsidRPr="004D52F9" w:rsidRDefault="008D6D12" w:rsidP="00B377D5">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65</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B9EE7E6" w14:textId="6FE4264E" w:rsidR="00B377D5" w:rsidRPr="004D52F9" w:rsidRDefault="008D6D12" w:rsidP="00B377D5">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62</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A336768" w14:textId="3CA39CEB" w:rsidR="00B377D5" w:rsidRPr="004D52F9" w:rsidRDefault="008D6D12" w:rsidP="00B377D5">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57</w:t>
            </w:r>
          </w:p>
        </w:tc>
      </w:tr>
    </w:tbl>
    <w:p w14:paraId="16C1BDAD" w14:textId="77777777" w:rsidR="00B377D5" w:rsidRPr="00D04C23" w:rsidRDefault="00B377D5" w:rsidP="00231B45">
      <w:pPr>
        <w:spacing w:after="0" w:line="240" w:lineRule="auto"/>
        <w:ind w:left="720"/>
        <w:rPr>
          <w:rFonts w:ascii="Arial" w:hAnsi="Arial" w:cs="Arial"/>
          <w:sz w:val="28"/>
          <w:szCs w:val="28"/>
        </w:rPr>
      </w:pPr>
      <w:bookmarkStart w:id="1" w:name="_Hlk213078065"/>
      <w:bookmarkEnd w:id="0"/>
      <w:r w:rsidRPr="004D52F9">
        <w:rPr>
          <w:rFonts w:ascii="Arial" w:hAnsi="Arial" w:cs="Arial"/>
          <w:sz w:val="28"/>
          <w:szCs w:val="28"/>
        </w:rPr>
        <w:t>Historical full-time pupil numbers are shown in table 2.</w:t>
      </w:r>
    </w:p>
    <w:p w14:paraId="2196577D" w14:textId="77777777" w:rsidR="00B377D5" w:rsidRDefault="00B377D5" w:rsidP="00B377D5">
      <w:pPr>
        <w:tabs>
          <w:tab w:val="left" w:pos="0"/>
        </w:tabs>
        <w:autoSpaceDE w:val="0"/>
        <w:autoSpaceDN w:val="0"/>
        <w:adjustRightInd w:val="0"/>
        <w:spacing w:after="0" w:line="240" w:lineRule="auto"/>
        <w:rPr>
          <w:rFonts w:ascii="Arial" w:hAnsi="Arial" w:cs="Arial"/>
          <w:color w:val="FF0000"/>
          <w:sz w:val="28"/>
          <w:szCs w:val="28"/>
        </w:rPr>
      </w:pPr>
    </w:p>
    <w:p w14:paraId="2789BB67" w14:textId="77777777" w:rsidR="00B377D5" w:rsidRPr="00D04C23" w:rsidRDefault="00B377D5" w:rsidP="00B377D5">
      <w:pPr>
        <w:tabs>
          <w:tab w:val="left" w:pos="0"/>
        </w:tabs>
        <w:autoSpaceDE w:val="0"/>
        <w:autoSpaceDN w:val="0"/>
        <w:adjustRightInd w:val="0"/>
        <w:spacing w:after="0" w:line="240" w:lineRule="auto"/>
        <w:rPr>
          <w:rFonts w:ascii="Arial" w:eastAsia="Calibri" w:hAnsi="Arial" w:cs="Arial"/>
          <w:b/>
          <w:sz w:val="28"/>
          <w:szCs w:val="28"/>
        </w:rPr>
      </w:pPr>
    </w:p>
    <w:p w14:paraId="69E72E70" w14:textId="77777777" w:rsidR="00B377D5" w:rsidRPr="00D04C23" w:rsidRDefault="00B377D5" w:rsidP="00B377D5">
      <w:pPr>
        <w:tabs>
          <w:tab w:val="left" w:pos="0"/>
        </w:tabs>
        <w:autoSpaceDE w:val="0"/>
        <w:autoSpaceDN w:val="0"/>
        <w:adjustRightInd w:val="0"/>
        <w:spacing w:after="0" w:line="240" w:lineRule="auto"/>
        <w:rPr>
          <w:rFonts w:ascii="Arial" w:eastAsia="Calibri" w:hAnsi="Arial" w:cs="Arial"/>
          <w:sz w:val="20"/>
          <w:szCs w:val="20"/>
        </w:rPr>
      </w:pPr>
      <w:r w:rsidRPr="00D04C23">
        <w:rPr>
          <w:rFonts w:ascii="Arial" w:eastAsia="Calibri" w:hAnsi="Arial" w:cs="Arial"/>
          <w:sz w:val="20"/>
          <w:szCs w:val="20"/>
        </w:rPr>
        <w:t>Table 2</w:t>
      </w:r>
    </w:p>
    <w:tbl>
      <w:tblPr>
        <w:tblStyle w:val="TableGrid"/>
        <w:tblW w:w="0" w:type="auto"/>
        <w:tblLook w:val="04A0" w:firstRow="1" w:lastRow="0" w:firstColumn="1" w:lastColumn="0" w:noHBand="0" w:noVBand="1"/>
      </w:tblPr>
      <w:tblGrid>
        <w:gridCol w:w="1615"/>
        <w:gridCol w:w="1615"/>
        <w:gridCol w:w="1617"/>
        <w:gridCol w:w="1617"/>
        <w:gridCol w:w="1617"/>
        <w:gridCol w:w="1617"/>
      </w:tblGrid>
      <w:tr w:rsidR="00B377D5" w14:paraId="2E3EABE5" w14:textId="77777777" w:rsidTr="00CA230D">
        <w:trPr>
          <w:trHeight w:val="330"/>
        </w:trPr>
        <w:tc>
          <w:tcPr>
            <w:tcW w:w="1615" w:type="dxa"/>
            <w:shd w:val="clear" w:color="auto" w:fill="EAF1DD" w:themeFill="accent3" w:themeFillTint="33"/>
          </w:tcPr>
          <w:p w14:paraId="64ED7E97" w14:textId="77777777" w:rsidR="00B377D5" w:rsidRPr="00AC5113" w:rsidRDefault="00B377D5" w:rsidP="00CA230D">
            <w:pPr>
              <w:jc w:val="center"/>
              <w:rPr>
                <w:rFonts w:ascii="Arial" w:hAnsi="Arial" w:cs="Arial"/>
                <w:sz w:val="24"/>
              </w:rPr>
            </w:pPr>
            <w:r w:rsidRPr="00AC5113">
              <w:rPr>
                <w:rFonts w:ascii="Arial" w:hAnsi="Arial" w:cs="Arial"/>
                <w:sz w:val="24"/>
              </w:rPr>
              <w:t>F/T</w:t>
            </w:r>
          </w:p>
        </w:tc>
        <w:tc>
          <w:tcPr>
            <w:tcW w:w="1615" w:type="dxa"/>
            <w:shd w:val="clear" w:color="auto" w:fill="EAF1DD" w:themeFill="accent3" w:themeFillTint="33"/>
          </w:tcPr>
          <w:p w14:paraId="061E4305" w14:textId="50DC8693" w:rsidR="00B377D5" w:rsidRPr="00AC5113" w:rsidRDefault="00B377D5" w:rsidP="00CA230D">
            <w:pPr>
              <w:jc w:val="center"/>
              <w:rPr>
                <w:rFonts w:ascii="Arial" w:hAnsi="Arial" w:cs="Arial"/>
                <w:sz w:val="24"/>
              </w:rPr>
            </w:pPr>
            <w:r w:rsidRPr="00AC5113">
              <w:rPr>
                <w:rFonts w:ascii="Arial" w:hAnsi="Arial" w:cs="Arial"/>
                <w:sz w:val="24"/>
              </w:rPr>
              <w:t>20</w:t>
            </w:r>
            <w:r>
              <w:rPr>
                <w:rFonts w:ascii="Arial" w:hAnsi="Arial" w:cs="Arial"/>
                <w:sz w:val="24"/>
              </w:rPr>
              <w:t>20</w:t>
            </w:r>
            <w:r w:rsidRPr="00AC5113">
              <w:rPr>
                <w:rFonts w:ascii="Arial" w:hAnsi="Arial" w:cs="Arial"/>
                <w:sz w:val="24"/>
              </w:rPr>
              <w:t>/20</w:t>
            </w:r>
            <w:r>
              <w:rPr>
                <w:rFonts w:ascii="Arial" w:hAnsi="Arial" w:cs="Arial"/>
                <w:sz w:val="24"/>
              </w:rPr>
              <w:t>21</w:t>
            </w:r>
          </w:p>
        </w:tc>
        <w:tc>
          <w:tcPr>
            <w:tcW w:w="1617" w:type="dxa"/>
            <w:shd w:val="clear" w:color="auto" w:fill="EAF1DD" w:themeFill="accent3" w:themeFillTint="33"/>
          </w:tcPr>
          <w:p w14:paraId="51FDDA53" w14:textId="084CCF34" w:rsidR="00B377D5" w:rsidRPr="00AC5113" w:rsidRDefault="00B377D5" w:rsidP="00CA230D">
            <w:pPr>
              <w:jc w:val="center"/>
              <w:rPr>
                <w:rFonts w:ascii="Arial" w:hAnsi="Arial" w:cs="Arial"/>
                <w:sz w:val="24"/>
              </w:rPr>
            </w:pPr>
            <w:r w:rsidRPr="00AC5113">
              <w:rPr>
                <w:rFonts w:ascii="Arial" w:hAnsi="Arial" w:cs="Arial"/>
                <w:sz w:val="24"/>
              </w:rPr>
              <w:t>20</w:t>
            </w:r>
            <w:r>
              <w:rPr>
                <w:rFonts w:ascii="Arial" w:hAnsi="Arial" w:cs="Arial"/>
                <w:sz w:val="24"/>
              </w:rPr>
              <w:t>21</w:t>
            </w:r>
            <w:r w:rsidRPr="00AC5113">
              <w:rPr>
                <w:rFonts w:ascii="Arial" w:hAnsi="Arial" w:cs="Arial"/>
                <w:sz w:val="24"/>
              </w:rPr>
              <w:t>/ 202</w:t>
            </w:r>
            <w:r>
              <w:rPr>
                <w:rFonts w:ascii="Arial" w:hAnsi="Arial" w:cs="Arial"/>
                <w:sz w:val="24"/>
              </w:rPr>
              <w:t>2</w:t>
            </w:r>
          </w:p>
        </w:tc>
        <w:tc>
          <w:tcPr>
            <w:tcW w:w="1617" w:type="dxa"/>
            <w:shd w:val="clear" w:color="auto" w:fill="EAF1DD" w:themeFill="accent3" w:themeFillTint="33"/>
          </w:tcPr>
          <w:p w14:paraId="12AD953F" w14:textId="5D333472" w:rsidR="00B377D5" w:rsidRPr="00AC5113" w:rsidRDefault="00B377D5" w:rsidP="00CA230D">
            <w:pPr>
              <w:jc w:val="center"/>
              <w:rPr>
                <w:rFonts w:ascii="Arial" w:hAnsi="Arial" w:cs="Arial"/>
                <w:sz w:val="24"/>
              </w:rPr>
            </w:pPr>
            <w:r w:rsidRPr="00AC5113">
              <w:rPr>
                <w:rFonts w:ascii="Arial" w:hAnsi="Arial" w:cs="Arial"/>
                <w:sz w:val="24"/>
              </w:rPr>
              <w:t>202</w:t>
            </w:r>
            <w:r>
              <w:rPr>
                <w:rFonts w:ascii="Arial" w:hAnsi="Arial" w:cs="Arial"/>
                <w:sz w:val="24"/>
              </w:rPr>
              <w:t>2</w:t>
            </w:r>
            <w:r w:rsidRPr="00AC5113">
              <w:rPr>
                <w:rFonts w:ascii="Arial" w:hAnsi="Arial" w:cs="Arial"/>
                <w:sz w:val="24"/>
              </w:rPr>
              <w:t>/202</w:t>
            </w:r>
            <w:r>
              <w:rPr>
                <w:rFonts w:ascii="Arial" w:hAnsi="Arial" w:cs="Arial"/>
                <w:sz w:val="24"/>
              </w:rPr>
              <w:t>3</w:t>
            </w:r>
          </w:p>
        </w:tc>
        <w:tc>
          <w:tcPr>
            <w:tcW w:w="1617" w:type="dxa"/>
            <w:shd w:val="clear" w:color="auto" w:fill="EAF1DD" w:themeFill="accent3" w:themeFillTint="33"/>
          </w:tcPr>
          <w:p w14:paraId="2843455D" w14:textId="1768BDEA" w:rsidR="00B377D5" w:rsidRPr="00AC5113" w:rsidRDefault="00B377D5" w:rsidP="00CA230D">
            <w:pPr>
              <w:jc w:val="center"/>
              <w:rPr>
                <w:rFonts w:ascii="Arial" w:hAnsi="Arial" w:cs="Arial"/>
                <w:sz w:val="24"/>
              </w:rPr>
            </w:pPr>
            <w:r w:rsidRPr="00AC5113">
              <w:rPr>
                <w:rFonts w:ascii="Arial" w:hAnsi="Arial" w:cs="Arial"/>
                <w:sz w:val="24"/>
              </w:rPr>
              <w:t>202</w:t>
            </w:r>
            <w:r>
              <w:rPr>
                <w:rFonts w:ascii="Arial" w:hAnsi="Arial" w:cs="Arial"/>
                <w:sz w:val="24"/>
              </w:rPr>
              <w:t>3</w:t>
            </w:r>
            <w:r w:rsidRPr="00AC5113">
              <w:rPr>
                <w:rFonts w:ascii="Arial" w:hAnsi="Arial" w:cs="Arial"/>
                <w:sz w:val="24"/>
              </w:rPr>
              <w:t>/202</w:t>
            </w:r>
            <w:r>
              <w:rPr>
                <w:rFonts w:ascii="Arial" w:hAnsi="Arial" w:cs="Arial"/>
                <w:sz w:val="24"/>
              </w:rPr>
              <w:t>4</w:t>
            </w:r>
          </w:p>
        </w:tc>
        <w:tc>
          <w:tcPr>
            <w:tcW w:w="1617" w:type="dxa"/>
            <w:shd w:val="clear" w:color="auto" w:fill="EAF1DD" w:themeFill="accent3" w:themeFillTint="33"/>
          </w:tcPr>
          <w:p w14:paraId="37C8D275" w14:textId="0AA253A6" w:rsidR="00B377D5" w:rsidRPr="00AC5113" w:rsidRDefault="00B377D5" w:rsidP="00CA230D">
            <w:pPr>
              <w:jc w:val="center"/>
              <w:rPr>
                <w:rFonts w:ascii="Arial" w:hAnsi="Arial" w:cs="Arial"/>
                <w:sz w:val="24"/>
              </w:rPr>
            </w:pPr>
            <w:r w:rsidRPr="00AC5113">
              <w:rPr>
                <w:rFonts w:ascii="Arial" w:hAnsi="Arial" w:cs="Arial"/>
                <w:sz w:val="24"/>
              </w:rPr>
              <w:t>202</w:t>
            </w:r>
            <w:r>
              <w:rPr>
                <w:rFonts w:ascii="Arial" w:hAnsi="Arial" w:cs="Arial"/>
                <w:sz w:val="24"/>
              </w:rPr>
              <w:t>4</w:t>
            </w:r>
            <w:r w:rsidRPr="00AC5113">
              <w:rPr>
                <w:rFonts w:ascii="Arial" w:hAnsi="Arial" w:cs="Arial"/>
                <w:sz w:val="24"/>
              </w:rPr>
              <w:t>/202</w:t>
            </w:r>
            <w:r>
              <w:rPr>
                <w:rFonts w:ascii="Arial" w:hAnsi="Arial" w:cs="Arial"/>
                <w:sz w:val="24"/>
              </w:rPr>
              <w:t>5</w:t>
            </w:r>
          </w:p>
        </w:tc>
      </w:tr>
      <w:tr w:rsidR="00B377D5" w14:paraId="7DE56B28" w14:textId="77777777" w:rsidTr="00CA230D">
        <w:trPr>
          <w:trHeight w:val="330"/>
        </w:trPr>
        <w:tc>
          <w:tcPr>
            <w:tcW w:w="1615" w:type="dxa"/>
          </w:tcPr>
          <w:p w14:paraId="35553E6B" w14:textId="62D8D6E0" w:rsidR="00B377D5" w:rsidRPr="00AC5113" w:rsidRDefault="006B6FCE" w:rsidP="00CA230D">
            <w:pPr>
              <w:rPr>
                <w:rFonts w:ascii="Arial" w:hAnsi="Arial" w:cs="Arial"/>
                <w:sz w:val="24"/>
              </w:rPr>
            </w:pPr>
            <w:r>
              <w:rPr>
                <w:rFonts w:ascii="Arial" w:hAnsi="Arial" w:cs="Arial"/>
                <w:sz w:val="24"/>
              </w:rPr>
              <w:t>Rec- Y6</w:t>
            </w:r>
          </w:p>
        </w:tc>
        <w:tc>
          <w:tcPr>
            <w:tcW w:w="1615" w:type="dxa"/>
          </w:tcPr>
          <w:p w14:paraId="22485AA0" w14:textId="5CC1A568" w:rsidR="00B377D5" w:rsidRPr="00AC5113" w:rsidRDefault="00B377D5" w:rsidP="00CA230D">
            <w:pPr>
              <w:jc w:val="center"/>
              <w:rPr>
                <w:rFonts w:ascii="Arial" w:hAnsi="Arial" w:cs="Arial"/>
                <w:sz w:val="24"/>
              </w:rPr>
            </w:pPr>
            <w:r>
              <w:rPr>
                <w:rFonts w:ascii="Arial" w:hAnsi="Arial" w:cs="Arial"/>
                <w:sz w:val="24"/>
              </w:rPr>
              <w:t>84</w:t>
            </w:r>
          </w:p>
        </w:tc>
        <w:tc>
          <w:tcPr>
            <w:tcW w:w="1617" w:type="dxa"/>
          </w:tcPr>
          <w:p w14:paraId="4CC9781A" w14:textId="4318F948" w:rsidR="00B377D5" w:rsidRPr="00AC5113" w:rsidRDefault="00B377D5" w:rsidP="00CA230D">
            <w:pPr>
              <w:jc w:val="center"/>
              <w:rPr>
                <w:rFonts w:ascii="Arial" w:hAnsi="Arial" w:cs="Arial"/>
                <w:sz w:val="24"/>
              </w:rPr>
            </w:pPr>
            <w:r>
              <w:rPr>
                <w:rFonts w:ascii="Arial" w:hAnsi="Arial" w:cs="Arial"/>
                <w:sz w:val="24"/>
              </w:rPr>
              <w:t>83</w:t>
            </w:r>
          </w:p>
        </w:tc>
        <w:tc>
          <w:tcPr>
            <w:tcW w:w="1617" w:type="dxa"/>
          </w:tcPr>
          <w:p w14:paraId="68115E53" w14:textId="2900B3D0" w:rsidR="00B377D5" w:rsidRPr="00AC5113" w:rsidRDefault="00B377D5" w:rsidP="00CA230D">
            <w:pPr>
              <w:jc w:val="center"/>
              <w:rPr>
                <w:rFonts w:ascii="Arial" w:hAnsi="Arial" w:cs="Arial"/>
                <w:sz w:val="24"/>
              </w:rPr>
            </w:pPr>
            <w:r>
              <w:rPr>
                <w:rFonts w:ascii="Arial" w:hAnsi="Arial" w:cs="Arial"/>
                <w:sz w:val="24"/>
              </w:rPr>
              <w:t>86</w:t>
            </w:r>
          </w:p>
        </w:tc>
        <w:tc>
          <w:tcPr>
            <w:tcW w:w="1617" w:type="dxa"/>
          </w:tcPr>
          <w:p w14:paraId="7D5C9108" w14:textId="08669FA4" w:rsidR="00B377D5" w:rsidRPr="00AC5113" w:rsidRDefault="00B377D5" w:rsidP="00CA230D">
            <w:pPr>
              <w:jc w:val="center"/>
              <w:rPr>
                <w:rFonts w:ascii="Arial" w:hAnsi="Arial" w:cs="Arial"/>
                <w:sz w:val="24"/>
              </w:rPr>
            </w:pPr>
            <w:r>
              <w:rPr>
                <w:rFonts w:ascii="Arial" w:hAnsi="Arial" w:cs="Arial"/>
                <w:sz w:val="24"/>
              </w:rPr>
              <w:t>83</w:t>
            </w:r>
          </w:p>
        </w:tc>
        <w:tc>
          <w:tcPr>
            <w:tcW w:w="1617" w:type="dxa"/>
          </w:tcPr>
          <w:p w14:paraId="6334DBE9" w14:textId="28DC459D" w:rsidR="00B377D5" w:rsidRPr="00AC5113" w:rsidRDefault="00B377D5" w:rsidP="00CA230D">
            <w:pPr>
              <w:jc w:val="center"/>
              <w:rPr>
                <w:rFonts w:ascii="Arial" w:hAnsi="Arial" w:cs="Arial"/>
                <w:sz w:val="24"/>
              </w:rPr>
            </w:pPr>
            <w:r>
              <w:rPr>
                <w:rFonts w:ascii="Arial" w:hAnsi="Arial" w:cs="Arial"/>
                <w:sz w:val="24"/>
              </w:rPr>
              <w:t>80</w:t>
            </w:r>
          </w:p>
        </w:tc>
      </w:tr>
    </w:tbl>
    <w:p w14:paraId="654CE4DA" w14:textId="77777777" w:rsidR="00B377D5" w:rsidRDefault="00B377D5" w:rsidP="00B377D5">
      <w:pPr>
        <w:tabs>
          <w:tab w:val="left" w:pos="0"/>
        </w:tabs>
        <w:autoSpaceDE w:val="0"/>
        <w:autoSpaceDN w:val="0"/>
        <w:adjustRightInd w:val="0"/>
        <w:spacing w:after="0" w:line="240" w:lineRule="auto"/>
        <w:rPr>
          <w:rFonts w:ascii="Arial" w:eastAsia="Calibri" w:hAnsi="Arial" w:cs="Arial"/>
          <w:sz w:val="28"/>
          <w:szCs w:val="28"/>
        </w:rPr>
      </w:pPr>
    </w:p>
    <w:bookmarkEnd w:id="1"/>
    <w:p w14:paraId="4A6DD4A8" w14:textId="77777777" w:rsidR="00B377D5" w:rsidRPr="00BC5190" w:rsidRDefault="00B377D5" w:rsidP="000841EF">
      <w:pPr>
        <w:pStyle w:val="ListParagraph"/>
        <w:rPr>
          <w:rFonts w:ascii="Arial" w:hAnsi="Arial" w:cs="Arial"/>
          <w:sz w:val="28"/>
          <w:szCs w:val="28"/>
        </w:rPr>
      </w:pPr>
    </w:p>
    <w:p w14:paraId="663DD7DC" w14:textId="77777777" w:rsidR="000841EF" w:rsidRPr="00BC5190" w:rsidRDefault="000841EF" w:rsidP="000841EF">
      <w:pPr>
        <w:pStyle w:val="ListParagraph"/>
        <w:rPr>
          <w:rFonts w:ascii="Arial" w:hAnsi="Arial" w:cs="Arial"/>
          <w:sz w:val="28"/>
          <w:szCs w:val="28"/>
        </w:rPr>
      </w:pPr>
    </w:p>
    <w:p w14:paraId="6D8F0DCD" w14:textId="6DA828C7" w:rsidR="000841EF" w:rsidRDefault="00931EBD" w:rsidP="000841EF">
      <w:pPr>
        <w:pStyle w:val="ListParagraph"/>
        <w:rPr>
          <w:rFonts w:ascii="Arial" w:hAnsi="Arial" w:cs="Arial"/>
          <w:sz w:val="28"/>
          <w:szCs w:val="28"/>
        </w:rPr>
      </w:pPr>
      <w:r>
        <w:rPr>
          <w:rFonts w:ascii="Arial" w:hAnsi="Arial" w:cs="Arial"/>
          <w:sz w:val="28"/>
          <w:szCs w:val="28"/>
        </w:rPr>
        <w:t>Ysgol Gynradd Gymraeg Trebannws</w:t>
      </w:r>
      <w:r w:rsidR="000841EF" w:rsidRPr="00BC5190">
        <w:rPr>
          <w:rFonts w:ascii="Arial" w:hAnsi="Arial" w:cs="Arial"/>
          <w:sz w:val="28"/>
          <w:szCs w:val="28"/>
        </w:rPr>
        <w:t xml:space="preserve"> was last inspected by Estyn in 2017, and overall performance was judged to be adequate. </w:t>
      </w:r>
      <w:r w:rsidR="000841EF" w:rsidRPr="00BC5190">
        <w:rPr>
          <w:rFonts w:ascii="Arial" w:hAnsi="Arial" w:cs="Arial"/>
          <w:i/>
          <w:iCs/>
          <w:sz w:val="28"/>
          <w:szCs w:val="28"/>
        </w:rPr>
        <w:t>Wellbeing, Care, Support</w:t>
      </w:r>
      <w:r w:rsidR="000841EF" w:rsidRPr="00BC5190">
        <w:rPr>
          <w:rFonts w:ascii="Arial" w:hAnsi="Arial" w:cs="Arial"/>
          <w:sz w:val="28"/>
          <w:szCs w:val="28"/>
        </w:rPr>
        <w:t xml:space="preserve"> </w:t>
      </w:r>
      <w:r w:rsidR="000841EF" w:rsidRPr="00BC5190">
        <w:rPr>
          <w:rFonts w:ascii="Arial" w:hAnsi="Arial" w:cs="Arial"/>
          <w:i/>
          <w:iCs/>
          <w:sz w:val="28"/>
          <w:szCs w:val="28"/>
        </w:rPr>
        <w:t>and Guidance</w:t>
      </w:r>
      <w:r w:rsidR="000841EF" w:rsidRPr="00BC5190">
        <w:rPr>
          <w:rFonts w:ascii="Arial" w:hAnsi="Arial" w:cs="Arial"/>
          <w:sz w:val="28"/>
          <w:szCs w:val="28"/>
        </w:rPr>
        <w:t xml:space="preserve"> were judged to be good.</w:t>
      </w:r>
    </w:p>
    <w:p w14:paraId="6BBCE80E" w14:textId="0779072D" w:rsidR="00931EBD" w:rsidRPr="00BC5190" w:rsidRDefault="00931EBD" w:rsidP="000841EF">
      <w:pPr>
        <w:pStyle w:val="ListParagraph"/>
        <w:rPr>
          <w:rFonts w:ascii="Arial" w:hAnsi="Arial" w:cs="Arial"/>
          <w:sz w:val="28"/>
          <w:szCs w:val="28"/>
        </w:rPr>
      </w:pPr>
      <w:r>
        <w:rPr>
          <w:rFonts w:ascii="Arial" w:hAnsi="Arial" w:cs="Arial"/>
          <w:sz w:val="28"/>
          <w:szCs w:val="28"/>
        </w:rPr>
        <w:t xml:space="preserve">The full Estyn report can be found here: </w:t>
      </w:r>
      <w:hyperlink r:id="rId10" w:history="1">
        <w:r w:rsidRPr="00931EBD">
          <w:rPr>
            <w:rStyle w:val="Hyperlink"/>
            <w:rFonts w:ascii="Arial" w:hAnsi="Arial" w:cs="Arial"/>
            <w:sz w:val="28"/>
            <w:szCs w:val="28"/>
          </w:rPr>
          <w:t>Inspection Report Template</w:t>
        </w:r>
      </w:hyperlink>
    </w:p>
    <w:p w14:paraId="24116D7B" w14:textId="77777777" w:rsidR="000841EF" w:rsidRPr="00BC5190" w:rsidRDefault="000841EF" w:rsidP="000841EF">
      <w:pPr>
        <w:pStyle w:val="ListParagraph"/>
        <w:rPr>
          <w:rFonts w:ascii="Arial" w:hAnsi="Arial" w:cs="Arial"/>
          <w:sz w:val="28"/>
          <w:szCs w:val="28"/>
        </w:rPr>
      </w:pPr>
    </w:p>
    <w:p w14:paraId="4BA1D2D6" w14:textId="77777777" w:rsidR="000841EF" w:rsidRPr="00BC5190" w:rsidRDefault="000841EF" w:rsidP="000841EF">
      <w:pPr>
        <w:pStyle w:val="ListParagraph"/>
        <w:rPr>
          <w:rFonts w:ascii="Arial" w:hAnsi="Arial" w:cs="Arial"/>
          <w:sz w:val="28"/>
          <w:szCs w:val="28"/>
        </w:rPr>
      </w:pPr>
      <w:r w:rsidRPr="00BC5190">
        <w:rPr>
          <w:rFonts w:ascii="Arial" w:hAnsi="Arial" w:cs="Arial"/>
          <w:sz w:val="28"/>
          <w:szCs w:val="28"/>
        </w:rPr>
        <w:t xml:space="preserve">The LSC has been completely remodelled and refurbished both inside and outside </w:t>
      </w:r>
      <w:proofErr w:type="gramStart"/>
      <w:r w:rsidRPr="00BC5190">
        <w:rPr>
          <w:rFonts w:ascii="Arial" w:hAnsi="Arial" w:cs="Arial"/>
          <w:sz w:val="28"/>
          <w:szCs w:val="28"/>
        </w:rPr>
        <w:t>as a result of</w:t>
      </w:r>
      <w:proofErr w:type="gramEnd"/>
      <w:r w:rsidRPr="00BC5190">
        <w:rPr>
          <w:rFonts w:ascii="Arial" w:hAnsi="Arial" w:cs="Arial"/>
          <w:sz w:val="28"/>
          <w:szCs w:val="28"/>
        </w:rPr>
        <w:t xml:space="preserve"> significant capital investment from the Welsh-medium Capital Grant and ALN Capital Grant. </w:t>
      </w:r>
    </w:p>
    <w:p w14:paraId="1A223CB4" w14:textId="77777777" w:rsidR="000841EF" w:rsidRPr="00BC5190" w:rsidRDefault="000841EF" w:rsidP="000841EF">
      <w:pPr>
        <w:pStyle w:val="ListParagraph"/>
        <w:rPr>
          <w:rFonts w:ascii="Arial" w:hAnsi="Arial" w:cs="Arial"/>
          <w:sz w:val="28"/>
          <w:szCs w:val="28"/>
        </w:rPr>
      </w:pPr>
    </w:p>
    <w:p w14:paraId="2E7F7A84" w14:textId="77777777" w:rsidR="000841EF" w:rsidRPr="00BC5190" w:rsidRDefault="000841EF" w:rsidP="000841EF">
      <w:pPr>
        <w:pStyle w:val="ListParagraph"/>
        <w:rPr>
          <w:rFonts w:ascii="Arial" w:hAnsi="Arial" w:cs="Arial"/>
          <w:sz w:val="28"/>
          <w:szCs w:val="28"/>
        </w:rPr>
      </w:pPr>
      <w:r w:rsidRPr="00BC5190">
        <w:rPr>
          <w:rFonts w:ascii="Arial" w:hAnsi="Arial" w:cs="Arial"/>
          <w:sz w:val="28"/>
          <w:szCs w:val="28"/>
        </w:rPr>
        <w:lastRenderedPageBreak/>
        <w:t>Successful implementation of this proposal will see the opening of the first Welsh-medium primary LSC within the Local Authority.</w:t>
      </w:r>
    </w:p>
    <w:p w14:paraId="6B8BEB79" w14:textId="77777777" w:rsidR="000841EF" w:rsidRPr="00BC5190" w:rsidRDefault="000841EF" w:rsidP="000841EF">
      <w:pPr>
        <w:pStyle w:val="ListParagraph"/>
        <w:rPr>
          <w:rFonts w:ascii="Arial" w:hAnsi="Arial" w:cs="Arial"/>
          <w:sz w:val="28"/>
          <w:szCs w:val="28"/>
        </w:rPr>
      </w:pPr>
    </w:p>
    <w:p w14:paraId="71D572C5" w14:textId="77777777" w:rsidR="000841EF" w:rsidRPr="00BC5190" w:rsidRDefault="000841EF" w:rsidP="000841EF">
      <w:pPr>
        <w:pStyle w:val="ListParagraph"/>
        <w:numPr>
          <w:ilvl w:val="0"/>
          <w:numId w:val="40"/>
        </w:numPr>
        <w:spacing w:after="160" w:line="259" w:lineRule="auto"/>
        <w:ind w:hanging="436"/>
        <w:rPr>
          <w:rFonts w:ascii="Arial" w:hAnsi="Arial" w:cs="Arial"/>
          <w:b/>
          <w:bCs/>
          <w:sz w:val="28"/>
          <w:szCs w:val="28"/>
        </w:rPr>
      </w:pPr>
      <w:r w:rsidRPr="00BC5190">
        <w:rPr>
          <w:rFonts w:ascii="Arial" w:hAnsi="Arial" w:cs="Arial"/>
          <w:b/>
          <w:bCs/>
          <w:sz w:val="28"/>
          <w:szCs w:val="28"/>
        </w:rPr>
        <w:t>It is proposed to establish a 16 place Cognition and Learning LSC for pupils aged 11-16 at Ysgol Gymraeg Ystalyfera Bro Dur, Glan yr Afon Road, Swansea, SA9 2JJ with effect from September 2027.</w:t>
      </w:r>
    </w:p>
    <w:p w14:paraId="24A0EC79" w14:textId="77777777" w:rsidR="000841EF" w:rsidRPr="00BC5190" w:rsidRDefault="000841EF" w:rsidP="000841EF">
      <w:pPr>
        <w:ind w:left="720"/>
        <w:rPr>
          <w:rFonts w:ascii="Arial" w:hAnsi="Arial" w:cs="Arial"/>
          <w:sz w:val="28"/>
          <w:szCs w:val="28"/>
        </w:rPr>
      </w:pPr>
      <w:r w:rsidRPr="00BC5190">
        <w:rPr>
          <w:rFonts w:ascii="Arial" w:hAnsi="Arial" w:cs="Arial"/>
          <w:sz w:val="28"/>
          <w:szCs w:val="28"/>
        </w:rPr>
        <w:t>Currently, there is no secondary age Welsh-medium LSC within the Local Authority. Implementing this proposal would ensure a clear pathway from Welsh-medium primary LSC placement to Welsh-medium secondary placement, if the thresholds for specialist provision are met.</w:t>
      </w:r>
    </w:p>
    <w:p w14:paraId="7B2FAB6A" w14:textId="13726B98" w:rsidR="00231B45" w:rsidRPr="00471DBE" w:rsidRDefault="00231B45" w:rsidP="002E7346">
      <w:pPr>
        <w:autoSpaceDE w:val="0"/>
        <w:autoSpaceDN w:val="0"/>
        <w:adjustRightInd w:val="0"/>
        <w:ind w:left="720"/>
        <w:rPr>
          <w:rFonts w:ascii="Arial" w:hAnsi="Arial" w:cs="Arial"/>
          <w:sz w:val="28"/>
          <w:szCs w:val="28"/>
        </w:rPr>
      </w:pPr>
      <w:r w:rsidRPr="00AC5113">
        <w:rPr>
          <w:rFonts w:ascii="Arial" w:hAnsi="Arial" w:cs="Arial"/>
          <w:sz w:val="28"/>
          <w:szCs w:val="28"/>
        </w:rPr>
        <w:t xml:space="preserve">Currently, the school has the capacity to </w:t>
      </w:r>
      <w:r w:rsidRPr="004D52F9">
        <w:rPr>
          <w:rFonts w:ascii="Arial" w:hAnsi="Arial" w:cs="Arial"/>
          <w:sz w:val="28"/>
          <w:szCs w:val="28"/>
        </w:rPr>
        <w:t xml:space="preserve">accommodate </w:t>
      </w:r>
      <w:r w:rsidR="009C07CB">
        <w:rPr>
          <w:rFonts w:ascii="Arial" w:hAnsi="Arial" w:cs="Arial"/>
          <w:sz w:val="28"/>
          <w:szCs w:val="28"/>
        </w:rPr>
        <w:t>1,</w:t>
      </w:r>
      <w:r w:rsidR="00587775">
        <w:rPr>
          <w:rFonts w:ascii="Arial" w:hAnsi="Arial" w:cs="Arial"/>
          <w:sz w:val="28"/>
          <w:szCs w:val="28"/>
        </w:rPr>
        <w:t>753</w:t>
      </w:r>
      <w:r w:rsidRPr="004D52F9">
        <w:rPr>
          <w:rFonts w:ascii="Arial" w:hAnsi="Arial" w:cs="Arial"/>
          <w:sz w:val="28"/>
          <w:szCs w:val="28"/>
        </w:rPr>
        <w:t xml:space="preserve"> full</w:t>
      </w:r>
      <w:r w:rsidRPr="00AC5113">
        <w:rPr>
          <w:rFonts w:ascii="Arial" w:hAnsi="Arial" w:cs="Arial"/>
          <w:sz w:val="28"/>
          <w:szCs w:val="28"/>
        </w:rPr>
        <w:t>-time pupils</w:t>
      </w:r>
      <w:r>
        <w:rPr>
          <w:rFonts w:ascii="Arial" w:hAnsi="Arial" w:cs="Arial"/>
          <w:sz w:val="28"/>
          <w:szCs w:val="28"/>
        </w:rPr>
        <w:t xml:space="preserve"> and </w:t>
      </w:r>
      <w:r w:rsidR="00587775" w:rsidRPr="00964836">
        <w:rPr>
          <w:rFonts w:ascii="Arial" w:hAnsi="Arial" w:cs="Arial"/>
          <w:sz w:val="28"/>
          <w:szCs w:val="28"/>
        </w:rPr>
        <w:t>20</w:t>
      </w:r>
      <w:r w:rsidRPr="00964836">
        <w:rPr>
          <w:rFonts w:ascii="Arial" w:hAnsi="Arial" w:cs="Arial"/>
          <w:sz w:val="28"/>
          <w:szCs w:val="28"/>
        </w:rPr>
        <w:t xml:space="preserve"> nursery pupils per session.</w:t>
      </w:r>
      <w:r w:rsidRPr="00AC5113">
        <w:rPr>
          <w:rFonts w:ascii="Arial" w:hAnsi="Arial" w:cs="Arial"/>
          <w:sz w:val="28"/>
          <w:szCs w:val="28"/>
        </w:rPr>
        <w:t>  As of PLASC 202</w:t>
      </w:r>
      <w:r>
        <w:rPr>
          <w:rFonts w:ascii="Arial" w:hAnsi="Arial" w:cs="Arial"/>
          <w:sz w:val="28"/>
          <w:szCs w:val="28"/>
        </w:rPr>
        <w:t>5</w:t>
      </w:r>
      <w:r w:rsidRPr="00AC5113">
        <w:rPr>
          <w:rFonts w:ascii="Arial" w:hAnsi="Arial" w:cs="Arial"/>
          <w:sz w:val="28"/>
          <w:szCs w:val="28"/>
        </w:rPr>
        <w:t xml:space="preserve">, there are </w:t>
      </w:r>
      <w:r w:rsidR="009C07CB">
        <w:rPr>
          <w:rFonts w:ascii="Arial" w:hAnsi="Arial" w:cs="Arial"/>
          <w:sz w:val="28"/>
          <w:szCs w:val="28"/>
        </w:rPr>
        <w:t>1,539</w:t>
      </w:r>
      <w:r w:rsidRPr="00AC5113">
        <w:rPr>
          <w:rFonts w:ascii="Arial" w:hAnsi="Arial" w:cs="Arial"/>
          <w:sz w:val="28"/>
          <w:szCs w:val="28"/>
        </w:rPr>
        <w:t xml:space="preserve"> full time and </w:t>
      </w:r>
      <w:r>
        <w:rPr>
          <w:rFonts w:ascii="Arial" w:hAnsi="Arial" w:cs="Arial"/>
          <w:sz w:val="28"/>
          <w:szCs w:val="28"/>
        </w:rPr>
        <w:t>1</w:t>
      </w:r>
      <w:r w:rsidR="009C07CB">
        <w:rPr>
          <w:rFonts w:ascii="Arial" w:hAnsi="Arial" w:cs="Arial"/>
          <w:sz w:val="28"/>
          <w:szCs w:val="28"/>
        </w:rPr>
        <w:t>8</w:t>
      </w:r>
      <w:r w:rsidRPr="00AC5113">
        <w:rPr>
          <w:rFonts w:ascii="Arial" w:hAnsi="Arial" w:cs="Arial"/>
          <w:sz w:val="28"/>
          <w:szCs w:val="28"/>
        </w:rPr>
        <w:t xml:space="preserve"> part time nursery </w:t>
      </w:r>
      <w:r w:rsidRPr="004D52F9">
        <w:rPr>
          <w:rFonts w:ascii="Arial" w:hAnsi="Arial" w:cs="Arial"/>
          <w:sz w:val="28"/>
          <w:szCs w:val="28"/>
        </w:rPr>
        <w:t xml:space="preserve">pupils at the school. </w:t>
      </w:r>
    </w:p>
    <w:p w14:paraId="6ECFFCFD" w14:textId="77777777" w:rsidR="00231B45" w:rsidRPr="00D04C23" w:rsidRDefault="00231B45" w:rsidP="002E7346">
      <w:pPr>
        <w:spacing w:after="0"/>
        <w:ind w:left="720"/>
        <w:rPr>
          <w:rFonts w:ascii="Arial" w:hAnsi="Arial" w:cs="Arial"/>
          <w:sz w:val="28"/>
          <w:szCs w:val="28"/>
        </w:rPr>
      </w:pPr>
    </w:p>
    <w:p w14:paraId="3C295CF0" w14:textId="0E5D0D69" w:rsidR="00231B45" w:rsidRDefault="00231B45" w:rsidP="002E7346">
      <w:pPr>
        <w:spacing w:after="0"/>
        <w:ind w:left="720"/>
        <w:rPr>
          <w:rFonts w:ascii="Arial" w:hAnsi="Arial" w:cs="Arial"/>
          <w:sz w:val="28"/>
          <w:szCs w:val="28"/>
        </w:rPr>
      </w:pPr>
      <w:r w:rsidRPr="004D52F9">
        <w:rPr>
          <w:rFonts w:ascii="Arial" w:hAnsi="Arial" w:cs="Arial"/>
          <w:sz w:val="28"/>
          <w:szCs w:val="28"/>
        </w:rPr>
        <w:t xml:space="preserve">Full-time </w:t>
      </w:r>
      <w:r w:rsidR="006B6FCE">
        <w:rPr>
          <w:rFonts w:ascii="Arial" w:hAnsi="Arial" w:cs="Arial"/>
          <w:sz w:val="28"/>
          <w:szCs w:val="28"/>
        </w:rPr>
        <w:t xml:space="preserve">equivalent </w:t>
      </w:r>
      <w:r w:rsidRPr="004D52F9">
        <w:rPr>
          <w:rFonts w:ascii="Arial" w:hAnsi="Arial" w:cs="Arial"/>
          <w:sz w:val="28"/>
          <w:szCs w:val="28"/>
        </w:rPr>
        <w:t xml:space="preserve">pupil numbers at the school are </w:t>
      </w:r>
      <w:r w:rsidRPr="006B6FCE">
        <w:rPr>
          <w:rFonts w:ascii="Arial" w:hAnsi="Arial" w:cs="Arial"/>
          <w:sz w:val="28"/>
          <w:szCs w:val="28"/>
        </w:rPr>
        <w:t xml:space="preserve">predicted to </w:t>
      </w:r>
      <w:r w:rsidR="002E7346" w:rsidRPr="006B6FCE">
        <w:rPr>
          <w:rFonts w:ascii="Arial" w:hAnsi="Arial" w:cs="Arial"/>
          <w:sz w:val="28"/>
          <w:szCs w:val="28"/>
        </w:rPr>
        <w:t>increase</w:t>
      </w:r>
      <w:r w:rsidRPr="006B6FCE">
        <w:rPr>
          <w:rFonts w:ascii="Arial" w:hAnsi="Arial" w:cs="Arial"/>
          <w:sz w:val="28"/>
          <w:szCs w:val="28"/>
        </w:rPr>
        <w:t xml:space="preserve"> over</w:t>
      </w:r>
      <w:r w:rsidRPr="004D52F9">
        <w:rPr>
          <w:rFonts w:ascii="Arial" w:hAnsi="Arial" w:cs="Arial"/>
          <w:sz w:val="28"/>
          <w:szCs w:val="28"/>
        </w:rPr>
        <w:t xml:space="preserve"> the next five years as shown in table </w:t>
      </w:r>
      <w:r w:rsidR="00F066F2">
        <w:rPr>
          <w:rFonts w:ascii="Arial" w:hAnsi="Arial" w:cs="Arial"/>
          <w:sz w:val="28"/>
          <w:szCs w:val="28"/>
        </w:rPr>
        <w:t>3</w:t>
      </w:r>
      <w:r w:rsidRPr="004D52F9">
        <w:rPr>
          <w:rFonts w:ascii="Arial" w:hAnsi="Arial" w:cs="Arial"/>
          <w:sz w:val="28"/>
          <w:szCs w:val="28"/>
        </w:rPr>
        <w:t>.</w:t>
      </w:r>
      <w:r w:rsidRPr="00D04C23">
        <w:rPr>
          <w:rFonts w:ascii="Arial" w:hAnsi="Arial" w:cs="Arial"/>
          <w:sz w:val="28"/>
          <w:szCs w:val="28"/>
        </w:rPr>
        <w:t xml:space="preserve">  </w:t>
      </w:r>
    </w:p>
    <w:p w14:paraId="37643388" w14:textId="77777777" w:rsidR="002E7346" w:rsidRDefault="002E7346" w:rsidP="002E7346">
      <w:pPr>
        <w:spacing w:after="0"/>
        <w:ind w:left="720"/>
        <w:rPr>
          <w:rFonts w:ascii="Arial" w:hAnsi="Arial" w:cs="Arial"/>
          <w:sz w:val="28"/>
          <w:szCs w:val="28"/>
        </w:rPr>
      </w:pPr>
    </w:p>
    <w:p w14:paraId="0C3DB250" w14:textId="1449C393" w:rsidR="002E7346" w:rsidRPr="00D04C23" w:rsidRDefault="002E7346" w:rsidP="002E7346">
      <w:pPr>
        <w:tabs>
          <w:tab w:val="left" w:pos="0"/>
        </w:tabs>
        <w:autoSpaceDE w:val="0"/>
        <w:autoSpaceDN w:val="0"/>
        <w:adjustRightInd w:val="0"/>
        <w:spacing w:after="0" w:line="240" w:lineRule="auto"/>
        <w:rPr>
          <w:rFonts w:ascii="Arial" w:hAnsi="Arial" w:cs="Arial"/>
          <w:sz w:val="20"/>
          <w:szCs w:val="20"/>
        </w:rPr>
      </w:pPr>
      <w:r w:rsidRPr="00D04C23">
        <w:rPr>
          <w:rFonts w:ascii="Arial" w:hAnsi="Arial" w:cs="Arial"/>
          <w:sz w:val="20"/>
          <w:szCs w:val="20"/>
        </w:rPr>
        <w:t xml:space="preserve">Table </w:t>
      </w:r>
      <w:r w:rsidR="00F066F2">
        <w:rPr>
          <w:rFonts w:ascii="Arial" w:hAnsi="Arial" w:cs="Arial"/>
          <w:sz w:val="20"/>
          <w:szCs w:val="20"/>
        </w:rPr>
        <w:t>3</w:t>
      </w:r>
    </w:p>
    <w:p w14:paraId="19DF33BD" w14:textId="77777777" w:rsidR="00231B45" w:rsidRPr="00D04C23" w:rsidRDefault="00231B45" w:rsidP="00231B45">
      <w:pPr>
        <w:spacing w:after="0" w:line="240" w:lineRule="auto"/>
        <w:rPr>
          <w:rFonts w:ascii="Arial" w:hAnsi="Arial" w:cs="Arial"/>
          <w:sz w:val="28"/>
          <w:szCs w:val="28"/>
        </w:rPr>
      </w:pPr>
    </w:p>
    <w:tbl>
      <w:tblPr>
        <w:tblpPr w:leftFromText="180" w:rightFromText="180" w:vertAnchor="text" w:horzAnchor="margin" w:tblpY="-57"/>
        <w:tblW w:w="9520" w:type="dxa"/>
        <w:tblLayout w:type="fixed"/>
        <w:tblCellMar>
          <w:left w:w="0" w:type="dxa"/>
          <w:right w:w="0" w:type="dxa"/>
        </w:tblCellMar>
        <w:tblLook w:val="04A0" w:firstRow="1" w:lastRow="0" w:firstColumn="1" w:lastColumn="0" w:noHBand="0" w:noVBand="1"/>
      </w:tblPr>
      <w:tblGrid>
        <w:gridCol w:w="898"/>
        <w:gridCol w:w="1437"/>
        <w:gridCol w:w="1437"/>
        <w:gridCol w:w="1437"/>
        <w:gridCol w:w="1437"/>
        <w:gridCol w:w="1437"/>
        <w:gridCol w:w="1437"/>
      </w:tblGrid>
      <w:tr w:rsidR="00231B45" w:rsidRPr="00D04C23" w14:paraId="50F65E18" w14:textId="77777777" w:rsidTr="00CA230D">
        <w:trPr>
          <w:trHeight w:val="866"/>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D09741" w14:textId="77777777" w:rsidR="00231B45" w:rsidRPr="004D52F9" w:rsidRDefault="00231B45" w:rsidP="00CA230D">
            <w:pPr>
              <w:spacing w:after="4" w:line="249" w:lineRule="auto"/>
              <w:ind w:left="567" w:hanging="567"/>
              <w:jc w:val="right"/>
              <w:rPr>
                <w:rFonts w:ascii="Arial" w:eastAsia="Arial" w:hAnsi="Arial" w:cs="Arial"/>
                <w:sz w:val="24"/>
                <w:szCs w:val="24"/>
                <w:lang w:eastAsia="en-GB"/>
              </w:rPr>
            </w:pPr>
          </w:p>
        </w:tc>
        <w:tc>
          <w:tcPr>
            <w:tcW w:w="1437" w:type="dxa"/>
            <w:tcBorders>
              <w:top w:val="single" w:sz="4" w:space="0" w:color="auto"/>
              <w:left w:val="single" w:sz="4" w:space="0" w:color="auto"/>
              <w:bottom w:val="single" w:sz="4" w:space="0" w:color="auto"/>
              <w:right w:val="single" w:sz="4" w:space="0" w:color="auto"/>
            </w:tcBorders>
          </w:tcPr>
          <w:p w14:paraId="374757EE" w14:textId="77777777" w:rsidR="00231B45" w:rsidRPr="004D52F9" w:rsidRDefault="00231B45" w:rsidP="00CA230D">
            <w:pPr>
              <w:spacing w:after="4" w:line="249" w:lineRule="auto"/>
              <w:ind w:left="34" w:hanging="34"/>
              <w:jc w:val="center"/>
              <w:rPr>
                <w:rFonts w:ascii="Arial" w:eastAsia="Arial" w:hAnsi="Arial" w:cs="Arial"/>
                <w:sz w:val="20"/>
                <w:szCs w:val="20"/>
                <w:lang w:eastAsia="en-GB"/>
              </w:rPr>
            </w:pPr>
            <w:r w:rsidRPr="004D52F9">
              <w:rPr>
                <w:rFonts w:ascii="Arial" w:eastAsia="Arial" w:hAnsi="Arial" w:cs="Arial"/>
                <w:sz w:val="20"/>
                <w:szCs w:val="20"/>
                <w:lang w:eastAsia="en-GB"/>
              </w:rPr>
              <w:t>Actual</w:t>
            </w:r>
          </w:p>
          <w:p w14:paraId="47050B98" w14:textId="77777777" w:rsidR="00231B45" w:rsidRPr="004D52F9" w:rsidRDefault="00231B45" w:rsidP="00CA230D">
            <w:pPr>
              <w:spacing w:after="4" w:line="249" w:lineRule="auto"/>
              <w:ind w:left="34" w:hanging="34"/>
              <w:jc w:val="center"/>
              <w:rPr>
                <w:rFonts w:ascii="Arial" w:eastAsia="Arial" w:hAnsi="Arial" w:cs="Arial"/>
                <w:sz w:val="20"/>
                <w:szCs w:val="20"/>
                <w:lang w:eastAsia="en-GB"/>
              </w:rPr>
            </w:pPr>
            <w:r w:rsidRPr="004D52F9">
              <w:rPr>
                <w:rFonts w:ascii="Arial" w:eastAsia="Arial" w:hAnsi="Arial" w:cs="Arial"/>
                <w:sz w:val="20"/>
                <w:szCs w:val="20"/>
                <w:lang w:eastAsia="en-GB"/>
              </w:rPr>
              <w:t>NOR</w:t>
            </w:r>
          </w:p>
          <w:p w14:paraId="279AA0A9" w14:textId="77777777" w:rsidR="00231B45" w:rsidRPr="004D52F9" w:rsidRDefault="00231B45" w:rsidP="00CA230D">
            <w:pPr>
              <w:spacing w:after="4" w:line="249" w:lineRule="auto"/>
              <w:ind w:left="10" w:hanging="34"/>
              <w:jc w:val="center"/>
              <w:rPr>
                <w:rFonts w:ascii="Arial" w:eastAsia="Arial" w:hAnsi="Arial" w:cs="Arial"/>
                <w:sz w:val="20"/>
                <w:szCs w:val="20"/>
                <w:lang w:eastAsia="en-GB"/>
              </w:rPr>
            </w:pPr>
            <w:r w:rsidRPr="004D52F9">
              <w:rPr>
                <w:rFonts w:ascii="Arial" w:eastAsia="Arial" w:hAnsi="Arial" w:cs="Arial"/>
                <w:sz w:val="20"/>
                <w:szCs w:val="20"/>
                <w:lang w:eastAsia="en-GB"/>
              </w:rPr>
              <w:t>at Jan 202</w:t>
            </w:r>
            <w:r>
              <w:rPr>
                <w:rFonts w:ascii="Arial" w:eastAsia="Arial" w:hAnsi="Arial" w:cs="Arial"/>
                <w:sz w:val="20"/>
                <w:szCs w:val="20"/>
                <w:lang w:eastAsia="en-GB"/>
              </w:rPr>
              <w:t>5</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23015" w14:textId="77777777" w:rsidR="00231B45" w:rsidRPr="004D52F9" w:rsidRDefault="00231B45" w:rsidP="00CA230D">
            <w:pPr>
              <w:spacing w:after="4" w:line="249" w:lineRule="auto"/>
              <w:ind w:left="10" w:hanging="10"/>
              <w:jc w:val="center"/>
              <w:rPr>
                <w:rFonts w:ascii="Arial" w:eastAsia="Arial" w:hAnsi="Arial" w:cs="Arial"/>
                <w:sz w:val="20"/>
                <w:szCs w:val="20"/>
                <w:lang w:eastAsia="en-GB"/>
              </w:rPr>
            </w:pPr>
            <w:r w:rsidRPr="004D52F9">
              <w:rPr>
                <w:rFonts w:ascii="Arial" w:eastAsia="Arial" w:hAnsi="Arial" w:cs="Arial"/>
                <w:sz w:val="20"/>
                <w:szCs w:val="20"/>
                <w:lang w:eastAsia="en-GB"/>
              </w:rPr>
              <w:t>Projected NOR at</w:t>
            </w:r>
          </w:p>
          <w:p w14:paraId="3ECB9AC7" w14:textId="77777777" w:rsidR="00231B45" w:rsidRPr="004D52F9" w:rsidRDefault="00231B45"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6</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FD9598" w14:textId="77777777" w:rsidR="00231B45" w:rsidRPr="004D52F9" w:rsidRDefault="00231B45"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Projected</w:t>
            </w:r>
          </w:p>
          <w:p w14:paraId="52609EC4" w14:textId="77777777" w:rsidR="00231B45" w:rsidRPr="004D52F9" w:rsidRDefault="00231B45"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5FB7A808" w14:textId="77777777" w:rsidR="00231B45" w:rsidRPr="004D52F9" w:rsidRDefault="00231B45"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7</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62B27" w14:textId="77777777" w:rsidR="00231B45" w:rsidRPr="004D52F9" w:rsidRDefault="00231B45"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 xml:space="preserve">Projected </w:t>
            </w:r>
          </w:p>
          <w:p w14:paraId="1EA22E64" w14:textId="77777777" w:rsidR="00231B45" w:rsidRPr="004D52F9" w:rsidRDefault="00231B45"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4EDA8725" w14:textId="77777777" w:rsidR="00231B45" w:rsidRPr="004D52F9" w:rsidRDefault="00231B45"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8</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F87F6" w14:textId="77777777" w:rsidR="00231B45" w:rsidRPr="004D52F9" w:rsidRDefault="00231B45"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 xml:space="preserve">Projected </w:t>
            </w:r>
          </w:p>
          <w:p w14:paraId="278FA2F7" w14:textId="77777777" w:rsidR="00231B45" w:rsidRPr="004D52F9" w:rsidRDefault="00231B45"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4C6B92DB" w14:textId="77777777" w:rsidR="00231B45" w:rsidRPr="004D52F9" w:rsidRDefault="00231B45"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9</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EDAD14" w14:textId="77777777" w:rsidR="00231B45" w:rsidRPr="004D52F9" w:rsidRDefault="00231B45" w:rsidP="00CA230D">
            <w:pPr>
              <w:spacing w:after="4" w:line="249" w:lineRule="auto"/>
              <w:ind w:left="58" w:hanging="58"/>
              <w:jc w:val="center"/>
              <w:rPr>
                <w:rFonts w:ascii="Arial" w:eastAsia="Arial" w:hAnsi="Arial" w:cs="Arial"/>
                <w:sz w:val="20"/>
                <w:szCs w:val="20"/>
                <w:lang w:eastAsia="en-GB"/>
              </w:rPr>
            </w:pPr>
            <w:r w:rsidRPr="004D52F9">
              <w:rPr>
                <w:rFonts w:ascii="Arial" w:eastAsia="Arial" w:hAnsi="Arial" w:cs="Arial"/>
                <w:sz w:val="20"/>
                <w:szCs w:val="20"/>
                <w:lang w:eastAsia="en-GB"/>
              </w:rPr>
              <w:t>Projected NOR at</w:t>
            </w:r>
          </w:p>
          <w:p w14:paraId="1A15CA16" w14:textId="77777777" w:rsidR="00231B45" w:rsidRPr="004D52F9" w:rsidRDefault="00231B45"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w:t>
            </w:r>
            <w:r>
              <w:rPr>
                <w:rFonts w:ascii="Arial" w:eastAsia="Arial" w:hAnsi="Arial" w:cs="Arial"/>
                <w:sz w:val="20"/>
                <w:szCs w:val="20"/>
                <w:lang w:eastAsia="en-GB"/>
              </w:rPr>
              <w:t>30</w:t>
            </w:r>
          </w:p>
        </w:tc>
      </w:tr>
      <w:tr w:rsidR="00231B45" w:rsidRPr="00D04C23" w14:paraId="643FC35C" w14:textId="77777777" w:rsidTr="00CA230D">
        <w:trPr>
          <w:trHeight w:val="462"/>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84B017" w14:textId="04CDEEB8" w:rsidR="00231B45" w:rsidRPr="004D52F9" w:rsidRDefault="00231B45"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F</w:t>
            </w:r>
            <w:r w:rsidR="006B6FCE">
              <w:rPr>
                <w:rFonts w:ascii="Arial" w:eastAsia="Arial" w:hAnsi="Arial" w:cs="Arial"/>
                <w:sz w:val="20"/>
                <w:szCs w:val="20"/>
                <w:lang w:eastAsia="en-GB"/>
              </w:rPr>
              <w:t>TE</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40F02" w14:textId="2624D3F1" w:rsidR="00231B45" w:rsidRPr="004D52F9" w:rsidRDefault="009C07CB" w:rsidP="00CA230D">
            <w:pPr>
              <w:spacing w:after="4" w:line="249" w:lineRule="auto"/>
              <w:jc w:val="center"/>
              <w:rPr>
                <w:rFonts w:ascii="Arial" w:eastAsia="Arial" w:hAnsi="Arial" w:cs="Arial"/>
                <w:bCs/>
                <w:sz w:val="24"/>
                <w:szCs w:val="24"/>
                <w:lang w:eastAsia="en-GB"/>
              </w:rPr>
            </w:pPr>
            <w:r>
              <w:rPr>
                <w:rFonts w:ascii="Arial" w:eastAsia="Arial" w:hAnsi="Arial" w:cs="Arial"/>
                <w:bCs/>
                <w:sz w:val="24"/>
                <w:szCs w:val="24"/>
                <w:lang w:eastAsia="en-GB"/>
              </w:rPr>
              <w:t>15</w:t>
            </w:r>
            <w:r w:rsidR="006B6FCE">
              <w:rPr>
                <w:rFonts w:ascii="Arial" w:eastAsia="Arial" w:hAnsi="Arial" w:cs="Arial"/>
                <w:bCs/>
                <w:sz w:val="24"/>
                <w:szCs w:val="24"/>
                <w:lang w:eastAsia="en-GB"/>
              </w:rPr>
              <w:t>48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8A0C9D2" w14:textId="785603A9" w:rsidR="00231B45" w:rsidRPr="004D52F9" w:rsidRDefault="006B6FCE"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1569</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B6B4E23" w14:textId="39A34DCC" w:rsidR="00231B45" w:rsidRPr="004D52F9" w:rsidRDefault="006B6FCE"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1592</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A16E2E" w14:textId="13D6FCF5" w:rsidR="00231B45" w:rsidRPr="004D52F9" w:rsidRDefault="006B6FCE"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1608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20CAFE7" w14:textId="1176C951" w:rsidR="00231B45" w:rsidRPr="004D52F9" w:rsidRDefault="006B6FCE"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1618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BC51EEA" w14:textId="3372A459" w:rsidR="00231B45" w:rsidRPr="004D52F9" w:rsidRDefault="006B6FCE"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1676</w:t>
            </w:r>
          </w:p>
        </w:tc>
      </w:tr>
    </w:tbl>
    <w:p w14:paraId="7D367DC7" w14:textId="7D5AA124" w:rsidR="00231B45" w:rsidRPr="00D04C23" w:rsidRDefault="00231B45" w:rsidP="002E7346">
      <w:pPr>
        <w:spacing w:after="0" w:line="240" w:lineRule="auto"/>
        <w:ind w:left="720"/>
        <w:rPr>
          <w:rFonts w:ascii="Arial" w:hAnsi="Arial" w:cs="Arial"/>
          <w:sz w:val="28"/>
          <w:szCs w:val="28"/>
        </w:rPr>
      </w:pPr>
      <w:r w:rsidRPr="004D52F9">
        <w:rPr>
          <w:rFonts w:ascii="Arial" w:hAnsi="Arial" w:cs="Arial"/>
          <w:sz w:val="28"/>
          <w:szCs w:val="28"/>
        </w:rPr>
        <w:t xml:space="preserve">Historical full-time pupil numbers are shown in table </w:t>
      </w:r>
      <w:r w:rsidR="00F066F2">
        <w:rPr>
          <w:rFonts w:ascii="Arial" w:hAnsi="Arial" w:cs="Arial"/>
          <w:sz w:val="28"/>
          <w:szCs w:val="28"/>
        </w:rPr>
        <w:t>4</w:t>
      </w:r>
      <w:r w:rsidRPr="004D52F9">
        <w:rPr>
          <w:rFonts w:ascii="Arial" w:hAnsi="Arial" w:cs="Arial"/>
          <w:sz w:val="28"/>
          <w:szCs w:val="28"/>
        </w:rPr>
        <w:t>.</w:t>
      </w:r>
    </w:p>
    <w:p w14:paraId="2E8447EF" w14:textId="77777777" w:rsidR="00231B45" w:rsidRDefault="00231B45" w:rsidP="002E7346">
      <w:pPr>
        <w:tabs>
          <w:tab w:val="left" w:pos="0"/>
        </w:tabs>
        <w:autoSpaceDE w:val="0"/>
        <w:autoSpaceDN w:val="0"/>
        <w:adjustRightInd w:val="0"/>
        <w:spacing w:after="0" w:line="240" w:lineRule="auto"/>
        <w:ind w:left="720"/>
        <w:rPr>
          <w:rFonts w:ascii="Arial" w:hAnsi="Arial" w:cs="Arial"/>
          <w:color w:val="FF0000"/>
          <w:sz w:val="28"/>
          <w:szCs w:val="28"/>
        </w:rPr>
      </w:pPr>
    </w:p>
    <w:p w14:paraId="5C00904F" w14:textId="77777777" w:rsidR="00231B45" w:rsidRPr="00D04C23" w:rsidRDefault="00231B45" w:rsidP="002E7346">
      <w:pPr>
        <w:tabs>
          <w:tab w:val="left" w:pos="0"/>
        </w:tabs>
        <w:autoSpaceDE w:val="0"/>
        <w:autoSpaceDN w:val="0"/>
        <w:adjustRightInd w:val="0"/>
        <w:spacing w:after="0" w:line="240" w:lineRule="auto"/>
        <w:ind w:left="720"/>
        <w:rPr>
          <w:rFonts w:ascii="Arial" w:eastAsia="Calibri" w:hAnsi="Arial" w:cs="Arial"/>
          <w:b/>
          <w:sz w:val="28"/>
          <w:szCs w:val="28"/>
        </w:rPr>
      </w:pPr>
    </w:p>
    <w:p w14:paraId="1CAD08A2" w14:textId="1F3FBC1D" w:rsidR="00231B45" w:rsidRPr="00D04C23" w:rsidRDefault="00231B45" w:rsidP="00231B45">
      <w:pPr>
        <w:tabs>
          <w:tab w:val="left" w:pos="0"/>
        </w:tabs>
        <w:autoSpaceDE w:val="0"/>
        <w:autoSpaceDN w:val="0"/>
        <w:adjustRightInd w:val="0"/>
        <w:spacing w:after="0" w:line="240" w:lineRule="auto"/>
        <w:rPr>
          <w:rFonts w:ascii="Arial" w:eastAsia="Calibri" w:hAnsi="Arial" w:cs="Arial"/>
          <w:sz w:val="20"/>
          <w:szCs w:val="20"/>
        </w:rPr>
      </w:pPr>
      <w:r w:rsidRPr="00D04C23">
        <w:rPr>
          <w:rFonts w:ascii="Arial" w:eastAsia="Calibri" w:hAnsi="Arial" w:cs="Arial"/>
          <w:sz w:val="20"/>
          <w:szCs w:val="20"/>
        </w:rPr>
        <w:t xml:space="preserve">Table </w:t>
      </w:r>
      <w:r w:rsidR="00F066F2">
        <w:rPr>
          <w:rFonts w:ascii="Arial" w:eastAsia="Calibri" w:hAnsi="Arial" w:cs="Arial"/>
          <w:sz w:val="20"/>
          <w:szCs w:val="20"/>
        </w:rPr>
        <w:t>4</w:t>
      </w:r>
    </w:p>
    <w:tbl>
      <w:tblPr>
        <w:tblStyle w:val="TableGrid"/>
        <w:tblW w:w="0" w:type="auto"/>
        <w:tblLook w:val="04A0" w:firstRow="1" w:lastRow="0" w:firstColumn="1" w:lastColumn="0" w:noHBand="0" w:noVBand="1"/>
      </w:tblPr>
      <w:tblGrid>
        <w:gridCol w:w="1615"/>
        <w:gridCol w:w="1615"/>
        <w:gridCol w:w="1617"/>
        <w:gridCol w:w="1617"/>
        <w:gridCol w:w="1617"/>
        <w:gridCol w:w="1617"/>
      </w:tblGrid>
      <w:tr w:rsidR="00231B45" w14:paraId="20E8C26C" w14:textId="77777777" w:rsidTr="00CA230D">
        <w:trPr>
          <w:trHeight w:val="330"/>
        </w:trPr>
        <w:tc>
          <w:tcPr>
            <w:tcW w:w="1615" w:type="dxa"/>
            <w:shd w:val="clear" w:color="auto" w:fill="EAF1DD" w:themeFill="accent3" w:themeFillTint="33"/>
          </w:tcPr>
          <w:p w14:paraId="3530F1D7" w14:textId="77777777" w:rsidR="00231B45" w:rsidRPr="00AC5113" w:rsidRDefault="00231B45" w:rsidP="00CA230D">
            <w:pPr>
              <w:jc w:val="center"/>
              <w:rPr>
                <w:rFonts w:ascii="Arial" w:hAnsi="Arial" w:cs="Arial"/>
                <w:sz w:val="24"/>
              </w:rPr>
            </w:pPr>
            <w:r w:rsidRPr="00AC5113">
              <w:rPr>
                <w:rFonts w:ascii="Arial" w:hAnsi="Arial" w:cs="Arial"/>
                <w:sz w:val="24"/>
              </w:rPr>
              <w:t>F/T</w:t>
            </w:r>
          </w:p>
        </w:tc>
        <w:tc>
          <w:tcPr>
            <w:tcW w:w="1615" w:type="dxa"/>
            <w:shd w:val="clear" w:color="auto" w:fill="EAF1DD" w:themeFill="accent3" w:themeFillTint="33"/>
          </w:tcPr>
          <w:p w14:paraId="31BA876B" w14:textId="77777777" w:rsidR="00231B45" w:rsidRPr="00AC5113" w:rsidRDefault="00231B45" w:rsidP="00CA230D">
            <w:pPr>
              <w:jc w:val="center"/>
              <w:rPr>
                <w:rFonts w:ascii="Arial" w:hAnsi="Arial" w:cs="Arial"/>
                <w:sz w:val="24"/>
              </w:rPr>
            </w:pPr>
            <w:r w:rsidRPr="00AC5113">
              <w:rPr>
                <w:rFonts w:ascii="Arial" w:hAnsi="Arial" w:cs="Arial"/>
                <w:sz w:val="24"/>
              </w:rPr>
              <w:t>20</w:t>
            </w:r>
            <w:r>
              <w:rPr>
                <w:rFonts w:ascii="Arial" w:hAnsi="Arial" w:cs="Arial"/>
                <w:sz w:val="24"/>
              </w:rPr>
              <w:t>20</w:t>
            </w:r>
            <w:r w:rsidRPr="00AC5113">
              <w:rPr>
                <w:rFonts w:ascii="Arial" w:hAnsi="Arial" w:cs="Arial"/>
                <w:sz w:val="24"/>
              </w:rPr>
              <w:t>/20</w:t>
            </w:r>
            <w:r>
              <w:rPr>
                <w:rFonts w:ascii="Arial" w:hAnsi="Arial" w:cs="Arial"/>
                <w:sz w:val="24"/>
              </w:rPr>
              <w:t>21</w:t>
            </w:r>
          </w:p>
        </w:tc>
        <w:tc>
          <w:tcPr>
            <w:tcW w:w="1617" w:type="dxa"/>
            <w:shd w:val="clear" w:color="auto" w:fill="EAF1DD" w:themeFill="accent3" w:themeFillTint="33"/>
          </w:tcPr>
          <w:p w14:paraId="5BE9E431" w14:textId="77777777" w:rsidR="00231B45" w:rsidRPr="00AC5113" w:rsidRDefault="00231B45" w:rsidP="00CA230D">
            <w:pPr>
              <w:jc w:val="center"/>
              <w:rPr>
                <w:rFonts w:ascii="Arial" w:hAnsi="Arial" w:cs="Arial"/>
                <w:sz w:val="24"/>
              </w:rPr>
            </w:pPr>
            <w:r w:rsidRPr="00AC5113">
              <w:rPr>
                <w:rFonts w:ascii="Arial" w:hAnsi="Arial" w:cs="Arial"/>
                <w:sz w:val="24"/>
              </w:rPr>
              <w:t>20</w:t>
            </w:r>
            <w:r>
              <w:rPr>
                <w:rFonts w:ascii="Arial" w:hAnsi="Arial" w:cs="Arial"/>
                <w:sz w:val="24"/>
              </w:rPr>
              <w:t>21</w:t>
            </w:r>
            <w:r w:rsidRPr="00AC5113">
              <w:rPr>
                <w:rFonts w:ascii="Arial" w:hAnsi="Arial" w:cs="Arial"/>
                <w:sz w:val="24"/>
              </w:rPr>
              <w:t>/ 202</w:t>
            </w:r>
            <w:r>
              <w:rPr>
                <w:rFonts w:ascii="Arial" w:hAnsi="Arial" w:cs="Arial"/>
                <w:sz w:val="24"/>
              </w:rPr>
              <w:t>2</w:t>
            </w:r>
          </w:p>
        </w:tc>
        <w:tc>
          <w:tcPr>
            <w:tcW w:w="1617" w:type="dxa"/>
            <w:shd w:val="clear" w:color="auto" w:fill="EAF1DD" w:themeFill="accent3" w:themeFillTint="33"/>
          </w:tcPr>
          <w:p w14:paraId="36E42137" w14:textId="77777777" w:rsidR="00231B45" w:rsidRPr="00AC5113" w:rsidRDefault="00231B45" w:rsidP="00CA230D">
            <w:pPr>
              <w:jc w:val="center"/>
              <w:rPr>
                <w:rFonts w:ascii="Arial" w:hAnsi="Arial" w:cs="Arial"/>
                <w:sz w:val="24"/>
              </w:rPr>
            </w:pPr>
            <w:r w:rsidRPr="00AC5113">
              <w:rPr>
                <w:rFonts w:ascii="Arial" w:hAnsi="Arial" w:cs="Arial"/>
                <w:sz w:val="24"/>
              </w:rPr>
              <w:t>202</w:t>
            </w:r>
            <w:r>
              <w:rPr>
                <w:rFonts w:ascii="Arial" w:hAnsi="Arial" w:cs="Arial"/>
                <w:sz w:val="24"/>
              </w:rPr>
              <w:t>2</w:t>
            </w:r>
            <w:r w:rsidRPr="00AC5113">
              <w:rPr>
                <w:rFonts w:ascii="Arial" w:hAnsi="Arial" w:cs="Arial"/>
                <w:sz w:val="24"/>
              </w:rPr>
              <w:t>/202</w:t>
            </w:r>
            <w:r>
              <w:rPr>
                <w:rFonts w:ascii="Arial" w:hAnsi="Arial" w:cs="Arial"/>
                <w:sz w:val="24"/>
              </w:rPr>
              <w:t>3</w:t>
            </w:r>
          </w:p>
        </w:tc>
        <w:tc>
          <w:tcPr>
            <w:tcW w:w="1617" w:type="dxa"/>
            <w:shd w:val="clear" w:color="auto" w:fill="EAF1DD" w:themeFill="accent3" w:themeFillTint="33"/>
          </w:tcPr>
          <w:p w14:paraId="68DB06A8" w14:textId="77777777" w:rsidR="00231B45" w:rsidRPr="00AC5113" w:rsidRDefault="00231B45" w:rsidP="00CA230D">
            <w:pPr>
              <w:jc w:val="center"/>
              <w:rPr>
                <w:rFonts w:ascii="Arial" w:hAnsi="Arial" w:cs="Arial"/>
                <w:sz w:val="24"/>
              </w:rPr>
            </w:pPr>
            <w:r w:rsidRPr="00AC5113">
              <w:rPr>
                <w:rFonts w:ascii="Arial" w:hAnsi="Arial" w:cs="Arial"/>
                <w:sz w:val="24"/>
              </w:rPr>
              <w:t>202</w:t>
            </w:r>
            <w:r>
              <w:rPr>
                <w:rFonts w:ascii="Arial" w:hAnsi="Arial" w:cs="Arial"/>
                <w:sz w:val="24"/>
              </w:rPr>
              <w:t>3</w:t>
            </w:r>
            <w:r w:rsidRPr="00AC5113">
              <w:rPr>
                <w:rFonts w:ascii="Arial" w:hAnsi="Arial" w:cs="Arial"/>
                <w:sz w:val="24"/>
              </w:rPr>
              <w:t>/202</w:t>
            </w:r>
            <w:r>
              <w:rPr>
                <w:rFonts w:ascii="Arial" w:hAnsi="Arial" w:cs="Arial"/>
                <w:sz w:val="24"/>
              </w:rPr>
              <w:t>4</w:t>
            </w:r>
          </w:p>
        </w:tc>
        <w:tc>
          <w:tcPr>
            <w:tcW w:w="1617" w:type="dxa"/>
            <w:shd w:val="clear" w:color="auto" w:fill="EAF1DD" w:themeFill="accent3" w:themeFillTint="33"/>
          </w:tcPr>
          <w:p w14:paraId="359B4668" w14:textId="77777777" w:rsidR="00231B45" w:rsidRPr="00AC5113" w:rsidRDefault="00231B45" w:rsidP="00CA230D">
            <w:pPr>
              <w:jc w:val="center"/>
              <w:rPr>
                <w:rFonts w:ascii="Arial" w:hAnsi="Arial" w:cs="Arial"/>
                <w:sz w:val="24"/>
              </w:rPr>
            </w:pPr>
            <w:r w:rsidRPr="00AC5113">
              <w:rPr>
                <w:rFonts w:ascii="Arial" w:hAnsi="Arial" w:cs="Arial"/>
                <w:sz w:val="24"/>
              </w:rPr>
              <w:t>202</w:t>
            </w:r>
            <w:r>
              <w:rPr>
                <w:rFonts w:ascii="Arial" w:hAnsi="Arial" w:cs="Arial"/>
                <w:sz w:val="24"/>
              </w:rPr>
              <w:t>4</w:t>
            </w:r>
            <w:r w:rsidRPr="00AC5113">
              <w:rPr>
                <w:rFonts w:ascii="Arial" w:hAnsi="Arial" w:cs="Arial"/>
                <w:sz w:val="24"/>
              </w:rPr>
              <w:t>/202</w:t>
            </w:r>
            <w:r>
              <w:rPr>
                <w:rFonts w:ascii="Arial" w:hAnsi="Arial" w:cs="Arial"/>
                <w:sz w:val="24"/>
              </w:rPr>
              <w:t>5</w:t>
            </w:r>
          </w:p>
        </w:tc>
      </w:tr>
      <w:tr w:rsidR="00231B45" w14:paraId="40B4395D" w14:textId="77777777" w:rsidTr="00CA230D">
        <w:trPr>
          <w:trHeight w:val="330"/>
        </w:trPr>
        <w:tc>
          <w:tcPr>
            <w:tcW w:w="1615" w:type="dxa"/>
          </w:tcPr>
          <w:p w14:paraId="1C777D62" w14:textId="0F73EF0A" w:rsidR="00231B45" w:rsidRPr="00AC5113" w:rsidRDefault="006B6FCE" w:rsidP="00CA230D">
            <w:pPr>
              <w:rPr>
                <w:rFonts w:ascii="Arial" w:hAnsi="Arial" w:cs="Arial"/>
                <w:sz w:val="24"/>
              </w:rPr>
            </w:pPr>
            <w:r>
              <w:rPr>
                <w:rFonts w:ascii="Arial" w:hAnsi="Arial" w:cs="Arial"/>
                <w:sz w:val="24"/>
              </w:rPr>
              <w:t>Rec- Y13</w:t>
            </w:r>
          </w:p>
        </w:tc>
        <w:tc>
          <w:tcPr>
            <w:tcW w:w="1615" w:type="dxa"/>
          </w:tcPr>
          <w:p w14:paraId="2F11CB68" w14:textId="779DB85A" w:rsidR="00231B45" w:rsidRPr="00AC5113" w:rsidRDefault="002E7346" w:rsidP="00CA230D">
            <w:pPr>
              <w:jc w:val="center"/>
              <w:rPr>
                <w:rFonts w:ascii="Arial" w:hAnsi="Arial" w:cs="Arial"/>
                <w:sz w:val="24"/>
              </w:rPr>
            </w:pPr>
            <w:r>
              <w:rPr>
                <w:rFonts w:ascii="Arial" w:hAnsi="Arial" w:cs="Arial"/>
                <w:sz w:val="24"/>
              </w:rPr>
              <w:t>1455</w:t>
            </w:r>
          </w:p>
        </w:tc>
        <w:tc>
          <w:tcPr>
            <w:tcW w:w="1617" w:type="dxa"/>
          </w:tcPr>
          <w:p w14:paraId="58B50E1A" w14:textId="66FFC23D" w:rsidR="00231B45" w:rsidRPr="00AC5113" w:rsidRDefault="002E7346" w:rsidP="00CA230D">
            <w:pPr>
              <w:jc w:val="center"/>
              <w:rPr>
                <w:rFonts w:ascii="Arial" w:hAnsi="Arial" w:cs="Arial"/>
                <w:sz w:val="24"/>
              </w:rPr>
            </w:pPr>
            <w:r>
              <w:rPr>
                <w:rFonts w:ascii="Arial" w:hAnsi="Arial" w:cs="Arial"/>
                <w:sz w:val="24"/>
              </w:rPr>
              <w:t>1488</w:t>
            </w:r>
          </w:p>
        </w:tc>
        <w:tc>
          <w:tcPr>
            <w:tcW w:w="1617" w:type="dxa"/>
          </w:tcPr>
          <w:p w14:paraId="34EAD390" w14:textId="795F8172" w:rsidR="00231B45" w:rsidRPr="00AC5113" w:rsidRDefault="002E7346" w:rsidP="00CA230D">
            <w:pPr>
              <w:jc w:val="center"/>
              <w:rPr>
                <w:rFonts w:ascii="Arial" w:hAnsi="Arial" w:cs="Arial"/>
                <w:sz w:val="24"/>
              </w:rPr>
            </w:pPr>
            <w:r>
              <w:rPr>
                <w:rFonts w:ascii="Arial" w:hAnsi="Arial" w:cs="Arial"/>
                <w:sz w:val="24"/>
              </w:rPr>
              <w:t>1533</w:t>
            </w:r>
          </w:p>
        </w:tc>
        <w:tc>
          <w:tcPr>
            <w:tcW w:w="1617" w:type="dxa"/>
          </w:tcPr>
          <w:p w14:paraId="2FC3062B" w14:textId="42674EF2" w:rsidR="00231B45" w:rsidRPr="00AC5113" w:rsidRDefault="002E7346" w:rsidP="00CA230D">
            <w:pPr>
              <w:jc w:val="center"/>
              <w:rPr>
                <w:rFonts w:ascii="Arial" w:hAnsi="Arial" w:cs="Arial"/>
                <w:sz w:val="24"/>
              </w:rPr>
            </w:pPr>
            <w:r>
              <w:rPr>
                <w:rFonts w:ascii="Arial" w:hAnsi="Arial" w:cs="Arial"/>
                <w:sz w:val="24"/>
              </w:rPr>
              <w:t>1547</w:t>
            </w:r>
          </w:p>
        </w:tc>
        <w:tc>
          <w:tcPr>
            <w:tcW w:w="1617" w:type="dxa"/>
          </w:tcPr>
          <w:p w14:paraId="67D064B4" w14:textId="1F0189FF" w:rsidR="00231B45" w:rsidRPr="00AC5113" w:rsidRDefault="00964836" w:rsidP="00CA230D">
            <w:pPr>
              <w:jc w:val="center"/>
              <w:rPr>
                <w:rFonts w:ascii="Arial" w:hAnsi="Arial" w:cs="Arial"/>
                <w:sz w:val="24"/>
              </w:rPr>
            </w:pPr>
            <w:r>
              <w:rPr>
                <w:rFonts w:ascii="Arial" w:hAnsi="Arial" w:cs="Arial"/>
                <w:sz w:val="24"/>
              </w:rPr>
              <w:t>1539</w:t>
            </w:r>
          </w:p>
        </w:tc>
      </w:tr>
    </w:tbl>
    <w:p w14:paraId="5D0974CF" w14:textId="77777777" w:rsidR="00231B45" w:rsidRDefault="00231B45" w:rsidP="00231B45">
      <w:pPr>
        <w:tabs>
          <w:tab w:val="left" w:pos="0"/>
        </w:tabs>
        <w:autoSpaceDE w:val="0"/>
        <w:autoSpaceDN w:val="0"/>
        <w:adjustRightInd w:val="0"/>
        <w:spacing w:after="0" w:line="240" w:lineRule="auto"/>
        <w:rPr>
          <w:rFonts w:ascii="Arial" w:eastAsia="Calibri" w:hAnsi="Arial" w:cs="Arial"/>
          <w:sz w:val="28"/>
          <w:szCs w:val="28"/>
        </w:rPr>
      </w:pPr>
    </w:p>
    <w:p w14:paraId="65830F72" w14:textId="77777777" w:rsidR="00231B45" w:rsidRDefault="00231B45" w:rsidP="000841EF">
      <w:pPr>
        <w:ind w:left="720"/>
        <w:rPr>
          <w:rFonts w:ascii="Arial" w:hAnsi="Arial" w:cs="Arial"/>
          <w:sz w:val="28"/>
          <w:szCs w:val="28"/>
        </w:rPr>
      </w:pPr>
    </w:p>
    <w:p w14:paraId="4C9CB001" w14:textId="6FF47941" w:rsidR="000841EF" w:rsidRPr="00BC5190" w:rsidRDefault="000841EF" w:rsidP="000841EF">
      <w:pPr>
        <w:ind w:left="720"/>
        <w:rPr>
          <w:rFonts w:ascii="Arial" w:hAnsi="Arial" w:cs="Arial"/>
          <w:sz w:val="28"/>
          <w:szCs w:val="28"/>
        </w:rPr>
      </w:pPr>
      <w:r w:rsidRPr="00BC5190">
        <w:rPr>
          <w:rFonts w:ascii="Arial" w:hAnsi="Arial" w:cs="Arial"/>
          <w:sz w:val="28"/>
          <w:szCs w:val="28"/>
        </w:rPr>
        <w:t xml:space="preserve">Ysgol Gymraeg Ystalyfera Bro Dur was last inspected by ESTYN in 2022. ESTYN reported, “Many pupils with additional learning needs (ALN) make suitable progress against their targets </w:t>
      </w:r>
      <w:proofErr w:type="gramStart"/>
      <w:r w:rsidRPr="00BC5190">
        <w:rPr>
          <w:rFonts w:ascii="Arial" w:hAnsi="Arial" w:cs="Arial"/>
          <w:sz w:val="28"/>
          <w:szCs w:val="28"/>
        </w:rPr>
        <w:t>as a result of</w:t>
      </w:r>
      <w:proofErr w:type="gramEnd"/>
      <w:r w:rsidRPr="00BC5190">
        <w:rPr>
          <w:rFonts w:ascii="Arial" w:hAnsi="Arial" w:cs="Arial"/>
          <w:sz w:val="28"/>
          <w:szCs w:val="28"/>
        </w:rPr>
        <w:t xml:space="preserve"> effective support and intervention. One </w:t>
      </w:r>
      <w:proofErr w:type="gramStart"/>
      <w:r w:rsidRPr="00BC5190">
        <w:rPr>
          <w:rFonts w:ascii="Arial" w:hAnsi="Arial" w:cs="Arial"/>
          <w:sz w:val="28"/>
          <w:szCs w:val="28"/>
        </w:rPr>
        <w:t>particular feature</w:t>
      </w:r>
      <w:proofErr w:type="gramEnd"/>
      <w:r w:rsidRPr="00BC5190">
        <w:rPr>
          <w:rFonts w:ascii="Arial" w:hAnsi="Arial" w:cs="Arial"/>
          <w:sz w:val="28"/>
          <w:szCs w:val="28"/>
        </w:rPr>
        <w:t xml:space="preserve"> is the way in which vulnerable pupils </w:t>
      </w:r>
      <w:r w:rsidRPr="00BC5190">
        <w:rPr>
          <w:rFonts w:ascii="Arial" w:hAnsi="Arial" w:cs="Arial"/>
          <w:sz w:val="28"/>
          <w:szCs w:val="28"/>
        </w:rPr>
        <w:lastRenderedPageBreak/>
        <w:t>thrive and make sound progress. This is because of the way in which these pupils are motivated and supported to succeed”.</w:t>
      </w:r>
    </w:p>
    <w:p w14:paraId="3218EC3B" w14:textId="77777777" w:rsidR="000841EF" w:rsidRDefault="000841EF" w:rsidP="000841EF">
      <w:pPr>
        <w:ind w:left="720"/>
        <w:rPr>
          <w:rFonts w:ascii="Arial" w:hAnsi="Arial" w:cs="Arial"/>
          <w:sz w:val="28"/>
          <w:szCs w:val="28"/>
        </w:rPr>
      </w:pPr>
      <w:r w:rsidRPr="00BC5190">
        <w:rPr>
          <w:rFonts w:ascii="Arial" w:hAnsi="Arial" w:cs="Arial"/>
          <w:sz w:val="28"/>
          <w:szCs w:val="28"/>
        </w:rPr>
        <w:t xml:space="preserve">Estyn also note, “In the wellbeing centres, ‘Y Gilfach’ and ‘Y Gorwel’, staff plan skilfully and provide valuable interventions. There is innovative provision for pupils with behavioural difficulties and emotional problems in the ‘Stafell Stwnsh’, and they </w:t>
      </w:r>
      <w:proofErr w:type="gramStart"/>
      <w:r w:rsidRPr="00BC5190">
        <w:rPr>
          <w:rFonts w:ascii="Arial" w:hAnsi="Arial" w:cs="Arial"/>
          <w:sz w:val="28"/>
          <w:szCs w:val="28"/>
        </w:rPr>
        <w:t>are able to</w:t>
      </w:r>
      <w:proofErr w:type="gramEnd"/>
      <w:r w:rsidRPr="00BC5190">
        <w:rPr>
          <w:rFonts w:ascii="Arial" w:hAnsi="Arial" w:cs="Arial"/>
          <w:sz w:val="28"/>
          <w:szCs w:val="28"/>
        </w:rPr>
        <w:t xml:space="preserve"> access a series of purposeful activities led by staff and their peers. This contributes significantly to developing pupils as well-rounded principled and knowledgeable citizens”.</w:t>
      </w:r>
    </w:p>
    <w:p w14:paraId="26A37B0A" w14:textId="51310C42" w:rsidR="002E7346" w:rsidRPr="00BC5190" w:rsidRDefault="002E7346" w:rsidP="000841EF">
      <w:pPr>
        <w:ind w:left="720"/>
        <w:rPr>
          <w:rFonts w:ascii="Arial" w:hAnsi="Arial" w:cs="Arial"/>
          <w:sz w:val="28"/>
          <w:szCs w:val="28"/>
        </w:rPr>
      </w:pPr>
      <w:r>
        <w:rPr>
          <w:rFonts w:ascii="Arial" w:hAnsi="Arial" w:cs="Arial"/>
          <w:sz w:val="28"/>
          <w:szCs w:val="28"/>
        </w:rPr>
        <w:t xml:space="preserve">The full report can be read here: </w:t>
      </w:r>
      <w:hyperlink r:id="rId11" w:history="1">
        <w:r w:rsidRPr="002E7346">
          <w:rPr>
            <w:rStyle w:val="Hyperlink"/>
            <w:rFonts w:ascii="Arial" w:hAnsi="Arial" w:cs="Arial"/>
            <w:sz w:val="28"/>
            <w:szCs w:val="28"/>
          </w:rPr>
          <w:t>Inspection report Ysgol Gymraeg Ystalyfera – Bro Dur 2022_0</w:t>
        </w:r>
      </w:hyperlink>
      <w:r>
        <w:rPr>
          <w:rFonts w:ascii="Arial" w:hAnsi="Arial" w:cs="Arial"/>
          <w:sz w:val="28"/>
          <w:szCs w:val="28"/>
        </w:rPr>
        <w:t xml:space="preserve"> </w:t>
      </w:r>
    </w:p>
    <w:p w14:paraId="012B736C" w14:textId="0D3F9B70" w:rsidR="000841EF" w:rsidRPr="00BC5190" w:rsidRDefault="000841EF" w:rsidP="000841EF">
      <w:pPr>
        <w:ind w:left="709" w:firstLine="11"/>
        <w:rPr>
          <w:rFonts w:ascii="Arial" w:hAnsi="Arial" w:cs="Arial"/>
          <w:sz w:val="28"/>
          <w:szCs w:val="28"/>
        </w:rPr>
      </w:pPr>
      <w:r w:rsidRPr="00BC5190">
        <w:rPr>
          <w:rFonts w:ascii="Arial" w:hAnsi="Arial" w:cs="Arial"/>
          <w:sz w:val="28"/>
          <w:szCs w:val="28"/>
        </w:rPr>
        <w:t xml:space="preserve">Ysgol Gymraeg Ystalyfera Bro Dur has benefited </w:t>
      </w:r>
      <w:r w:rsidR="003A499A" w:rsidRPr="00BC5190">
        <w:rPr>
          <w:rFonts w:ascii="Arial" w:hAnsi="Arial" w:cs="Arial"/>
          <w:sz w:val="28"/>
          <w:szCs w:val="28"/>
        </w:rPr>
        <w:t>from</w:t>
      </w:r>
      <w:r w:rsidRPr="00BC5190">
        <w:rPr>
          <w:rFonts w:ascii="Arial" w:hAnsi="Arial" w:cs="Arial"/>
          <w:sz w:val="28"/>
          <w:szCs w:val="28"/>
        </w:rPr>
        <w:t xml:space="preserve"> a significant investment from the 2025-2026 ALN Capital Grant to further develop areas to meet the needs of pupils with ALN. </w:t>
      </w:r>
    </w:p>
    <w:p w14:paraId="7AF79D7E" w14:textId="77777777" w:rsidR="000841EF" w:rsidRPr="00BC5190" w:rsidRDefault="000841EF" w:rsidP="000841EF">
      <w:pPr>
        <w:pStyle w:val="ListParagraph"/>
        <w:numPr>
          <w:ilvl w:val="0"/>
          <w:numId w:val="40"/>
        </w:numPr>
        <w:spacing w:after="160" w:line="259" w:lineRule="auto"/>
        <w:ind w:left="567" w:hanging="283"/>
        <w:rPr>
          <w:rFonts w:ascii="Arial" w:hAnsi="Arial" w:cs="Arial"/>
          <w:b/>
          <w:bCs/>
          <w:sz w:val="28"/>
          <w:szCs w:val="28"/>
        </w:rPr>
      </w:pPr>
      <w:r w:rsidRPr="00BC5190">
        <w:rPr>
          <w:rFonts w:ascii="Arial" w:hAnsi="Arial" w:cs="Arial"/>
          <w:b/>
          <w:bCs/>
          <w:sz w:val="28"/>
        </w:rPr>
        <w:t>It is proposed to increase the number of pupil places at Ysgol Maes Y Coed, Heol Hendre, Bryncoch, Neath SA10 7TY by an additional 40 places with effect from April 2028.</w:t>
      </w:r>
    </w:p>
    <w:p w14:paraId="0861F1E0" w14:textId="77777777" w:rsidR="000841EF" w:rsidRPr="00BC5190" w:rsidRDefault="000841EF" w:rsidP="000841EF">
      <w:pPr>
        <w:pStyle w:val="ListParagraph"/>
        <w:ind w:left="357"/>
        <w:rPr>
          <w:rFonts w:ascii="Arial" w:hAnsi="Arial" w:cs="Arial"/>
          <w:sz w:val="28"/>
        </w:rPr>
      </w:pPr>
    </w:p>
    <w:p w14:paraId="3088CA36" w14:textId="77777777" w:rsidR="000841EF" w:rsidRDefault="000841EF" w:rsidP="000841EF">
      <w:pPr>
        <w:pStyle w:val="ListParagraph"/>
        <w:autoSpaceDE w:val="0"/>
        <w:autoSpaceDN w:val="0"/>
        <w:spacing w:after="0" w:line="240" w:lineRule="auto"/>
        <w:ind w:left="567"/>
        <w:rPr>
          <w:rFonts w:ascii="Arial" w:hAnsi="Arial" w:cs="Arial"/>
          <w:sz w:val="28"/>
          <w:szCs w:val="28"/>
        </w:rPr>
      </w:pPr>
      <w:r w:rsidRPr="00BC5190">
        <w:rPr>
          <w:rFonts w:ascii="Arial" w:eastAsia="Calibri" w:hAnsi="Arial" w:cs="Arial"/>
          <w:sz w:val="28"/>
          <w:szCs w:val="28"/>
        </w:rPr>
        <w:t xml:space="preserve">Ysgol Maes Y Coed is a community special school serving boys and girls aged 2-19 years.  It is situated at </w:t>
      </w:r>
      <w:r w:rsidRPr="00BC5190">
        <w:rPr>
          <w:rFonts w:ascii="Arial" w:hAnsi="Arial" w:cs="Arial"/>
          <w:sz w:val="28"/>
          <w:szCs w:val="28"/>
        </w:rPr>
        <w:t xml:space="preserve">Heol Hendre, Bryncoch, Neath SA10 7TY. The school provides for pupils with ASD, severe learning difficulties (SLD) and profound and multiple learning difficulties (PMLD).  </w:t>
      </w:r>
    </w:p>
    <w:p w14:paraId="10513D00" w14:textId="77777777" w:rsidR="00226BC5" w:rsidRDefault="00226BC5" w:rsidP="000841EF">
      <w:pPr>
        <w:pStyle w:val="ListParagraph"/>
        <w:autoSpaceDE w:val="0"/>
        <w:autoSpaceDN w:val="0"/>
        <w:spacing w:after="0" w:line="240" w:lineRule="auto"/>
        <w:ind w:left="567"/>
        <w:rPr>
          <w:rFonts w:ascii="Arial" w:hAnsi="Arial" w:cs="Arial"/>
          <w:sz w:val="28"/>
          <w:szCs w:val="28"/>
        </w:rPr>
      </w:pPr>
    </w:p>
    <w:p w14:paraId="6B321D95" w14:textId="78B0ECFB" w:rsidR="00226BC5" w:rsidRPr="00D04C23" w:rsidRDefault="00226BC5" w:rsidP="00226BC5">
      <w:pPr>
        <w:spacing w:after="0" w:line="240" w:lineRule="auto"/>
        <w:ind w:left="567"/>
        <w:rPr>
          <w:rFonts w:ascii="Arial" w:hAnsi="Arial" w:cs="Arial"/>
          <w:sz w:val="28"/>
          <w:szCs w:val="28"/>
        </w:rPr>
      </w:pPr>
      <w:r w:rsidRPr="004D52F9">
        <w:rPr>
          <w:rFonts w:ascii="Arial" w:hAnsi="Arial" w:cs="Arial"/>
          <w:sz w:val="28"/>
          <w:szCs w:val="28"/>
        </w:rPr>
        <w:t xml:space="preserve">Historical full-time pupil numbers are shown in table </w:t>
      </w:r>
      <w:r w:rsidR="00F066F2">
        <w:rPr>
          <w:rFonts w:ascii="Arial" w:hAnsi="Arial" w:cs="Arial"/>
          <w:sz w:val="28"/>
          <w:szCs w:val="28"/>
        </w:rPr>
        <w:t>5</w:t>
      </w:r>
      <w:r w:rsidRPr="004D52F9">
        <w:rPr>
          <w:rFonts w:ascii="Arial" w:hAnsi="Arial" w:cs="Arial"/>
          <w:sz w:val="28"/>
          <w:szCs w:val="28"/>
        </w:rPr>
        <w:t>.</w:t>
      </w:r>
    </w:p>
    <w:p w14:paraId="7CA5C0DB" w14:textId="77777777" w:rsidR="00226BC5" w:rsidRDefault="00226BC5" w:rsidP="00226BC5">
      <w:pPr>
        <w:tabs>
          <w:tab w:val="left" w:pos="0"/>
        </w:tabs>
        <w:autoSpaceDE w:val="0"/>
        <w:autoSpaceDN w:val="0"/>
        <w:adjustRightInd w:val="0"/>
        <w:spacing w:after="0" w:line="240" w:lineRule="auto"/>
        <w:ind w:left="720"/>
        <w:rPr>
          <w:rFonts w:ascii="Arial" w:hAnsi="Arial" w:cs="Arial"/>
          <w:color w:val="FF0000"/>
          <w:sz w:val="28"/>
          <w:szCs w:val="28"/>
        </w:rPr>
      </w:pPr>
    </w:p>
    <w:p w14:paraId="7DE488C4" w14:textId="77777777" w:rsidR="00226BC5" w:rsidRPr="00D04C23" w:rsidRDefault="00226BC5" w:rsidP="00226BC5">
      <w:pPr>
        <w:tabs>
          <w:tab w:val="left" w:pos="0"/>
        </w:tabs>
        <w:autoSpaceDE w:val="0"/>
        <w:autoSpaceDN w:val="0"/>
        <w:adjustRightInd w:val="0"/>
        <w:spacing w:after="0" w:line="240" w:lineRule="auto"/>
        <w:ind w:left="720"/>
        <w:rPr>
          <w:rFonts w:ascii="Arial" w:eastAsia="Calibri" w:hAnsi="Arial" w:cs="Arial"/>
          <w:b/>
          <w:sz w:val="28"/>
          <w:szCs w:val="28"/>
        </w:rPr>
      </w:pPr>
    </w:p>
    <w:p w14:paraId="435FC71B" w14:textId="54BD472A" w:rsidR="00226BC5" w:rsidRPr="00D04C23" w:rsidRDefault="00226BC5" w:rsidP="00226BC5">
      <w:pPr>
        <w:tabs>
          <w:tab w:val="left" w:pos="0"/>
        </w:tabs>
        <w:autoSpaceDE w:val="0"/>
        <w:autoSpaceDN w:val="0"/>
        <w:adjustRightInd w:val="0"/>
        <w:spacing w:after="0" w:line="240" w:lineRule="auto"/>
        <w:rPr>
          <w:rFonts w:ascii="Arial" w:eastAsia="Calibri" w:hAnsi="Arial" w:cs="Arial"/>
          <w:sz w:val="20"/>
          <w:szCs w:val="20"/>
        </w:rPr>
      </w:pPr>
      <w:r w:rsidRPr="00D04C23">
        <w:rPr>
          <w:rFonts w:ascii="Arial" w:eastAsia="Calibri" w:hAnsi="Arial" w:cs="Arial"/>
          <w:sz w:val="20"/>
          <w:szCs w:val="20"/>
        </w:rPr>
        <w:t xml:space="preserve">Table </w:t>
      </w:r>
      <w:r w:rsidR="00F066F2">
        <w:rPr>
          <w:rFonts w:ascii="Arial" w:eastAsia="Calibri" w:hAnsi="Arial" w:cs="Arial"/>
          <w:sz w:val="20"/>
          <w:szCs w:val="20"/>
        </w:rPr>
        <w:t>5</w:t>
      </w:r>
    </w:p>
    <w:tbl>
      <w:tblPr>
        <w:tblStyle w:val="TableGrid"/>
        <w:tblW w:w="0" w:type="auto"/>
        <w:tblLook w:val="04A0" w:firstRow="1" w:lastRow="0" w:firstColumn="1" w:lastColumn="0" w:noHBand="0" w:noVBand="1"/>
      </w:tblPr>
      <w:tblGrid>
        <w:gridCol w:w="1431"/>
        <w:gridCol w:w="1714"/>
        <w:gridCol w:w="1520"/>
        <w:gridCol w:w="1715"/>
        <w:gridCol w:w="1715"/>
        <w:gridCol w:w="1715"/>
      </w:tblGrid>
      <w:tr w:rsidR="00226BC5" w14:paraId="1A2D8D46" w14:textId="77777777" w:rsidTr="00226BC5">
        <w:trPr>
          <w:trHeight w:val="389"/>
        </w:trPr>
        <w:tc>
          <w:tcPr>
            <w:tcW w:w="1431" w:type="dxa"/>
            <w:shd w:val="clear" w:color="auto" w:fill="EAF1DD" w:themeFill="accent3" w:themeFillTint="33"/>
          </w:tcPr>
          <w:p w14:paraId="4C66330B" w14:textId="068CA8F1" w:rsidR="00226BC5" w:rsidRPr="00AC5113" w:rsidRDefault="00226BC5" w:rsidP="00CA230D">
            <w:pPr>
              <w:jc w:val="center"/>
              <w:rPr>
                <w:rFonts w:ascii="Arial" w:hAnsi="Arial" w:cs="Arial"/>
                <w:sz w:val="24"/>
              </w:rPr>
            </w:pPr>
            <w:r>
              <w:rPr>
                <w:rFonts w:ascii="Arial" w:hAnsi="Arial" w:cs="Arial"/>
                <w:sz w:val="24"/>
              </w:rPr>
              <w:t>NOR</w:t>
            </w:r>
          </w:p>
        </w:tc>
        <w:tc>
          <w:tcPr>
            <w:tcW w:w="1714" w:type="dxa"/>
            <w:shd w:val="clear" w:color="auto" w:fill="EAF1DD" w:themeFill="accent3" w:themeFillTint="33"/>
          </w:tcPr>
          <w:p w14:paraId="07C11DD8" w14:textId="77777777" w:rsidR="00226BC5" w:rsidRPr="00AC5113" w:rsidRDefault="00226BC5" w:rsidP="00CA230D">
            <w:pPr>
              <w:jc w:val="center"/>
              <w:rPr>
                <w:rFonts w:ascii="Arial" w:hAnsi="Arial" w:cs="Arial"/>
                <w:sz w:val="24"/>
              </w:rPr>
            </w:pPr>
            <w:r w:rsidRPr="00AC5113">
              <w:rPr>
                <w:rFonts w:ascii="Arial" w:hAnsi="Arial" w:cs="Arial"/>
                <w:sz w:val="24"/>
              </w:rPr>
              <w:t>20</w:t>
            </w:r>
            <w:r>
              <w:rPr>
                <w:rFonts w:ascii="Arial" w:hAnsi="Arial" w:cs="Arial"/>
                <w:sz w:val="24"/>
              </w:rPr>
              <w:t>20</w:t>
            </w:r>
            <w:r w:rsidRPr="00AC5113">
              <w:rPr>
                <w:rFonts w:ascii="Arial" w:hAnsi="Arial" w:cs="Arial"/>
                <w:sz w:val="24"/>
              </w:rPr>
              <w:t>/20</w:t>
            </w:r>
            <w:r>
              <w:rPr>
                <w:rFonts w:ascii="Arial" w:hAnsi="Arial" w:cs="Arial"/>
                <w:sz w:val="24"/>
              </w:rPr>
              <w:t>21</w:t>
            </w:r>
          </w:p>
        </w:tc>
        <w:tc>
          <w:tcPr>
            <w:tcW w:w="1520" w:type="dxa"/>
            <w:shd w:val="clear" w:color="auto" w:fill="EAF1DD" w:themeFill="accent3" w:themeFillTint="33"/>
          </w:tcPr>
          <w:p w14:paraId="16A289B7" w14:textId="4B85C315" w:rsidR="00226BC5" w:rsidRPr="00AC5113" w:rsidRDefault="00226BC5" w:rsidP="00CA230D">
            <w:pPr>
              <w:jc w:val="center"/>
              <w:rPr>
                <w:rFonts w:ascii="Arial" w:hAnsi="Arial" w:cs="Arial"/>
                <w:sz w:val="24"/>
              </w:rPr>
            </w:pPr>
            <w:r w:rsidRPr="00AC5113">
              <w:rPr>
                <w:rFonts w:ascii="Arial" w:hAnsi="Arial" w:cs="Arial"/>
                <w:sz w:val="24"/>
              </w:rPr>
              <w:t>20</w:t>
            </w:r>
            <w:r>
              <w:rPr>
                <w:rFonts w:ascii="Arial" w:hAnsi="Arial" w:cs="Arial"/>
                <w:sz w:val="24"/>
              </w:rPr>
              <w:t>21</w:t>
            </w:r>
            <w:r w:rsidRPr="00AC5113">
              <w:rPr>
                <w:rFonts w:ascii="Arial" w:hAnsi="Arial" w:cs="Arial"/>
                <w:sz w:val="24"/>
              </w:rPr>
              <w:t>/ 202</w:t>
            </w:r>
            <w:r>
              <w:rPr>
                <w:rFonts w:ascii="Arial" w:hAnsi="Arial" w:cs="Arial"/>
                <w:sz w:val="24"/>
              </w:rPr>
              <w:t>2</w:t>
            </w:r>
          </w:p>
        </w:tc>
        <w:tc>
          <w:tcPr>
            <w:tcW w:w="1715" w:type="dxa"/>
            <w:shd w:val="clear" w:color="auto" w:fill="EAF1DD" w:themeFill="accent3" w:themeFillTint="33"/>
          </w:tcPr>
          <w:p w14:paraId="7489E554" w14:textId="77777777" w:rsidR="00226BC5" w:rsidRPr="00AC5113" w:rsidRDefault="00226BC5" w:rsidP="00CA230D">
            <w:pPr>
              <w:jc w:val="center"/>
              <w:rPr>
                <w:rFonts w:ascii="Arial" w:hAnsi="Arial" w:cs="Arial"/>
                <w:sz w:val="24"/>
              </w:rPr>
            </w:pPr>
            <w:r w:rsidRPr="00AC5113">
              <w:rPr>
                <w:rFonts w:ascii="Arial" w:hAnsi="Arial" w:cs="Arial"/>
                <w:sz w:val="24"/>
              </w:rPr>
              <w:t>202</w:t>
            </w:r>
            <w:r>
              <w:rPr>
                <w:rFonts w:ascii="Arial" w:hAnsi="Arial" w:cs="Arial"/>
                <w:sz w:val="24"/>
              </w:rPr>
              <w:t>2</w:t>
            </w:r>
            <w:r w:rsidRPr="00AC5113">
              <w:rPr>
                <w:rFonts w:ascii="Arial" w:hAnsi="Arial" w:cs="Arial"/>
                <w:sz w:val="24"/>
              </w:rPr>
              <w:t>/202</w:t>
            </w:r>
            <w:r>
              <w:rPr>
                <w:rFonts w:ascii="Arial" w:hAnsi="Arial" w:cs="Arial"/>
                <w:sz w:val="24"/>
              </w:rPr>
              <w:t>3</w:t>
            </w:r>
          </w:p>
        </w:tc>
        <w:tc>
          <w:tcPr>
            <w:tcW w:w="1715" w:type="dxa"/>
            <w:shd w:val="clear" w:color="auto" w:fill="EAF1DD" w:themeFill="accent3" w:themeFillTint="33"/>
          </w:tcPr>
          <w:p w14:paraId="692FBC07" w14:textId="77777777" w:rsidR="00226BC5" w:rsidRPr="00AC5113" w:rsidRDefault="00226BC5" w:rsidP="00CA230D">
            <w:pPr>
              <w:jc w:val="center"/>
              <w:rPr>
                <w:rFonts w:ascii="Arial" w:hAnsi="Arial" w:cs="Arial"/>
                <w:sz w:val="24"/>
              </w:rPr>
            </w:pPr>
            <w:r w:rsidRPr="00AC5113">
              <w:rPr>
                <w:rFonts w:ascii="Arial" w:hAnsi="Arial" w:cs="Arial"/>
                <w:sz w:val="24"/>
              </w:rPr>
              <w:t>202</w:t>
            </w:r>
            <w:r>
              <w:rPr>
                <w:rFonts w:ascii="Arial" w:hAnsi="Arial" w:cs="Arial"/>
                <w:sz w:val="24"/>
              </w:rPr>
              <w:t>3</w:t>
            </w:r>
            <w:r w:rsidRPr="00AC5113">
              <w:rPr>
                <w:rFonts w:ascii="Arial" w:hAnsi="Arial" w:cs="Arial"/>
                <w:sz w:val="24"/>
              </w:rPr>
              <w:t>/202</w:t>
            </w:r>
            <w:r>
              <w:rPr>
                <w:rFonts w:ascii="Arial" w:hAnsi="Arial" w:cs="Arial"/>
                <w:sz w:val="24"/>
              </w:rPr>
              <w:t>4</w:t>
            </w:r>
          </w:p>
        </w:tc>
        <w:tc>
          <w:tcPr>
            <w:tcW w:w="1715" w:type="dxa"/>
            <w:shd w:val="clear" w:color="auto" w:fill="EAF1DD" w:themeFill="accent3" w:themeFillTint="33"/>
          </w:tcPr>
          <w:p w14:paraId="674D43C3" w14:textId="77777777" w:rsidR="00226BC5" w:rsidRPr="00AC5113" w:rsidRDefault="00226BC5" w:rsidP="00CA230D">
            <w:pPr>
              <w:jc w:val="center"/>
              <w:rPr>
                <w:rFonts w:ascii="Arial" w:hAnsi="Arial" w:cs="Arial"/>
                <w:sz w:val="24"/>
              </w:rPr>
            </w:pPr>
            <w:r w:rsidRPr="00AC5113">
              <w:rPr>
                <w:rFonts w:ascii="Arial" w:hAnsi="Arial" w:cs="Arial"/>
                <w:sz w:val="24"/>
              </w:rPr>
              <w:t>202</w:t>
            </w:r>
            <w:r>
              <w:rPr>
                <w:rFonts w:ascii="Arial" w:hAnsi="Arial" w:cs="Arial"/>
                <w:sz w:val="24"/>
              </w:rPr>
              <w:t>4</w:t>
            </w:r>
            <w:r w:rsidRPr="00AC5113">
              <w:rPr>
                <w:rFonts w:ascii="Arial" w:hAnsi="Arial" w:cs="Arial"/>
                <w:sz w:val="24"/>
              </w:rPr>
              <w:t>/202</w:t>
            </w:r>
            <w:r>
              <w:rPr>
                <w:rFonts w:ascii="Arial" w:hAnsi="Arial" w:cs="Arial"/>
                <w:sz w:val="24"/>
              </w:rPr>
              <w:t>5</w:t>
            </w:r>
          </w:p>
        </w:tc>
      </w:tr>
      <w:tr w:rsidR="00226BC5" w14:paraId="7E5F4505" w14:textId="77777777" w:rsidTr="00226BC5">
        <w:trPr>
          <w:trHeight w:val="389"/>
        </w:trPr>
        <w:tc>
          <w:tcPr>
            <w:tcW w:w="1431" w:type="dxa"/>
          </w:tcPr>
          <w:p w14:paraId="60916C74" w14:textId="77777777" w:rsidR="00226BC5" w:rsidRPr="00AC5113" w:rsidRDefault="00226BC5" w:rsidP="00CA230D">
            <w:pPr>
              <w:rPr>
                <w:rFonts w:ascii="Arial" w:hAnsi="Arial" w:cs="Arial"/>
                <w:sz w:val="24"/>
              </w:rPr>
            </w:pPr>
          </w:p>
        </w:tc>
        <w:tc>
          <w:tcPr>
            <w:tcW w:w="1714" w:type="dxa"/>
          </w:tcPr>
          <w:p w14:paraId="45FA768E" w14:textId="4ABF219A" w:rsidR="00226BC5" w:rsidRPr="00AC5113" w:rsidRDefault="00226BC5" w:rsidP="00CA230D">
            <w:pPr>
              <w:jc w:val="center"/>
              <w:rPr>
                <w:rFonts w:ascii="Arial" w:hAnsi="Arial" w:cs="Arial"/>
                <w:sz w:val="24"/>
              </w:rPr>
            </w:pPr>
            <w:r>
              <w:rPr>
                <w:rFonts w:ascii="Arial" w:hAnsi="Arial" w:cs="Arial"/>
                <w:sz w:val="24"/>
              </w:rPr>
              <w:t>108</w:t>
            </w:r>
          </w:p>
        </w:tc>
        <w:tc>
          <w:tcPr>
            <w:tcW w:w="1520" w:type="dxa"/>
          </w:tcPr>
          <w:p w14:paraId="34A30C50" w14:textId="77D886B3" w:rsidR="00226BC5" w:rsidRPr="00AC5113" w:rsidRDefault="00226BC5" w:rsidP="00CA230D">
            <w:pPr>
              <w:jc w:val="center"/>
              <w:rPr>
                <w:rFonts w:ascii="Arial" w:hAnsi="Arial" w:cs="Arial"/>
                <w:sz w:val="24"/>
              </w:rPr>
            </w:pPr>
            <w:r>
              <w:rPr>
                <w:rFonts w:ascii="Arial" w:hAnsi="Arial" w:cs="Arial"/>
                <w:sz w:val="24"/>
              </w:rPr>
              <w:t>113</w:t>
            </w:r>
          </w:p>
        </w:tc>
        <w:tc>
          <w:tcPr>
            <w:tcW w:w="1715" w:type="dxa"/>
          </w:tcPr>
          <w:p w14:paraId="6E1C3406" w14:textId="1AB97D6B" w:rsidR="00226BC5" w:rsidRPr="00AC5113" w:rsidRDefault="00226BC5" w:rsidP="00CA230D">
            <w:pPr>
              <w:jc w:val="center"/>
              <w:rPr>
                <w:rFonts w:ascii="Arial" w:hAnsi="Arial" w:cs="Arial"/>
                <w:sz w:val="24"/>
              </w:rPr>
            </w:pPr>
            <w:r>
              <w:rPr>
                <w:rFonts w:ascii="Arial" w:hAnsi="Arial" w:cs="Arial"/>
                <w:sz w:val="24"/>
              </w:rPr>
              <w:t>117</w:t>
            </w:r>
          </w:p>
        </w:tc>
        <w:tc>
          <w:tcPr>
            <w:tcW w:w="1715" w:type="dxa"/>
          </w:tcPr>
          <w:p w14:paraId="4B04B7A6" w14:textId="6718CD96" w:rsidR="00226BC5" w:rsidRPr="00AC5113" w:rsidRDefault="00226BC5" w:rsidP="00CA230D">
            <w:pPr>
              <w:jc w:val="center"/>
              <w:rPr>
                <w:rFonts w:ascii="Arial" w:hAnsi="Arial" w:cs="Arial"/>
                <w:sz w:val="24"/>
              </w:rPr>
            </w:pPr>
            <w:r>
              <w:rPr>
                <w:rFonts w:ascii="Arial" w:hAnsi="Arial" w:cs="Arial"/>
                <w:sz w:val="24"/>
              </w:rPr>
              <w:t>120</w:t>
            </w:r>
          </w:p>
        </w:tc>
        <w:tc>
          <w:tcPr>
            <w:tcW w:w="1715" w:type="dxa"/>
          </w:tcPr>
          <w:p w14:paraId="0F0643AF" w14:textId="2F51F5AA" w:rsidR="00226BC5" w:rsidRPr="00AC5113" w:rsidRDefault="00226BC5" w:rsidP="00CA230D">
            <w:pPr>
              <w:jc w:val="center"/>
              <w:rPr>
                <w:rFonts w:ascii="Arial" w:hAnsi="Arial" w:cs="Arial"/>
                <w:sz w:val="24"/>
              </w:rPr>
            </w:pPr>
            <w:r>
              <w:rPr>
                <w:rFonts w:ascii="Arial" w:hAnsi="Arial" w:cs="Arial"/>
                <w:sz w:val="24"/>
              </w:rPr>
              <w:t>125</w:t>
            </w:r>
          </w:p>
        </w:tc>
      </w:tr>
    </w:tbl>
    <w:p w14:paraId="1D9EABD0" w14:textId="77777777" w:rsidR="00226BC5" w:rsidRPr="00BC5190" w:rsidRDefault="00226BC5" w:rsidP="000841EF">
      <w:pPr>
        <w:pStyle w:val="ListParagraph"/>
        <w:autoSpaceDE w:val="0"/>
        <w:autoSpaceDN w:val="0"/>
        <w:spacing w:after="0" w:line="240" w:lineRule="auto"/>
        <w:ind w:left="567"/>
        <w:rPr>
          <w:rFonts w:ascii="Arial" w:hAnsi="Arial" w:cs="Arial"/>
          <w:sz w:val="28"/>
          <w:szCs w:val="28"/>
        </w:rPr>
      </w:pPr>
    </w:p>
    <w:p w14:paraId="0AC23710" w14:textId="77777777" w:rsidR="000841EF" w:rsidRPr="00BC5190" w:rsidRDefault="000841EF" w:rsidP="000841EF">
      <w:pPr>
        <w:pStyle w:val="ListParagraph"/>
        <w:autoSpaceDE w:val="0"/>
        <w:autoSpaceDN w:val="0"/>
        <w:spacing w:after="0" w:line="240" w:lineRule="auto"/>
        <w:ind w:left="567"/>
        <w:rPr>
          <w:rFonts w:ascii="Arial" w:hAnsi="Arial" w:cs="Arial"/>
          <w:sz w:val="28"/>
          <w:szCs w:val="28"/>
        </w:rPr>
      </w:pPr>
    </w:p>
    <w:p w14:paraId="57C71230" w14:textId="77777777" w:rsidR="000841EF" w:rsidRPr="00BC5190" w:rsidRDefault="000841EF" w:rsidP="000841EF">
      <w:pPr>
        <w:pStyle w:val="ListParagraph"/>
        <w:autoSpaceDE w:val="0"/>
        <w:autoSpaceDN w:val="0"/>
        <w:spacing w:after="0" w:line="240" w:lineRule="auto"/>
        <w:ind w:left="567"/>
        <w:rPr>
          <w:rFonts w:ascii="Arial" w:hAnsi="Arial" w:cs="Arial"/>
          <w:sz w:val="28"/>
          <w:szCs w:val="28"/>
        </w:rPr>
      </w:pPr>
      <w:r w:rsidRPr="00BC5190">
        <w:rPr>
          <w:rFonts w:ascii="Arial" w:hAnsi="Arial" w:cs="Arial"/>
          <w:sz w:val="28"/>
          <w:szCs w:val="28"/>
        </w:rPr>
        <w:t>It is a purpose built special school that opened in 2007 to replace the former Briton Ferry Special School. In June 2012 a new build extension was added to the school to further increase the capacity, deemed necessary due to the increased number of pupils identified with PMLD</w:t>
      </w:r>
      <w:r w:rsidRPr="00BC5190" w:rsidDel="00CA496D">
        <w:rPr>
          <w:rFonts w:ascii="Arial" w:hAnsi="Arial" w:cs="Arial"/>
          <w:sz w:val="28"/>
          <w:szCs w:val="28"/>
        </w:rPr>
        <w:t xml:space="preserve"> </w:t>
      </w:r>
      <w:r w:rsidRPr="00BC5190">
        <w:rPr>
          <w:rFonts w:ascii="Arial" w:hAnsi="Arial" w:cs="Arial"/>
          <w:sz w:val="28"/>
          <w:szCs w:val="28"/>
        </w:rPr>
        <w:t>and SLD</w:t>
      </w:r>
    </w:p>
    <w:p w14:paraId="0B11B02E" w14:textId="77777777" w:rsidR="000841EF" w:rsidRPr="00BC5190" w:rsidRDefault="000841EF" w:rsidP="000841EF">
      <w:pPr>
        <w:pStyle w:val="ListParagraph"/>
        <w:autoSpaceDE w:val="0"/>
        <w:autoSpaceDN w:val="0"/>
        <w:spacing w:after="0" w:line="240" w:lineRule="auto"/>
        <w:ind w:left="567"/>
        <w:rPr>
          <w:rFonts w:ascii="Arial" w:hAnsi="Arial"/>
          <w:sz w:val="28"/>
          <w:szCs w:val="28"/>
        </w:rPr>
      </w:pPr>
    </w:p>
    <w:p w14:paraId="40A08809" w14:textId="77777777" w:rsidR="000841EF" w:rsidRPr="00BC5190" w:rsidRDefault="000841EF" w:rsidP="000841EF">
      <w:pPr>
        <w:pStyle w:val="ListParagraph"/>
        <w:autoSpaceDE w:val="0"/>
        <w:autoSpaceDN w:val="0"/>
        <w:spacing w:after="0" w:line="240" w:lineRule="auto"/>
        <w:ind w:left="567"/>
        <w:rPr>
          <w:sz w:val="28"/>
          <w:szCs w:val="28"/>
        </w:rPr>
      </w:pPr>
      <w:r w:rsidRPr="00BC5190">
        <w:rPr>
          <w:rFonts w:ascii="Arial" w:hAnsi="Arial" w:cs="Arial"/>
          <w:sz w:val="28"/>
          <w:szCs w:val="28"/>
        </w:rPr>
        <w:lastRenderedPageBreak/>
        <w:t>This proposal does not seek to change the type of specialist provision available at Ysgol Maes Y Coed but to increase access to it.</w:t>
      </w:r>
    </w:p>
    <w:p w14:paraId="698FAB5E" w14:textId="77777777" w:rsidR="000841EF" w:rsidRPr="00BC5190" w:rsidRDefault="000841EF" w:rsidP="000841EF">
      <w:pPr>
        <w:pStyle w:val="Default"/>
        <w:ind w:left="720"/>
        <w:rPr>
          <w:color w:val="auto"/>
          <w:sz w:val="28"/>
          <w:szCs w:val="28"/>
        </w:rPr>
      </w:pPr>
    </w:p>
    <w:p w14:paraId="47AE16C8" w14:textId="77777777" w:rsidR="000841EF" w:rsidRPr="00BC5190" w:rsidRDefault="000841EF" w:rsidP="000841EF">
      <w:pPr>
        <w:pStyle w:val="Default"/>
        <w:ind w:left="567"/>
        <w:rPr>
          <w:bCs/>
          <w:sz w:val="28"/>
          <w:szCs w:val="28"/>
        </w:rPr>
      </w:pPr>
      <w:r w:rsidRPr="00BC5190">
        <w:rPr>
          <w:bCs/>
          <w:sz w:val="28"/>
          <w:szCs w:val="28"/>
        </w:rPr>
        <w:t>The additional pupils will be accommodated in the Sustainable Communities for Learning 9 Year Rolling Programme proposed new extension that was approved by Cabinet in Autumn 2023.</w:t>
      </w:r>
    </w:p>
    <w:p w14:paraId="7CACC421" w14:textId="77777777" w:rsidR="000841EF" w:rsidRPr="00BC5190" w:rsidRDefault="000841EF" w:rsidP="000841EF">
      <w:pPr>
        <w:pStyle w:val="ListParagraph"/>
        <w:rPr>
          <w:rFonts w:ascii="Arial" w:hAnsi="Arial"/>
          <w:sz w:val="28"/>
        </w:rPr>
      </w:pPr>
    </w:p>
    <w:p w14:paraId="0AED1F27" w14:textId="77777777" w:rsidR="000841EF" w:rsidRPr="00BC5190" w:rsidRDefault="000841EF" w:rsidP="000841EF">
      <w:pPr>
        <w:pStyle w:val="ListParagraph"/>
        <w:spacing w:after="0" w:line="240" w:lineRule="auto"/>
        <w:ind w:left="567"/>
        <w:rPr>
          <w:rFonts w:ascii="Arial" w:hAnsi="Arial" w:cs="Arial"/>
          <w:sz w:val="28"/>
          <w:szCs w:val="28"/>
        </w:rPr>
      </w:pPr>
      <w:r w:rsidRPr="00BC5190">
        <w:rPr>
          <w:rFonts w:ascii="Arial" w:eastAsia="Calibri" w:hAnsi="Arial" w:cs="Arial"/>
          <w:sz w:val="28"/>
        </w:rPr>
        <w:t>Ysgol Maes Y Coed was last inspected in 2023 and Estyn reported that it was an effective school with many excellent features</w:t>
      </w:r>
      <w:r w:rsidRPr="00BC5190">
        <w:rPr>
          <w:rFonts w:ascii="Arial" w:eastAsia="Calibri" w:hAnsi="Arial" w:cs="Arial"/>
          <w:sz w:val="28"/>
          <w:szCs w:val="28"/>
        </w:rPr>
        <w:t xml:space="preserve">. </w:t>
      </w:r>
    </w:p>
    <w:p w14:paraId="45D0C3B4" w14:textId="77777777" w:rsidR="000841EF" w:rsidRPr="00BC5190" w:rsidRDefault="000841EF" w:rsidP="000841EF">
      <w:pPr>
        <w:pStyle w:val="ListParagraph"/>
        <w:autoSpaceDE w:val="0"/>
        <w:autoSpaceDN w:val="0"/>
        <w:spacing w:after="0" w:line="240" w:lineRule="auto"/>
        <w:ind w:left="567"/>
        <w:rPr>
          <w:rFonts w:ascii="Arial" w:eastAsia="Calibri" w:hAnsi="Arial" w:cs="Arial"/>
          <w:b/>
          <w:bCs/>
          <w:strike/>
          <w:sz w:val="28"/>
          <w:szCs w:val="28"/>
        </w:rPr>
      </w:pPr>
    </w:p>
    <w:p w14:paraId="74F0B47E" w14:textId="77777777" w:rsidR="000841EF" w:rsidRDefault="000841EF" w:rsidP="000841EF">
      <w:pPr>
        <w:pStyle w:val="ListParagraph"/>
        <w:spacing w:after="0" w:line="240" w:lineRule="auto"/>
        <w:ind w:left="567"/>
        <w:rPr>
          <w:rFonts w:ascii="Arial" w:hAnsi="Arial" w:cs="Arial"/>
          <w:sz w:val="28"/>
          <w:szCs w:val="28"/>
        </w:rPr>
      </w:pPr>
      <w:r w:rsidRPr="00BC5190">
        <w:rPr>
          <w:rFonts w:ascii="Arial" w:eastAsia="Calibri" w:hAnsi="Arial" w:cs="Arial"/>
          <w:sz w:val="28"/>
        </w:rPr>
        <w:t xml:space="preserve">Estyn </w:t>
      </w:r>
      <w:r w:rsidRPr="00BC5190">
        <w:rPr>
          <w:rFonts w:ascii="Arial" w:eastAsia="Calibri" w:hAnsi="Arial" w:cs="Arial"/>
          <w:sz w:val="28"/>
          <w:szCs w:val="28"/>
        </w:rPr>
        <w:t xml:space="preserve">report that </w:t>
      </w:r>
      <w:r w:rsidRPr="00BC5190">
        <w:rPr>
          <w:rFonts w:ascii="Arial" w:hAnsi="Arial" w:cs="Arial"/>
          <w:sz w:val="28"/>
          <w:szCs w:val="28"/>
        </w:rPr>
        <w:t>the school provides a highly supportive and positive environment, which helps pupils grow in confidence and self-esteem.</w:t>
      </w:r>
    </w:p>
    <w:p w14:paraId="355A89DF" w14:textId="77777777" w:rsidR="0045294A" w:rsidRDefault="0045294A" w:rsidP="000841EF">
      <w:pPr>
        <w:pStyle w:val="ListParagraph"/>
        <w:spacing w:after="0" w:line="240" w:lineRule="auto"/>
        <w:ind w:left="567"/>
        <w:rPr>
          <w:rFonts w:ascii="Arial" w:hAnsi="Arial" w:cs="Arial"/>
          <w:sz w:val="28"/>
          <w:szCs w:val="28"/>
        </w:rPr>
      </w:pPr>
    </w:p>
    <w:p w14:paraId="4A578CFD" w14:textId="0DD858B1" w:rsidR="0045294A" w:rsidRPr="00BC5190" w:rsidRDefault="0045294A" w:rsidP="000841EF">
      <w:pPr>
        <w:pStyle w:val="ListParagraph"/>
        <w:spacing w:after="0" w:line="240" w:lineRule="auto"/>
        <w:ind w:left="567"/>
        <w:rPr>
          <w:rFonts w:ascii="Arial" w:eastAsia="Calibri" w:hAnsi="Arial" w:cs="Arial"/>
          <w:sz w:val="28"/>
        </w:rPr>
      </w:pPr>
      <w:r>
        <w:rPr>
          <w:rFonts w:ascii="Arial" w:hAnsi="Arial" w:cs="Arial"/>
          <w:sz w:val="28"/>
          <w:szCs w:val="28"/>
        </w:rPr>
        <w:t xml:space="preserve">The full report can be read here: </w:t>
      </w:r>
      <w:hyperlink r:id="rId12" w:history="1">
        <w:r w:rsidRPr="0045294A">
          <w:rPr>
            <w:rStyle w:val="Hyperlink"/>
            <w:rFonts w:ascii="Arial" w:hAnsi="Arial" w:cs="Arial"/>
            <w:sz w:val="28"/>
            <w:szCs w:val="28"/>
          </w:rPr>
          <w:t>Inspection report Ysgol Maes Y Coed 2023</w:t>
        </w:r>
      </w:hyperlink>
    </w:p>
    <w:p w14:paraId="51493963" w14:textId="77777777" w:rsidR="000841EF" w:rsidRPr="00BC5190" w:rsidRDefault="000841EF" w:rsidP="000841EF">
      <w:pPr>
        <w:pStyle w:val="ListParagraph"/>
        <w:autoSpaceDE w:val="0"/>
        <w:autoSpaceDN w:val="0"/>
        <w:spacing w:after="0" w:line="240" w:lineRule="auto"/>
        <w:ind w:left="567"/>
        <w:rPr>
          <w:rFonts w:ascii="Arial" w:eastAsia="Calibri" w:hAnsi="Arial" w:cs="Arial"/>
          <w:b/>
          <w:bCs/>
          <w:sz w:val="28"/>
          <w:szCs w:val="28"/>
        </w:rPr>
      </w:pPr>
    </w:p>
    <w:p w14:paraId="012B6F4C" w14:textId="77777777" w:rsidR="000841EF" w:rsidRPr="00BC5190" w:rsidRDefault="000841EF" w:rsidP="000841EF">
      <w:pPr>
        <w:pStyle w:val="ListParagraph"/>
        <w:numPr>
          <w:ilvl w:val="0"/>
          <w:numId w:val="40"/>
        </w:numPr>
        <w:spacing w:after="160" w:line="259" w:lineRule="auto"/>
        <w:ind w:left="567" w:hanging="283"/>
        <w:rPr>
          <w:rFonts w:ascii="Arial" w:hAnsi="Arial" w:cs="Arial"/>
          <w:b/>
          <w:bCs/>
          <w:sz w:val="28"/>
          <w:szCs w:val="28"/>
        </w:rPr>
      </w:pPr>
      <w:r w:rsidRPr="00BC5190">
        <w:rPr>
          <w:rFonts w:ascii="Arial" w:hAnsi="Arial"/>
          <w:b/>
          <w:bCs/>
          <w:sz w:val="28"/>
        </w:rPr>
        <w:t xml:space="preserve"> </w:t>
      </w:r>
      <w:r w:rsidRPr="00BC5190">
        <w:rPr>
          <w:rFonts w:ascii="Arial" w:hAnsi="Arial" w:cs="Arial"/>
          <w:b/>
          <w:bCs/>
          <w:sz w:val="28"/>
          <w:szCs w:val="28"/>
        </w:rPr>
        <w:t>It is proposed to change the current Pupil Inclusion Centre (PIC) in Awel y Mor Primary, Ffordd Ysgol, Port Talbot, SA12 6TP from an assessment centre to a permanent place primary Behavioural, Emotional and Social Development (BESD) LSC with effect from September 2026.</w:t>
      </w:r>
    </w:p>
    <w:p w14:paraId="7A597266" w14:textId="77777777" w:rsidR="000841EF" w:rsidRPr="00BC5190" w:rsidRDefault="000841EF" w:rsidP="000841EF">
      <w:pPr>
        <w:ind w:left="567"/>
        <w:rPr>
          <w:rFonts w:ascii="Arial" w:hAnsi="Arial" w:cs="Arial"/>
          <w:sz w:val="28"/>
          <w:szCs w:val="28"/>
        </w:rPr>
      </w:pPr>
      <w:r w:rsidRPr="00BC5190">
        <w:rPr>
          <w:rFonts w:ascii="Arial" w:hAnsi="Arial" w:cs="Arial"/>
          <w:sz w:val="28"/>
        </w:rPr>
        <w:t xml:space="preserve">Currently the PIC offers short term placements for pupils with BESD needs. Implementing this proposal will alleviate the pressure on long term places for pupils with </w:t>
      </w:r>
      <w:r w:rsidRPr="00BC5190">
        <w:rPr>
          <w:rFonts w:ascii="Arial" w:hAnsi="Arial" w:cs="Arial"/>
          <w:sz w:val="28"/>
          <w:szCs w:val="28"/>
        </w:rPr>
        <w:t>BESD needs.</w:t>
      </w:r>
    </w:p>
    <w:p w14:paraId="1E4E5CF6" w14:textId="4A87314E" w:rsidR="0045294A" w:rsidRDefault="0045294A" w:rsidP="000841EF">
      <w:pPr>
        <w:ind w:left="567"/>
        <w:rPr>
          <w:rFonts w:ascii="Arial" w:hAnsi="Arial" w:cs="Arial"/>
          <w:sz w:val="28"/>
          <w:szCs w:val="28"/>
        </w:rPr>
      </w:pPr>
      <w:r>
        <w:rPr>
          <w:rFonts w:ascii="Arial" w:hAnsi="Arial" w:cs="Arial"/>
          <w:sz w:val="28"/>
          <w:szCs w:val="28"/>
        </w:rPr>
        <w:t xml:space="preserve">Awel y Mor Primary School is a 3-11 English-medium primary school with a capacity to </w:t>
      </w:r>
      <w:r w:rsidRPr="00F7642C">
        <w:rPr>
          <w:rFonts w:ascii="Arial" w:hAnsi="Arial" w:cs="Arial"/>
          <w:sz w:val="28"/>
          <w:szCs w:val="28"/>
        </w:rPr>
        <w:t>accommodate 31</w:t>
      </w:r>
      <w:r w:rsidR="00F53AC3" w:rsidRPr="00F7642C">
        <w:rPr>
          <w:rFonts w:ascii="Arial" w:hAnsi="Arial" w:cs="Arial"/>
          <w:sz w:val="28"/>
          <w:szCs w:val="28"/>
        </w:rPr>
        <w:t>2</w:t>
      </w:r>
      <w:r w:rsidRPr="00F7642C">
        <w:rPr>
          <w:rFonts w:ascii="Arial" w:hAnsi="Arial" w:cs="Arial"/>
          <w:sz w:val="28"/>
          <w:szCs w:val="28"/>
        </w:rPr>
        <w:t xml:space="preserve"> full time pupils and 37 part</w:t>
      </w:r>
      <w:r>
        <w:rPr>
          <w:rFonts w:ascii="Arial" w:hAnsi="Arial" w:cs="Arial"/>
          <w:sz w:val="28"/>
          <w:szCs w:val="28"/>
        </w:rPr>
        <w:t xml:space="preserve"> time pupils. </w:t>
      </w:r>
      <w:r w:rsidRPr="00AC5113">
        <w:rPr>
          <w:rFonts w:ascii="Arial" w:hAnsi="Arial" w:cs="Arial"/>
          <w:sz w:val="28"/>
          <w:szCs w:val="28"/>
        </w:rPr>
        <w:t>As of PLASC 202</w:t>
      </w:r>
      <w:r>
        <w:rPr>
          <w:rFonts w:ascii="Arial" w:hAnsi="Arial" w:cs="Arial"/>
          <w:sz w:val="28"/>
          <w:szCs w:val="28"/>
        </w:rPr>
        <w:t>5</w:t>
      </w:r>
      <w:r w:rsidRPr="00AC5113">
        <w:rPr>
          <w:rFonts w:ascii="Arial" w:hAnsi="Arial" w:cs="Arial"/>
          <w:sz w:val="28"/>
          <w:szCs w:val="28"/>
        </w:rPr>
        <w:t xml:space="preserve">, there are </w:t>
      </w:r>
      <w:r>
        <w:rPr>
          <w:rFonts w:ascii="Arial" w:hAnsi="Arial" w:cs="Arial"/>
          <w:sz w:val="28"/>
          <w:szCs w:val="28"/>
        </w:rPr>
        <w:t>31</w:t>
      </w:r>
      <w:r w:rsidR="008477E5">
        <w:rPr>
          <w:rFonts w:ascii="Arial" w:hAnsi="Arial" w:cs="Arial"/>
          <w:sz w:val="28"/>
          <w:szCs w:val="28"/>
        </w:rPr>
        <w:t>0</w:t>
      </w:r>
      <w:r w:rsidRPr="00AC5113">
        <w:rPr>
          <w:rFonts w:ascii="Arial" w:hAnsi="Arial" w:cs="Arial"/>
          <w:sz w:val="28"/>
          <w:szCs w:val="28"/>
        </w:rPr>
        <w:t xml:space="preserve"> full time</w:t>
      </w:r>
      <w:r w:rsidR="00474F61">
        <w:rPr>
          <w:rFonts w:ascii="Arial" w:hAnsi="Arial" w:cs="Arial"/>
          <w:sz w:val="28"/>
          <w:szCs w:val="28"/>
        </w:rPr>
        <w:t xml:space="preserve"> </w:t>
      </w:r>
      <w:r w:rsidRPr="00AC5113">
        <w:rPr>
          <w:rFonts w:ascii="Arial" w:hAnsi="Arial" w:cs="Arial"/>
          <w:sz w:val="28"/>
          <w:szCs w:val="28"/>
        </w:rPr>
        <w:t xml:space="preserve">and </w:t>
      </w:r>
      <w:r>
        <w:rPr>
          <w:rFonts w:ascii="Arial" w:hAnsi="Arial" w:cs="Arial"/>
          <w:sz w:val="28"/>
          <w:szCs w:val="28"/>
        </w:rPr>
        <w:t>42</w:t>
      </w:r>
      <w:r w:rsidRPr="00AC5113">
        <w:rPr>
          <w:rFonts w:ascii="Arial" w:hAnsi="Arial" w:cs="Arial"/>
          <w:sz w:val="28"/>
          <w:szCs w:val="28"/>
        </w:rPr>
        <w:t xml:space="preserve"> part time nursery </w:t>
      </w:r>
      <w:r w:rsidRPr="004D52F9">
        <w:rPr>
          <w:rFonts w:ascii="Arial" w:hAnsi="Arial" w:cs="Arial"/>
          <w:sz w:val="28"/>
          <w:szCs w:val="28"/>
        </w:rPr>
        <w:t>pupils at the school.</w:t>
      </w:r>
    </w:p>
    <w:p w14:paraId="18191787" w14:textId="6C7AC391" w:rsidR="0045294A" w:rsidRDefault="0045294A" w:rsidP="0045294A">
      <w:pPr>
        <w:spacing w:after="0"/>
        <w:ind w:left="567"/>
        <w:rPr>
          <w:rFonts w:ascii="Arial" w:hAnsi="Arial" w:cs="Arial"/>
          <w:sz w:val="28"/>
          <w:szCs w:val="28"/>
        </w:rPr>
      </w:pPr>
      <w:r w:rsidRPr="008477E5">
        <w:rPr>
          <w:rFonts w:ascii="Arial" w:hAnsi="Arial" w:cs="Arial"/>
          <w:sz w:val="28"/>
          <w:szCs w:val="28"/>
        </w:rPr>
        <w:t xml:space="preserve">Full-time </w:t>
      </w:r>
      <w:r w:rsidR="008477E5">
        <w:rPr>
          <w:rFonts w:ascii="Arial" w:hAnsi="Arial" w:cs="Arial"/>
          <w:sz w:val="28"/>
          <w:szCs w:val="28"/>
        </w:rPr>
        <w:t xml:space="preserve">equivalent </w:t>
      </w:r>
      <w:r w:rsidRPr="008477E5">
        <w:rPr>
          <w:rFonts w:ascii="Arial" w:hAnsi="Arial" w:cs="Arial"/>
          <w:sz w:val="28"/>
          <w:szCs w:val="28"/>
        </w:rPr>
        <w:t xml:space="preserve">pupil numbers at the school are predicted to </w:t>
      </w:r>
      <w:r w:rsidR="008477E5" w:rsidRPr="008477E5">
        <w:rPr>
          <w:rFonts w:ascii="Arial" w:hAnsi="Arial" w:cs="Arial"/>
          <w:sz w:val="28"/>
          <w:szCs w:val="28"/>
        </w:rPr>
        <w:t>decrease</w:t>
      </w:r>
      <w:r w:rsidRPr="008477E5">
        <w:rPr>
          <w:rFonts w:ascii="Arial" w:hAnsi="Arial" w:cs="Arial"/>
          <w:sz w:val="28"/>
          <w:szCs w:val="28"/>
        </w:rPr>
        <w:t xml:space="preserve"> slightly over the next five years as shown in table </w:t>
      </w:r>
      <w:r w:rsidR="00F066F2" w:rsidRPr="008477E5">
        <w:rPr>
          <w:rFonts w:ascii="Arial" w:hAnsi="Arial" w:cs="Arial"/>
          <w:sz w:val="28"/>
          <w:szCs w:val="28"/>
        </w:rPr>
        <w:t>6</w:t>
      </w:r>
      <w:r w:rsidRPr="008477E5">
        <w:rPr>
          <w:rFonts w:ascii="Arial" w:hAnsi="Arial" w:cs="Arial"/>
          <w:sz w:val="28"/>
          <w:szCs w:val="28"/>
        </w:rPr>
        <w:t>.</w:t>
      </w:r>
      <w:r w:rsidRPr="00D04C23">
        <w:rPr>
          <w:rFonts w:ascii="Arial" w:hAnsi="Arial" w:cs="Arial"/>
          <w:sz w:val="28"/>
          <w:szCs w:val="28"/>
        </w:rPr>
        <w:t xml:space="preserve">  </w:t>
      </w:r>
    </w:p>
    <w:p w14:paraId="15A86026" w14:textId="77777777" w:rsidR="0045294A" w:rsidRDefault="0045294A" w:rsidP="0045294A">
      <w:pPr>
        <w:spacing w:after="0"/>
        <w:ind w:left="720"/>
        <w:rPr>
          <w:rFonts w:ascii="Arial" w:hAnsi="Arial" w:cs="Arial"/>
          <w:sz w:val="28"/>
          <w:szCs w:val="28"/>
        </w:rPr>
      </w:pPr>
    </w:p>
    <w:p w14:paraId="777D5DEE" w14:textId="07D57D65" w:rsidR="0045294A" w:rsidRPr="00D04C23" w:rsidRDefault="0045294A" w:rsidP="0045294A">
      <w:pPr>
        <w:tabs>
          <w:tab w:val="left" w:pos="0"/>
        </w:tabs>
        <w:autoSpaceDE w:val="0"/>
        <w:autoSpaceDN w:val="0"/>
        <w:adjustRightInd w:val="0"/>
        <w:spacing w:after="0" w:line="240" w:lineRule="auto"/>
        <w:rPr>
          <w:rFonts w:ascii="Arial" w:hAnsi="Arial" w:cs="Arial"/>
          <w:sz w:val="20"/>
          <w:szCs w:val="20"/>
        </w:rPr>
      </w:pPr>
      <w:r w:rsidRPr="00D04C23">
        <w:rPr>
          <w:rFonts w:ascii="Arial" w:hAnsi="Arial" w:cs="Arial"/>
          <w:sz w:val="20"/>
          <w:szCs w:val="20"/>
        </w:rPr>
        <w:t xml:space="preserve">Table </w:t>
      </w:r>
      <w:r w:rsidR="00F066F2">
        <w:rPr>
          <w:rFonts w:ascii="Arial" w:hAnsi="Arial" w:cs="Arial"/>
          <w:sz w:val="20"/>
          <w:szCs w:val="20"/>
        </w:rPr>
        <w:t>6</w:t>
      </w:r>
    </w:p>
    <w:p w14:paraId="1F896248" w14:textId="77777777" w:rsidR="0045294A" w:rsidRPr="00D04C23" w:rsidRDefault="0045294A" w:rsidP="0045294A">
      <w:pPr>
        <w:spacing w:after="0" w:line="240" w:lineRule="auto"/>
        <w:rPr>
          <w:rFonts w:ascii="Arial" w:hAnsi="Arial" w:cs="Arial"/>
          <w:sz w:val="28"/>
          <w:szCs w:val="28"/>
        </w:rPr>
      </w:pPr>
    </w:p>
    <w:tbl>
      <w:tblPr>
        <w:tblpPr w:leftFromText="180" w:rightFromText="180" w:vertAnchor="text" w:horzAnchor="margin" w:tblpY="-57"/>
        <w:tblW w:w="9520" w:type="dxa"/>
        <w:tblLayout w:type="fixed"/>
        <w:tblCellMar>
          <w:left w:w="0" w:type="dxa"/>
          <w:right w:w="0" w:type="dxa"/>
        </w:tblCellMar>
        <w:tblLook w:val="04A0" w:firstRow="1" w:lastRow="0" w:firstColumn="1" w:lastColumn="0" w:noHBand="0" w:noVBand="1"/>
      </w:tblPr>
      <w:tblGrid>
        <w:gridCol w:w="898"/>
        <w:gridCol w:w="1437"/>
        <w:gridCol w:w="1437"/>
        <w:gridCol w:w="1437"/>
        <w:gridCol w:w="1437"/>
        <w:gridCol w:w="1437"/>
        <w:gridCol w:w="1437"/>
      </w:tblGrid>
      <w:tr w:rsidR="0045294A" w:rsidRPr="00D04C23" w14:paraId="3425E947" w14:textId="77777777" w:rsidTr="00CA230D">
        <w:trPr>
          <w:trHeight w:val="866"/>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C3081" w14:textId="77777777" w:rsidR="0045294A" w:rsidRPr="004D52F9" w:rsidRDefault="0045294A" w:rsidP="00CA230D">
            <w:pPr>
              <w:spacing w:after="4" w:line="249" w:lineRule="auto"/>
              <w:ind w:left="567" w:hanging="567"/>
              <w:jc w:val="right"/>
              <w:rPr>
                <w:rFonts w:ascii="Arial" w:eastAsia="Arial" w:hAnsi="Arial" w:cs="Arial"/>
                <w:sz w:val="24"/>
                <w:szCs w:val="24"/>
                <w:lang w:eastAsia="en-GB"/>
              </w:rPr>
            </w:pPr>
          </w:p>
        </w:tc>
        <w:tc>
          <w:tcPr>
            <w:tcW w:w="1437" w:type="dxa"/>
            <w:tcBorders>
              <w:top w:val="single" w:sz="4" w:space="0" w:color="auto"/>
              <w:left w:val="single" w:sz="4" w:space="0" w:color="auto"/>
              <w:bottom w:val="single" w:sz="4" w:space="0" w:color="auto"/>
              <w:right w:val="single" w:sz="4" w:space="0" w:color="auto"/>
            </w:tcBorders>
          </w:tcPr>
          <w:p w14:paraId="412DC896" w14:textId="77777777" w:rsidR="0045294A" w:rsidRPr="004D52F9" w:rsidRDefault="0045294A" w:rsidP="00CA230D">
            <w:pPr>
              <w:spacing w:after="4" w:line="249" w:lineRule="auto"/>
              <w:ind w:left="34" w:hanging="34"/>
              <w:jc w:val="center"/>
              <w:rPr>
                <w:rFonts w:ascii="Arial" w:eastAsia="Arial" w:hAnsi="Arial" w:cs="Arial"/>
                <w:sz w:val="20"/>
                <w:szCs w:val="20"/>
                <w:lang w:eastAsia="en-GB"/>
              </w:rPr>
            </w:pPr>
            <w:r w:rsidRPr="004D52F9">
              <w:rPr>
                <w:rFonts w:ascii="Arial" w:eastAsia="Arial" w:hAnsi="Arial" w:cs="Arial"/>
                <w:sz w:val="20"/>
                <w:szCs w:val="20"/>
                <w:lang w:eastAsia="en-GB"/>
              </w:rPr>
              <w:t>Actual</w:t>
            </w:r>
          </w:p>
          <w:p w14:paraId="147508EC" w14:textId="77777777" w:rsidR="0045294A" w:rsidRPr="004D52F9" w:rsidRDefault="0045294A" w:rsidP="00CA230D">
            <w:pPr>
              <w:spacing w:after="4" w:line="249" w:lineRule="auto"/>
              <w:ind w:left="34" w:hanging="34"/>
              <w:jc w:val="center"/>
              <w:rPr>
                <w:rFonts w:ascii="Arial" w:eastAsia="Arial" w:hAnsi="Arial" w:cs="Arial"/>
                <w:sz w:val="20"/>
                <w:szCs w:val="20"/>
                <w:lang w:eastAsia="en-GB"/>
              </w:rPr>
            </w:pPr>
            <w:r w:rsidRPr="004D52F9">
              <w:rPr>
                <w:rFonts w:ascii="Arial" w:eastAsia="Arial" w:hAnsi="Arial" w:cs="Arial"/>
                <w:sz w:val="20"/>
                <w:szCs w:val="20"/>
                <w:lang w:eastAsia="en-GB"/>
              </w:rPr>
              <w:t>NOR</w:t>
            </w:r>
          </w:p>
          <w:p w14:paraId="68E404D2" w14:textId="77777777" w:rsidR="0045294A" w:rsidRPr="004D52F9" w:rsidRDefault="0045294A" w:rsidP="00CA230D">
            <w:pPr>
              <w:spacing w:after="4" w:line="249" w:lineRule="auto"/>
              <w:ind w:left="10" w:hanging="34"/>
              <w:jc w:val="center"/>
              <w:rPr>
                <w:rFonts w:ascii="Arial" w:eastAsia="Arial" w:hAnsi="Arial" w:cs="Arial"/>
                <w:sz w:val="20"/>
                <w:szCs w:val="20"/>
                <w:lang w:eastAsia="en-GB"/>
              </w:rPr>
            </w:pPr>
            <w:r w:rsidRPr="004D52F9">
              <w:rPr>
                <w:rFonts w:ascii="Arial" w:eastAsia="Arial" w:hAnsi="Arial" w:cs="Arial"/>
                <w:sz w:val="20"/>
                <w:szCs w:val="20"/>
                <w:lang w:eastAsia="en-GB"/>
              </w:rPr>
              <w:t>at Jan 202</w:t>
            </w:r>
            <w:r>
              <w:rPr>
                <w:rFonts w:ascii="Arial" w:eastAsia="Arial" w:hAnsi="Arial" w:cs="Arial"/>
                <w:sz w:val="20"/>
                <w:szCs w:val="20"/>
                <w:lang w:eastAsia="en-GB"/>
              </w:rPr>
              <w:t>5</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9EA3F" w14:textId="77777777" w:rsidR="0045294A" w:rsidRPr="004D52F9" w:rsidRDefault="0045294A" w:rsidP="00CA230D">
            <w:pPr>
              <w:spacing w:after="4" w:line="249" w:lineRule="auto"/>
              <w:ind w:left="10" w:hanging="10"/>
              <w:jc w:val="center"/>
              <w:rPr>
                <w:rFonts w:ascii="Arial" w:eastAsia="Arial" w:hAnsi="Arial" w:cs="Arial"/>
                <w:sz w:val="20"/>
                <w:szCs w:val="20"/>
                <w:lang w:eastAsia="en-GB"/>
              </w:rPr>
            </w:pPr>
            <w:r w:rsidRPr="004D52F9">
              <w:rPr>
                <w:rFonts w:ascii="Arial" w:eastAsia="Arial" w:hAnsi="Arial" w:cs="Arial"/>
                <w:sz w:val="20"/>
                <w:szCs w:val="20"/>
                <w:lang w:eastAsia="en-GB"/>
              </w:rPr>
              <w:t>Projected NOR at</w:t>
            </w:r>
          </w:p>
          <w:p w14:paraId="41BC3353" w14:textId="77777777" w:rsidR="0045294A" w:rsidRPr="004D52F9" w:rsidRDefault="0045294A"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6</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9D915" w14:textId="77777777" w:rsidR="0045294A" w:rsidRPr="004D52F9" w:rsidRDefault="0045294A"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Projected</w:t>
            </w:r>
          </w:p>
          <w:p w14:paraId="50D9E3FA" w14:textId="77777777" w:rsidR="0045294A" w:rsidRPr="004D52F9" w:rsidRDefault="0045294A"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520BD6A5" w14:textId="77777777" w:rsidR="0045294A" w:rsidRPr="004D52F9" w:rsidRDefault="0045294A"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7</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365634" w14:textId="77777777" w:rsidR="0045294A" w:rsidRPr="004D52F9" w:rsidRDefault="0045294A"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 xml:space="preserve">Projected </w:t>
            </w:r>
          </w:p>
          <w:p w14:paraId="5E95CFB2" w14:textId="77777777" w:rsidR="0045294A" w:rsidRPr="004D52F9" w:rsidRDefault="0045294A"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344DD275" w14:textId="77777777" w:rsidR="0045294A" w:rsidRPr="004D52F9" w:rsidRDefault="0045294A"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8</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F9079" w14:textId="77777777" w:rsidR="0045294A" w:rsidRPr="004D52F9" w:rsidRDefault="0045294A"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 xml:space="preserve">Projected </w:t>
            </w:r>
          </w:p>
          <w:p w14:paraId="26A62DC0" w14:textId="77777777" w:rsidR="0045294A" w:rsidRPr="004D52F9" w:rsidRDefault="0045294A" w:rsidP="00CA230D">
            <w:pPr>
              <w:spacing w:after="4" w:line="249" w:lineRule="auto"/>
              <w:ind w:left="860" w:hanging="718"/>
              <w:jc w:val="center"/>
              <w:rPr>
                <w:rFonts w:ascii="Arial" w:eastAsia="Arial" w:hAnsi="Arial" w:cs="Arial"/>
                <w:sz w:val="20"/>
                <w:szCs w:val="20"/>
                <w:lang w:eastAsia="en-GB"/>
              </w:rPr>
            </w:pPr>
            <w:r w:rsidRPr="004D52F9">
              <w:rPr>
                <w:rFonts w:ascii="Arial" w:eastAsia="Arial" w:hAnsi="Arial" w:cs="Arial"/>
                <w:sz w:val="20"/>
                <w:szCs w:val="20"/>
                <w:lang w:eastAsia="en-GB"/>
              </w:rPr>
              <w:t>NOR at</w:t>
            </w:r>
          </w:p>
          <w:p w14:paraId="5035F6A4" w14:textId="77777777" w:rsidR="0045294A" w:rsidRPr="004D52F9" w:rsidRDefault="0045294A"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202</w:t>
            </w:r>
            <w:r>
              <w:rPr>
                <w:rFonts w:ascii="Arial" w:eastAsia="Arial" w:hAnsi="Arial" w:cs="Arial"/>
                <w:sz w:val="20"/>
                <w:szCs w:val="20"/>
                <w:lang w:eastAsia="en-GB"/>
              </w:rPr>
              <w:t>9</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3CDE4" w14:textId="77777777" w:rsidR="0045294A" w:rsidRPr="004D52F9" w:rsidRDefault="0045294A" w:rsidP="00CA230D">
            <w:pPr>
              <w:spacing w:after="4" w:line="249" w:lineRule="auto"/>
              <w:ind w:left="58" w:hanging="58"/>
              <w:jc w:val="center"/>
              <w:rPr>
                <w:rFonts w:ascii="Arial" w:eastAsia="Arial" w:hAnsi="Arial" w:cs="Arial"/>
                <w:sz w:val="20"/>
                <w:szCs w:val="20"/>
                <w:lang w:eastAsia="en-GB"/>
              </w:rPr>
            </w:pPr>
            <w:r w:rsidRPr="004D52F9">
              <w:rPr>
                <w:rFonts w:ascii="Arial" w:eastAsia="Arial" w:hAnsi="Arial" w:cs="Arial"/>
                <w:sz w:val="20"/>
                <w:szCs w:val="20"/>
                <w:lang w:eastAsia="en-GB"/>
              </w:rPr>
              <w:t>Projected NOR at</w:t>
            </w:r>
          </w:p>
          <w:p w14:paraId="613E7546" w14:textId="77777777" w:rsidR="0045294A" w:rsidRPr="004D52F9" w:rsidRDefault="0045294A"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Jan 20</w:t>
            </w:r>
            <w:r>
              <w:rPr>
                <w:rFonts w:ascii="Arial" w:eastAsia="Arial" w:hAnsi="Arial" w:cs="Arial"/>
                <w:sz w:val="20"/>
                <w:szCs w:val="20"/>
                <w:lang w:eastAsia="en-GB"/>
              </w:rPr>
              <w:t>30</w:t>
            </w:r>
          </w:p>
        </w:tc>
      </w:tr>
      <w:tr w:rsidR="0045294A" w:rsidRPr="00D04C23" w14:paraId="3BF52DD1" w14:textId="77777777" w:rsidTr="00CA230D">
        <w:trPr>
          <w:trHeight w:val="462"/>
        </w:trPr>
        <w:tc>
          <w:tcPr>
            <w:tcW w:w="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732362" w14:textId="32744EF4" w:rsidR="0045294A" w:rsidRPr="004D52F9" w:rsidRDefault="0045294A" w:rsidP="00CA230D">
            <w:pPr>
              <w:spacing w:after="4" w:line="249" w:lineRule="auto"/>
              <w:ind w:left="567" w:hanging="567"/>
              <w:jc w:val="center"/>
              <w:rPr>
                <w:rFonts w:ascii="Arial" w:eastAsia="Arial" w:hAnsi="Arial" w:cs="Arial"/>
                <w:sz w:val="20"/>
                <w:szCs w:val="20"/>
                <w:lang w:eastAsia="en-GB"/>
              </w:rPr>
            </w:pPr>
            <w:r w:rsidRPr="004D52F9">
              <w:rPr>
                <w:rFonts w:ascii="Arial" w:eastAsia="Arial" w:hAnsi="Arial" w:cs="Arial"/>
                <w:sz w:val="20"/>
                <w:szCs w:val="20"/>
                <w:lang w:eastAsia="en-GB"/>
              </w:rPr>
              <w:t>F</w:t>
            </w:r>
            <w:r w:rsidR="008477E5">
              <w:rPr>
                <w:rFonts w:ascii="Arial" w:eastAsia="Arial" w:hAnsi="Arial" w:cs="Arial"/>
                <w:sz w:val="20"/>
                <w:szCs w:val="20"/>
                <w:lang w:eastAsia="en-GB"/>
              </w:rPr>
              <w:t>TE</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1313B" w14:textId="22D3CD1F" w:rsidR="0045294A" w:rsidRPr="004D52F9" w:rsidRDefault="00F53AC3" w:rsidP="00CA230D">
            <w:pPr>
              <w:spacing w:after="4" w:line="249" w:lineRule="auto"/>
              <w:jc w:val="center"/>
              <w:rPr>
                <w:rFonts w:ascii="Arial" w:eastAsia="Arial" w:hAnsi="Arial" w:cs="Arial"/>
                <w:bCs/>
                <w:sz w:val="24"/>
                <w:szCs w:val="24"/>
                <w:lang w:eastAsia="en-GB"/>
              </w:rPr>
            </w:pPr>
            <w:r>
              <w:rPr>
                <w:rFonts w:ascii="Arial" w:eastAsia="Arial" w:hAnsi="Arial" w:cs="Arial"/>
                <w:bCs/>
                <w:sz w:val="24"/>
                <w:szCs w:val="24"/>
                <w:lang w:eastAsia="en-GB"/>
              </w:rPr>
              <w:t>3</w:t>
            </w:r>
            <w:r w:rsidR="008477E5">
              <w:rPr>
                <w:rFonts w:ascii="Arial" w:eastAsia="Arial" w:hAnsi="Arial" w:cs="Arial"/>
                <w:bCs/>
                <w:sz w:val="24"/>
                <w:szCs w:val="24"/>
                <w:lang w:eastAsia="en-GB"/>
              </w:rPr>
              <w:t>31</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56A7AFA" w14:textId="3C9A7543" w:rsidR="0045294A" w:rsidRPr="004D52F9" w:rsidRDefault="008477E5"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322</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FC9ACA" w14:textId="3664C0DB" w:rsidR="0045294A" w:rsidRPr="004D52F9" w:rsidRDefault="008477E5"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308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5CB2CA6" w14:textId="1013694B" w:rsidR="0045294A" w:rsidRPr="004D52F9" w:rsidRDefault="008477E5"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302</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E7C9A1E" w14:textId="220B3BBB" w:rsidR="0045294A" w:rsidRPr="004D52F9" w:rsidRDefault="008477E5"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298</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316B7C" w14:textId="58BA4A27" w:rsidR="0045294A" w:rsidRPr="004D52F9" w:rsidRDefault="008477E5" w:rsidP="00CA230D">
            <w:pPr>
              <w:spacing w:after="4" w:line="249" w:lineRule="auto"/>
              <w:ind w:left="567" w:hanging="567"/>
              <w:jc w:val="center"/>
              <w:rPr>
                <w:rFonts w:ascii="Arial" w:eastAsia="Arial" w:hAnsi="Arial" w:cs="Arial"/>
                <w:bCs/>
                <w:sz w:val="24"/>
                <w:szCs w:val="24"/>
                <w:lang w:eastAsia="en-GB"/>
              </w:rPr>
            </w:pPr>
            <w:r>
              <w:rPr>
                <w:rFonts w:ascii="Arial" w:eastAsia="Arial" w:hAnsi="Arial" w:cs="Arial"/>
                <w:bCs/>
                <w:sz w:val="24"/>
                <w:szCs w:val="24"/>
                <w:lang w:eastAsia="en-GB"/>
              </w:rPr>
              <w:t>295</w:t>
            </w:r>
          </w:p>
        </w:tc>
      </w:tr>
    </w:tbl>
    <w:p w14:paraId="47EB867D" w14:textId="5AE063B7" w:rsidR="0045294A" w:rsidRPr="00D04C23" w:rsidRDefault="0045294A" w:rsidP="00F53AC3">
      <w:pPr>
        <w:spacing w:after="0" w:line="240" w:lineRule="auto"/>
        <w:ind w:left="567"/>
        <w:rPr>
          <w:rFonts w:ascii="Arial" w:hAnsi="Arial" w:cs="Arial"/>
          <w:sz w:val="28"/>
          <w:szCs w:val="28"/>
        </w:rPr>
      </w:pPr>
      <w:r w:rsidRPr="004D52F9">
        <w:rPr>
          <w:rFonts w:ascii="Arial" w:hAnsi="Arial" w:cs="Arial"/>
          <w:sz w:val="28"/>
          <w:szCs w:val="28"/>
        </w:rPr>
        <w:lastRenderedPageBreak/>
        <w:t xml:space="preserve">Historical full-time pupil numbers are shown in table </w:t>
      </w:r>
      <w:r w:rsidR="00F066F2">
        <w:rPr>
          <w:rFonts w:ascii="Arial" w:hAnsi="Arial" w:cs="Arial"/>
          <w:sz w:val="28"/>
          <w:szCs w:val="28"/>
        </w:rPr>
        <w:t>7</w:t>
      </w:r>
      <w:r w:rsidRPr="004D52F9">
        <w:rPr>
          <w:rFonts w:ascii="Arial" w:hAnsi="Arial" w:cs="Arial"/>
          <w:sz w:val="28"/>
          <w:szCs w:val="28"/>
        </w:rPr>
        <w:t>.</w:t>
      </w:r>
    </w:p>
    <w:p w14:paraId="319341E7" w14:textId="77777777" w:rsidR="0045294A" w:rsidRDefault="0045294A" w:rsidP="00F53AC3">
      <w:pPr>
        <w:tabs>
          <w:tab w:val="left" w:pos="0"/>
        </w:tabs>
        <w:autoSpaceDE w:val="0"/>
        <w:autoSpaceDN w:val="0"/>
        <w:adjustRightInd w:val="0"/>
        <w:spacing w:after="0" w:line="240" w:lineRule="auto"/>
        <w:ind w:left="567"/>
        <w:rPr>
          <w:rFonts w:ascii="Arial" w:hAnsi="Arial" w:cs="Arial"/>
          <w:color w:val="FF0000"/>
          <w:sz w:val="28"/>
          <w:szCs w:val="28"/>
        </w:rPr>
      </w:pPr>
    </w:p>
    <w:p w14:paraId="7954023F" w14:textId="77777777" w:rsidR="0045294A" w:rsidRPr="00D04C23" w:rsidRDefault="0045294A" w:rsidP="0045294A">
      <w:pPr>
        <w:tabs>
          <w:tab w:val="left" w:pos="0"/>
        </w:tabs>
        <w:autoSpaceDE w:val="0"/>
        <w:autoSpaceDN w:val="0"/>
        <w:adjustRightInd w:val="0"/>
        <w:spacing w:after="0" w:line="240" w:lineRule="auto"/>
        <w:ind w:left="720"/>
        <w:rPr>
          <w:rFonts w:ascii="Arial" w:eastAsia="Calibri" w:hAnsi="Arial" w:cs="Arial"/>
          <w:b/>
          <w:sz w:val="28"/>
          <w:szCs w:val="28"/>
        </w:rPr>
      </w:pPr>
    </w:p>
    <w:p w14:paraId="26E72818" w14:textId="1DFB995D" w:rsidR="0045294A" w:rsidRPr="00D04C23" w:rsidRDefault="0045294A" w:rsidP="0045294A">
      <w:pPr>
        <w:tabs>
          <w:tab w:val="left" w:pos="0"/>
        </w:tabs>
        <w:autoSpaceDE w:val="0"/>
        <w:autoSpaceDN w:val="0"/>
        <w:adjustRightInd w:val="0"/>
        <w:spacing w:after="0" w:line="240" w:lineRule="auto"/>
        <w:rPr>
          <w:rFonts w:ascii="Arial" w:eastAsia="Calibri" w:hAnsi="Arial" w:cs="Arial"/>
          <w:sz w:val="20"/>
          <w:szCs w:val="20"/>
        </w:rPr>
      </w:pPr>
      <w:r w:rsidRPr="00D04C23">
        <w:rPr>
          <w:rFonts w:ascii="Arial" w:eastAsia="Calibri" w:hAnsi="Arial" w:cs="Arial"/>
          <w:sz w:val="20"/>
          <w:szCs w:val="20"/>
        </w:rPr>
        <w:t xml:space="preserve">Table </w:t>
      </w:r>
      <w:r w:rsidR="00F066F2">
        <w:rPr>
          <w:rFonts w:ascii="Arial" w:eastAsia="Calibri" w:hAnsi="Arial" w:cs="Arial"/>
          <w:sz w:val="20"/>
          <w:szCs w:val="20"/>
        </w:rPr>
        <w:t>7</w:t>
      </w:r>
    </w:p>
    <w:tbl>
      <w:tblPr>
        <w:tblStyle w:val="TableGrid"/>
        <w:tblW w:w="0" w:type="auto"/>
        <w:tblLook w:val="04A0" w:firstRow="1" w:lastRow="0" w:firstColumn="1" w:lastColumn="0" w:noHBand="0" w:noVBand="1"/>
      </w:tblPr>
      <w:tblGrid>
        <w:gridCol w:w="1615"/>
        <w:gridCol w:w="1615"/>
        <w:gridCol w:w="1617"/>
        <w:gridCol w:w="1617"/>
        <w:gridCol w:w="1617"/>
        <w:gridCol w:w="1617"/>
      </w:tblGrid>
      <w:tr w:rsidR="0045294A" w14:paraId="5C576A78" w14:textId="77777777" w:rsidTr="00CA230D">
        <w:trPr>
          <w:trHeight w:val="330"/>
        </w:trPr>
        <w:tc>
          <w:tcPr>
            <w:tcW w:w="1615" w:type="dxa"/>
            <w:shd w:val="clear" w:color="auto" w:fill="EAF1DD" w:themeFill="accent3" w:themeFillTint="33"/>
          </w:tcPr>
          <w:p w14:paraId="0CF9E847" w14:textId="77777777" w:rsidR="0045294A" w:rsidRPr="00AC5113" w:rsidRDefault="0045294A" w:rsidP="00CA230D">
            <w:pPr>
              <w:jc w:val="center"/>
              <w:rPr>
                <w:rFonts w:ascii="Arial" w:hAnsi="Arial" w:cs="Arial"/>
                <w:sz w:val="24"/>
              </w:rPr>
            </w:pPr>
            <w:r w:rsidRPr="00AC5113">
              <w:rPr>
                <w:rFonts w:ascii="Arial" w:hAnsi="Arial" w:cs="Arial"/>
                <w:sz w:val="24"/>
              </w:rPr>
              <w:t>F/T</w:t>
            </w:r>
          </w:p>
        </w:tc>
        <w:tc>
          <w:tcPr>
            <w:tcW w:w="1615" w:type="dxa"/>
            <w:shd w:val="clear" w:color="auto" w:fill="EAF1DD" w:themeFill="accent3" w:themeFillTint="33"/>
          </w:tcPr>
          <w:p w14:paraId="6A50B12D" w14:textId="77777777" w:rsidR="0045294A" w:rsidRPr="00AC5113" w:rsidRDefault="0045294A" w:rsidP="00CA230D">
            <w:pPr>
              <w:jc w:val="center"/>
              <w:rPr>
                <w:rFonts w:ascii="Arial" w:hAnsi="Arial" w:cs="Arial"/>
                <w:sz w:val="24"/>
              </w:rPr>
            </w:pPr>
            <w:r w:rsidRPr="00AC5113">
              <w:rPr>
                <w:rFonts w:ascii="Arial" w:hAnsi="Arial" w:cs="Arial"/>
                <w:sz w:val="24"/>
              </w:rPr>
              <w:t>20</w:t>
            </w:r>
            <w:r>
              <w:rPr>
                <w:rFonts w:ascii="Arial" w:hAnsi="Arial" w:cs="Arial"/>
                <w:sz w:val="24"/>
              </w:rPr>
              <w:t>20</w:t>
            </w:r>
            <w:r w:rsidRPr="00AC5113">
              <w:rPr>
                <w:rFonts w:ascii="Arial" w:hAnsi="Arial" w:cs="Arial"/>
                <w:sz w:val="24"/>
              </w:rPr>
              <w:t>/20</w:t>
            </w:r>
            <w:r>
              <w:rPr>
                <w:rFonts w:ascii="Arial" w:hAnsi="Arial" w:cs="Arial"/>
                <w:sz w:val="24"/>
              </w:rPr>
              <w:t>21</w:t>
            </w:r>
          </w:p>
        </w:tc>
        <w:tc>
          <w:tcPr>
            <w:tcW w:w="1617" w:type="dxa"/>
            <w:shd w:val="clear" w:color="auto" w:fill="EAF1DD" w:themeFill="accent3" w:themeFillTint="33"/>
          </w:tcPr>
          <w:p w14:paraId="34A9ECD5" w14:textId="77777777" w:rsidR="0045294A" w:rsidRPr="00AC5113" w:rsidRDefault="0045294A" w:rsidP="00CA230D">
            <w:pPr>
              <w:jc w:val="center"/>
              <w:rPr>
                <w:rFonts w:ascii="Arial" w:hAnsi="Arial" w:cs="Arial"/>
                <w:sz w:val="24"/>
              </w:rPr>
            </w:pPr>
            <w:r w:rsidRPr="00AC5113">
              <w:rPr>
                <w:rFonts w:ascii="Arial" w:hAnsi="Arial" w:cs="Arial"/>
                <w:sz w:val="24"/>
              </w:rPr>
              <w:t>20</w:t>
            </w:r>
            <w:r>
              <w:rPr>
                <w:rFonts w:ascii="Arial" w:hAnsi="Arial" w:cs="Arial"/>
                <w:sz w:val="24"/>
              </w:rPr>
              <w:t>21</w:t>
            </w:r>
            <w:r w:rsidRPr="00AC5113">
              <w:rPr>
                <w:rFonts w:ascii="Arial" w:hAnsi="Arial" w:cs="Arial"/>
                <w:sz w:val="24"/>
              </w:rPr>
              <w:t>/ 202</w:t>
            </w:r>
            <w:r>
              <w:rPr>
                <w:rFonts w:ascii="Arial" w:hAnsi="Arial" w:cs="Arial"/>
                <w:sz w:val="24"/>
              </w:rPr>
              <w:t>2</w:t>
            </w:r>
          </w:p>
        </w:tc>
        <w:tc>
          <w:tcPr>
            <w:tcW w:w="1617" w:type="dxa"/>
            <w:shd w:val="clear" w:color="auto" w:fill="EAF1DD" w:themeFill="accent3" w:themeFillTint="33"/>
          </w:tcPr>
          <w:p w14:paraId="75EF66EA" w14:textId="77777777" w:rsidR="0045294A" w:rsidRPr="00AC5113" w:rsidRDefault="0045294A" w:rsidP="00CA230D">
            <w:pPr>
              <w:jc w:val="center"/>
              <w:rPr>
                <w:rFonts w:ascii="Arial" w:hAnsi="Arial" w:cs="Arial"/>
                <w:sz w:val="24"/>
              </w:rPr>
            </w:pPr>
            <w:r w:rsidRPr="00AC5113">
              <w:rPr>
                <w:rFonts w:ascii="Arial" w:hAnsi="Arial" w:cs="Arial"/>
                <w:sz w:val="24"/>
              </w:rPr>
              <w:t>202</w:t>
            </w:r>
            <w:r>
              <w:rPr>
                <w:rFonts w:ascii="Arial" w:hAnsi="Arial" w:cs="Arial"/>
                <w:sz w:val="24"/>
              </w:rPr>
              <w:t>2</w:t>
            </w:r>
            <w:r w:rsidRPr="00AC5113">
              <w:rPr>
                <w:rFonts w:ascii="Arial" w:hAnsi="Arial" w:cs="Arial"/>
                <w:sz w:val="24"/>
              </w:rPr>
              <w:t>/202</w:t>
            </w:r>
            <w:r>
              <w:rPr>
                <w:rFonts w:ascii="Arial" w:hAnsi="Arial" w:cs="Arial"/>
                <w:sz w:val="24"/>
              </w:rPr>
              <w:t>3</w:t>
            </w:r>
          </w:p>
        </w:tc>
        <w:tc>
          <w:tcPr>
            <w:tcW w:w="1617" w:type="dxa"/>
            <w:shd w:val="clear" w:color="auto" w:fill="EAF1DD" w:themeFill="accent3" w:themeFillTint="33"/>
          </w:tcPr>
          <w:p w14:paraId="7C4C2068" w14:textId="77777777" w:rsidR="0045294A" w:rsidRPr="00AC5113" w:rsidRDefault="0045294A" w:rsidP="00CA230D">
            <w:pPr>
              <w:jc w:val="center"/>
              <w:rPr>
                <w:rFonts w:ascii="Arial" w:hAnsi="Arial" w:cs="Arial"/>
                <w:sz w:val="24"/>
              </w:rPr>
            </w:pPr>
            <w:r w:rsidRPr="00AC5113">
              <w:rPr>
                <w:rFonts w:ascii="Arial" w:hAnsi="Arial" w:cs="Arial"/>
                <w:sz w:val="24"/>
              </w:rPr>
              <w:t>202</w:t>
            </w:r>
            <w:r>
              <w:rPr>
                <w:rFonts w:ascii="Arial" w:hAnsi="Arial" w:cs="Arial"/>
                <w:sz w:val="24"/>
              </w:rPr>
              <w:t>3</w:t>
            </w:r>
            <w:r w:rsidRPr="00AC5113">
              <w:rPr>
                <w:rFonts w:ascii="Arial" w:hAnsi="Arial" w:cs="Arial"/>
                <w:sz w:val="24"/>
              </w:rPr>
              <w:t>/202</w:t>
            </w:r>
            <w:r>
              <w:rPr>
                <w:rFonts w:ascii="Arial" w:hAnsi="Arial" w:cs="Arial"/>
                <w:sz w:val="24"/>
              </w:rPr>
              <w:t>4</w:t>
            </w:r>
          </w:p>
        </w:tc>
        <w:tc>
          <w:tcPr>
            <w:tcW w:w="1617" w:type="dxa"/>
            <w:shd w:val="clear" w:color="auto" w:fill="EAF1DD" w:themeFill="accent3" w:themeFillTint="33"/>
          </w:tcPr>
          <w:p w14:paraId="0F842A4C" w14:textId="77777777" w:rsidR="0045294A" w:rsidRPr="00AC5113" w:rsidRDefault="0045294A" w:rsidP="00CA230D">
            <w:pPr>
              <w:jc w:val="center"/>
              <w:rPr>
                <w:rFonts w:ascii="Arial" w:hAnsi="Arial" w:cs="Arial"/>
                <w:sz w:val="24"/>
              </w:rPr>
            </w:pPr>
            <w:r w:rsidRPr="00AC5113">
              <w:rPr>
                <w:rFonts w:ascii="Arial" w:hAnsi="Arial" w:cs="Arial"/>
                <w:sz w:val="24"/>
              </w:rPr>
              <w:t>202</w:t>
            </w:r>
            <w:r>
              <w:rPr>
                <w:rFonts w:ascii="Arial" w:hAnsi="Arial" w:cs="Arial"/>
                <w:sz w:val="24"/>
              </w:rPr>
              <w:t>4</w:t>
            </w:r>
            <w:r w:rsidRPr="00AC5113">
              <w:rPr>
                <w:rFonts w:ascii="Arial" w:hAnsi="Arial" w:cs="Arial"/>
                <w:sz w:val="24"/>
              </w:rPr>
              <w:t>/202</w:t>
            </w:r>
            <w:r>
              <w:rPr>
                <w:rFonts w:ascii="Arial" w:hAnsi="Arial" w:cs="Arial"/>
                <w:sz w:val="24"/>
              </w:rPr>
              <w:t>5</w:t>
            </w:r>
          </w:p>
        </w:tc>
      </w:tr>
      <w:tr w:rsidR="0045294A" w14:paraId="78CCFC5E" w14:textId="77777777" w:rsidTr="00CA230D">
        <w:trPr>
          <w:trHeight w:val="330"/>
        </w:trPr>
        <w:tc>
          <w:tcPr>
            <w:tcW w:w="1615" w:type="dxa"/>
          </w:tcPr>
          <w:p w14:paraId="209C54AA" w14:textId="77777777" w:rsidR="0045294A" w:rsidRPr="00AC5113" w:rsidRDefault="0045294A" w:rsidP="00CA230D">
            <w:pPr>
              <w:rPr>
                <w:rFonts w:ascii="Arial" w:hAnsi="Arial" w:cs="Arial"/>
                <w:sz w:val="24"/>
              </w:rPr>
            </w:pPr>
          </w:p>
        </w:tc>
        <w:tc>
          <w:tcPr>
            <w:tcW w:w="1615" w:type="dxa"/>
          </w:tcPr>
          <w:p w14:paraId="2868B3C8" w14:textId="530A5373" w:rsidR="0045294A" w:rsidRPr="00AC5113" w:rsidRDefault="00F53AC3" w:rsidP="00CA230D">
            <w:pPr>
              <w:jc w:val="center"/>
              <w:rPr>
                <w:rFonts w:ascii="Arial" w:hAnsi="Arial" w:cs="Arial"/>
                <w:sz w:val="24"/>
              </w:rPr>
            </w:pPr>
            <w:r>
              <w:rPr>
                <w:rFonts w:ascii="Arial" w:hAnsi="Arial" w:cs="Arial"/>
                <w:sz w:val="24"/>
              </w:rPr>
              <w:t>293</w:t>
            </w:r>
          </w:p>
        </w:tc>
        <w:tc>
          <w:tcPr>
            <w:tcW w:w="1617" w:type="dxa"/>
          </w:tcPr>
          <w:p w14:paraId="53C5D812" w14:textId="0933220F" w:rsidR="0045294A" w:rsidRPr="00AC5113" w:rsidRDefault="00F53AC3" w:rsidP="00CA230D">
            <w:pPr>
              <w:jc w:val="center"/>
              <w:rPr>
                <w:rFonts w:ascii="Arial" w:hAnsi="Arial" w:cs="Arial"/>
                <w:sz w:val="24"/>
              </w:rPr>
            </w:pPr>
            <w:r>
              <w:rPr>
                <w:rFonts w:ascii="Arial" w:hAnsi="Arial" w:cs="Arial"/>
                <w:sz w:val="24"/>
              </w:rPr>
              <w:t>284</w:t>
            </w:r>
          </w:p>
        </w:tc>
        <w:tc>
          <w:tcPr>
            <w:tcW w:w="1617" w:type="dxa"/>
          </w:tcPr>
          <w:p w14:paraId="67FF1143" w14:textId="1C3D3CF9" w:rsidR="0045294A" w:rsidRPr="00AC5113" w:rsidRDefault="00F53AC3" w:rsidP="00CA230D">
            <w:pPr>
              <w:jc w:val="center"/>
              <w:rPr>
                <w:rFonts w:ascii="Arial" w:hAnsi="Arial" w:cs="Arial"/>
                <w:sz w:val="24"/>
              </w:rPr>
            </w:pPr>
            <w:r>
              <w:rPr>
                <w:rFonts w:ascii="Arial" w:hAnsi="Arial" w:cs="Arial"/>
                <w:sz w:val="24"/>
              </w:rPr>
              <w:t>278</w:t>
            </w:r>
          </w:p>
        </w:tc>
        <w:tc>
          <w:tcPr>
            <w:tcW w:w="1617" w:type="dxa"/>
          </w:tcPr>
          <w:p w14:paraId="3F4638AB" w14:textId="3F109C14" w:rsidR="0045294A" w:rsidRPr="00AC5113" w:rsidRDefault="00F53AC3" w:rsidP="00CA230D">
            <w:pPr>
              <w:jc w:val="center"/>
              <w:rPr>
                <w:rFonts w:ascii="Arial" w:hAnsi="Arial" w:cs="Arial"/>
                <w:sz w:val="24"/>
              </w:rPr>
            </w:pPr>
            <w:r>
              <w:rPr>
                <w:rFonts w:ascii="Arial" w:hAnsi="Arial" w:cs="Arial"/>
                <w:sz w:val="24"/>
              </w:rPr>
              <w:t>278</w:t>
            </w:r>
          </w:p>
        </w:tc>
        <w:tc>
          <w:tcPr>
            <w:tcW w:w="1617" w:type="dxa"/>
          </w:tcPr>
          <w:p w14:paraId="03F8BF3B" w14:textId="1C201313" w:rsidR="0045294A" w:rsidRPr="00AC5113" w:rsidRDefault="00F53AC3" w:rsidP="00CA230D">
            <w:pPr>
              <w:jc w:val="center"/>
              <w:rPr>
                <w:rFonts w:ascii="Arial" w:hAnsi="Arial" w:cs="Arial"/>
                <w:sz w:val="24"/>
              </w:rPr>
            </w:pPr>
            <w:r>
              <w:rPr>
                <w:rFonts w:ascii="Arial" w:hAnsi="Arial" w:cs="Arial"/>
                <w:sz w:val="24"/>
              </w:rPr>
              <w:t>31</w:t>
            </w:r>
            <w:r w:rsidR="008477E5">
              <w:rPr>
                <w:rFonts w:ascii="Arial" w:hAnsi="Arial" w:cs="Arial"/>
                <w:sz w:val="24"/>
              </w:rPr>
              <w:t>0</w:t>
            </w:r>
          </w:p>
        </w:tc>
      </w:tr>
    </w:tbl>
    <w:p w14:paraId="6AFA9C5B" w14:textId="77777777" w:rsidR="0045294A" w:rsidRDefault="0045294A" w:rsidP="0045294A">
      <w:pPr>
        <w:tabs>
          <w:tab w:val="left" w:pos="0"/>
        </w:tabs>
        <w:autoSpaceDE w:val="0"/>
        <w:autoSpaceDN w:val="0"/>
        <w:adjustRightInd w:val="0"/>
        <w:spacing w:after="0" w:line="240" w:lineRule="auto"/>
        <w:rPr>
          <w:rFonts w:ascii="Arial" w:eastAsia="Calibri" w:hAnsi="Arial" w:cs="Arial"/>
          <w:sz w:val="28"/>
          <w:szCs w:val="28"/>
        </w:rPr>
      </w:pPr>
    </w:p>
    <w:p w14:paraId="24AF91B9" w14:textId="77777777" w:rsidR="0045294A" w:rsidRDefault="0045294A" w:rsidP="000841EF">
      <w:pPr>
        <w:ind w:left="567"/>
        <w:rPr>
          <w:rFonts w:ascii="Arial" w:hAnsi="Arial" w:cs="Arial"/>
          <w:sz w:val="28"/>
          <w:szCs w:val="28"/>
        </w:rPr>
      </w:pPr>
    </w:p>
    <w:p w14:paraId="5486B14F" w14:textId="3F51156B" w:rsidR="000841EF" w:rsidRPr="00BC5190" w:rsidRDefault="000841EF" w:rsidP="000841EF">
      <w:pPr>
        <w:ind w:left="567"/>
        <w:rPr>
          <w:rFonts w:ascii="Arial" w:hAnsi="Arial" w:cs="Arial"/>
          <w:sz w:val="28"/>
          <w:szCs w:val="28"/>
        </w:rPr>
      </w:pPr>
      <w:r w:rsidRPr="00BC5190">
        <w:rPr>
          <w:rFonts w:ascii="Arial" w:hAnsi="Arial" w:cs="Arial"/>
          <w:sz w:val="28"/>
          <w:szCs w:val="28"/>
        </w:rPr>
        <w:t>Awel y Mor was inspected by ESTYN in 2024. ESTYN note, “The school, including the Pupil Inclusion Centre (PIC), is an inclusive, welcoming, and happy learning community, which promotes well-being effectively”.</w:t>
      </w:r>
    </w:p>
    <w:p w14:paraId="4E4D0BA0" w14:textId="77777777" w:rsidR="000841EF" w:rsidRPr="00BC5190" w:rsidRDefault="000841EF" w:rsidP="000841EF">
      <w:pPr>
        <w:ind w:left="567"/>
        <w:rPr>
          <w:rFonts w:ascii="Arial" w:hAnsi="Arial" w:cs="Arial"/>
          <w:sz w:val="28"/>
          <w:szCs w:val="28"/>
        </w:rPr>
      </w:pPr>
      <w:r w:rsidRPr="00BC5190">
        <w:rPr>
          <w:rFonts w:ascii="Arial" w:hAnsi="Arial" w:cs="Arial"/>
          <w:sz w:val="28"/>
          <w:szCs w:val="28"/>
        </w:rPr>
        <w:t>ESTYN note, “The school has robust systems to identify and track pupils with ALN. The school’s additional learning needs co-ordinator (ALNCo) and the leader of the Pupil Inclusion Centre work effectively with staff and outside agencies to meet the individual needs of pupils with ALN successfully”.</w:t>
      </w:r>
    </w:p>
    <w:p w14:paraId="65A080CF" w14:textId="3508F61D" w:rsidR="00256C84" w:rsidRPr="00BC5190" w:rsidRDefault="005C2D13" w:rsidP="005C2D13">
      <w:pPr>
        <w:autoSpaceDE w:val="0"/>
        <w:autoSpaceDN w:val="0"/>
        <w:adjustRightInd w:val="0"/>
        <w:spacing w:after="0" w:line="240" w:lineRule="auto"/>
        <w:ind w:left="567"/>
        <w:rPr>
          <w:rFonts w:ascii="Arial" w:eastAsia="Calibri" w:hAnsi="Arial" w:cs="Arial"/>
          <w:sz w:val="28"/>
          <w:szCs w:val="28"/>
          <w:lang w:eastAsia="en-GB"/>
        </w:rPr>
      </w:pPr>
      <w:r>
        <w:rPr>
          <w:rFonts w:ascii="Arial" w:eastAsia="Calibri" w:hAnsi="Arial" w:cs="Arial"/>
          <w:sz w:val="28"/>
          <w:szCs w:val="28"/>
          <w:lang w:eastAsia="en-GB"/>
        </w:rPr>
        <w:t xml:space="preserve">The full report can be read here: </w:t>
      </w:r>
      <w:hyperlink r:id="rId13" w:history="1">
        <w:r w:rsidRPr="005C2D13">
          <w:rPr>
            <w:rStyle w:val="Hyperlink"/>
            <w:rFonts w:ascii="Arial" w:eastAsia="Calibri" w:hAnsi="Arial" w:cs="Arial"/>
            <w:sz w:val="28"/>
            <w:szCs w:val="28"/>
            <w:lang w:eastAsia="en-GB"/>
          </w:rPr>
          <w:t>Inspection report Awel Y Môr Primary 2024</w:t>
        </w:r>
      </w:hyperlink>
    </w:p>
    <w:p w14:paraId="25182BC5" w14:textId="77777777" w:rsidR="00256C84" w:rsidRDefault="00256C84" w:rsidP="005C2D13">
      <w:pPr>
        <w:spacing w:after="0" w:line="240" w:lineRule="auto"/>
        <w:ind w:left="567"/>
        <w:rPr>
          <w:rFonts w:ascii="Arial" w:eastAsia="Calibri" w:hAnsi="Arial" w:cs="Arial"/>
          <w:sz w:val="28"/>
          <w:szCs w:val="28"/>
          <w:lang w:eastAsia="en-GB"/>
        </w:rPr>
      </w:pPr>
    </w:p>
    <w:p w14:paraId="2410FA64" w14:textId="77777777" w:rsidR="00A72168" w:rsidRDefault="00A72168" w:rsidP="005C2D13">
      <w:pPr>
        <w:spacing w:after="0" w:line="240" w:lineRule="auto"/>
        <w:ind w:left="567"/>
        <w:rPr>
          <w:rFonts w:ascii="Arial" w:eastAsia="Calibri" w:hAnsi="Arial" w:cs="Arial"/>
          <w:sz w:val="28"/>
          <w:szCs w:val="28"/>
          <w:lang w:eastAsia="en-GB"/>
        </w:rPr>
      </w:pPr>
    </w:p>
    <w:p w14:paraId="7322AA96" w14:textId="77777777" w:rsidR="00A72168" w:rsidRPr="00BC5190" w:rsidRDefault="00A72168" w:rsidP="005C2D13">
      <w:pPr>
        <w:spacing w:after="0" w:line="240" w:lineRule="auto"/>
        <w:ind w:left="567"/>
        <w:rPr>
          <w:rFonts w:ascii="Arial" w:eastAsia="Calibri" w:hAnsi="Arial" w:cs="Arial"/>
          <w:sz w:val="28"/>
          <w:szCs w:val="28"/>
          <w:lang w:eastAsia="en-GB"/>
        </w:rPr>
      </w:pPr>
    </w:p>
    <w:p w14:paraId="03532709" w14:textId="77777777" w:rsidR="00A72168" w:rsidRPr="00A72168" w:rsidRDefault="00A72168" w:rsidP="00A72168">
      <w:pPr>
        <w:rPr>
          <w:rFonts w:ascii="Arial" w:hAnsi="Arial" w:cs="Arial"/>
          <w:b/>
          <w:sz w:val="32"/>
          <w:szCs w:val="32"/>
        </w:rPr>
      </w:pPr>
      <w:r w:rsidRPr="00A72168">
        <w:rPr>
          <w:rFonts w:ascii="Arial" w:hAnsi="Arial" w:cs="Arial"/>
          <w:b/>
          <w:sz w:val="32"/>
          <w:szCs w:val="32"/>
        </w:rPr>
        <w:t>The benefits of the proposal</w:t>
      </w:r>
    </w:p>
    <w:p w14:paraId="2B53F437" w14:textId="5005A336" w:rsidR="009A1B6C" w:rsidRPr="00BC5190" w:rsidRDefault="009A1B6C" w:rsidP="002E4C72">
      <w:pPr>
        <w:spacing w:after="0" w:line="240" w:lineRule="auto"/>
        <w:rPr>
          <w:rFonts w:ascii="Arial" w:eastAsia="Times New Roman" w:hAnsi="Arial" w:cs="Arial"/>
          <w:b/>
          <w:sz w:val="28"/>
          <w:szCs w:val="28"/>
          <w:u w:val="single"/>
          <w:lang w:eastAsia="en-GB"/>
        </w:rPr>
      </w:pPr>
    </w:p>
    <w:p w14:paraId="1CBFD80F" w14:textId="76D8E93D" w:rsidR="009A1B6C" w:rsidRPr="00BC5190" w:rsidRDefault="009A1B6C" w:rsidP="002E4C72">
      <w:pPr>
        <w:autoSpaceDE w:val="0"/>
        <w:autoSpaceDN w:val="0"/>
        <w:adjustRightInd w:val="0"/>
        <w:spacing w:after="0" w:line="240" w:lineRule="auto"/>
        <w:contextualSpacing/>
        <w:rPr>
          <w:rFonts w:ascii="Arial" w:hAnsi="Arial" w:cs="Arial"/>
          <w:sz w:val="28"/>
          <w:szCs w:val="28"/>
        </w:rPr>
      </w:pPr>
      <w:r w:rsidRPr="00BC5190">
        <w:rPr>
          <w:rFonts w:ascii="Arial" w:hAnsi="Arial" w:cs="Arial"/>
          <w:sz w:val="28"/>
          <w:szCs w:val="28"/>
        </w:rPr>
        <w:t xml:space="preserve">The proposal seeks to complement the specialist provision and support already available within the County Borough. </w:t>
      </w:r>
      <w:r w:rsidR="00CD0631" w:rsidRPr="00BC5190">
        <w:rPr>
          <w:rFonts w:ascii="Arial" w:hAnsi="Arial" w:cs="Arial"/>
          <w:sz w:val="28"/>
          <w:szCs w:val="28"/>
        </w:rPr>
        <w:t xml:space="preserve"> </w:t>
      </w:r>
      <w:r w:rsidR="00E716F6" w:rsidRPr="00BC5190">
        <w:rPr>
          <w:rFonts w:ascii="Arial" w:hAnsi="Arial" w:cs="Arial"/>
          <w:sz w:val="28"/>
          <w:szCs w:val="28"/>
        </w:rPr>
        <w:t>The specialist provision</w:t>
      </w:r>
      <w:r w:rsidR="00810097" w:rsidRPr="00BC5190">
        <w:rPr>
          <w:rFonts w:ascii="Arial" w:hAnsi="Arial" w:cs="Arial"/>
          <w:sz w:val="28"/>
          <w:szCs w:val="28"/>
        </w:rPr>
        <w:t>s</w:t>
      </w:r>
      <w:r w:rsidRPr="00BC5190">
        <w:rPr>
          <w:rFonts w:ascii="Arial" w:hAnsi="Arial" w:cs="Arial"/>
          <w:sz w:val="28"/>
          <w:szCs w:val="28"/>
        </w:rPr>
        <w:t xml:space="preserve"> </w:t>
      </w:r>
      <w:r w:rsidR="00CD0631" w:rsidRPr="00BC5190">
        <w:rPr>
          <w:rFonts w:ascii="Arial" w:hAnsi="Arial" w:cs="Arial"/>
          <w:sz w:val="28"/>
          <w:szCs w:val="28"/>
        </w:rPr>
        <w:t>will form</w:t>
      </w:r>
      <w:r w:rsidRPr="00BC5190">
        <w:rPr>
          <w:rFonts w:ascii="Arial" w:hAnsi="Arial" w:cs="Arial"/>
          <w:sz w:val="28"/>
          <w:szCs w:val="28"/>
        </w:rPr>
        <w:t xml:space="preserve"> part of a continuum of support.</w:t>
      </w:r>
    </w:p>
    <w:p w14:paraId="06D06F6D" w14:textId="77777777" w:rsidR="00AB0032" w:rsidRPr="00BC5190" w:rsidRDefault="00AB0032" w:rsidP="002E4C72">
      <w:pPr>
        <w:autoSpaceDE w:val="0"/>
        <w:autoSpaceDN w:val="0"/>
        <w:adjustRightInd w:val="0"/>
        <w:spacing w:after="0" w:line="240" w:lineRule="auto"/>
        <w:contextualSpacing/>
        <w:rPr>
          <w:rFonts w:ascii="Arial" w:hAnsi="Arial" w:cs="Arial"/>
          <w:sz w:val="28"/>
          <w:szCs w:val="28"/>
        </w:rPr>
      </w:pPr>
    </w:p>
    <w:p w14:paraId="4EBD4B65" w14:textId="77777777" w:rsidR="00AF62E0" w:rsidRPr="00BC5190" w:rsidRDefault="00AF62E0" w:rsidP="002E4C72">
      <w:pPr>
        <w:autoSpaceDE w:val="0"/>
        <w:autoSpaceDN w:val="0"/>
        <w:adjustRightInd w:val="0"/>
        <w:spacing w:after="0" w:line="240" w:lineRule="auto"/>
        <w:contextualSpacing/>
        <w:rPr>
          <w:rFonts w:ascii="Arial" w:hAnsi="Arial" w:cs="Arial"/>
          <w:sz w:val="28"/>
          <w:szCs w:val="28"/>
        </w:rPr>
      </w:pPr>
    </w:p>
    <w:p w14:paraId="4F024665" w14:textId="298E1D48" w:rsidR="00D12356" w:rsidRPr="00BC5190" w:rsidRDefault="00D12356" w:rsidP="00D12356">
      <w:pPr>
        <w:autoSpaceDE w:val="0"/>
        <w:autoSpaceDN w:val="0"/>
        <w:adjustRightInd w:val="0"/>
        <w:spacing w:after="0" w:line="240" w:lineRule="auto"/>
        <w:outlineLvl w:val="0"/>
        <w:rPr>
          <w:rFonts w:ascii="Arial" w:eastAsia="Calibri" w:hAnsi="Arial" w:cs="Arial"/>
          <w:bCs/>
          <w:sz w:val="28"/>
          <w:szCs w:val="28"/>
          <w:lang w:eastAsia="en-GB"/>
        </w:rPr>
      </w:pPr>
      <w:r w:rsidRPr="00BC5190">
        <w:rPr>
          <w:rFonts w:ascii="Arial" w:eastAsia="Calibri" w:hAnsi="Arial" w:cs="Arial"/>
          <w:bCs/>
          <w:sz w:val="28"/>
          <w:szCs w:val="28"/>
          <w:lang w:eastAsia="en-GB"/>
        </w:rPr>
        <w:t xml:space="preserve">The </w:t>
      </w:r>
      <w:r w:rsidR="00810097" w:rsidRPr="00BC5190">
        <w:rPr>
          <w:rFonts w:ascii="Arial" w:eastAsia="Calibri" w:hAnsi="Arial" w:cs="Arial"/>
          <w:bCs/>
          <w:sz w:val="28"/>
          <w:szCs w:val="28"/>
          <w:lang w:eastAsia="en-GB"/>
        </w:rPr>
        <w:t xml:space="preserve">LSC </w:t>
      </w:r>
      <w:r w:rsidRPr="00BC5190">
        <w:rPr>
          <w:rFonts w:ascii="Arial" w:eastAsia="Calibri" w:hAnsi="Arial" w:cs="Arial"/>
          <w:bCs/>
          <w:sz w:val="28"/>
          <w:szCs w:val="28"/>
          <w:lang w:eastAsia="en-GB"/>
        </w:rPr>
        <w:t>provision</w:t>
      </w:r>
      <w:r w:rsidR="00810097" w:rsidRPr="00BC5190">
        <w:rPr>
          <w:rFonts w:ascii="Arial" w:eastAsia="Calibri" w:hAnsi="Arial" w:cs="Arial"/>
          <w:bCs/>
          <w:sz w:val="28"/>
          <w:szCs w:val="28"/>
          <w:lang w:eastAsia="en-GB"/>
        </w:rPr>
        <w:t>s</w:t>
      </w:r>
      <w:r w:rsidRPr="00BC5190">
        <w:rPr>
          <w:rFonts w:ascii="Arial" w:eastAsia="Calibri" w:hAnsi="Arial" w:cs="Arial"/>
          <w:bCs/>
          <w:sz w:val="28"/>
          <w:szCs w:val="28"/>
          <w:lang w:eastAsia="en-GB"/>
        </w:rPr>
        <w:t xml:space="preserve"> will be managed by the school</w:t>
      </w:r>
      <w:r w:rsidR="00810097" w:rsidRPr="00BC5190">
        <w:rPr>
          <w:rFonts w:ascii="Arial" w:eastAsia="Calibri" w:hAnsi="Arial" w:cs="Arial"/>
          <w:bCs/>
          <w:sz w:val="28"/>
          <w:szCs w:val="28"/>
          <w:lang w:eastAsia="en-GB"/>
        </w:rPr>
        <w:t>s</w:t>
      </w:r>
      <w:r w:rsidRPr="00BC5190">
        <w:rPr>
          <w:rFonts w:ascii="Arial" w:eastAsia="Calibri" w:hAnsi="Arial" w:cs="Arial"/>
          <w:bCs/>
          <w:sz w:val="28"/>
          <w:szCs w:val="28"/>
          <w:lang w:eastAsia="en-GB"/>
        </w:rPr>
        <w:t xml:space="preserve"> and be under the school’s governance.  </w:t>
      </w:r>
      <w:r w:rsidR="003A499A" w:rsidRPr="00BC5190">
        <w:rPr>
          <w:rFonts w:ascii="Arial" w:eastAsia="Calibri" w:hAnsi="Arial" w:cs="Arial"/>
          <w:bCs/>
          <w:sz w:val="28"/>
          <w:szCs w:val="28"/>
          <w:lang w:eastAsia="en-GB"/>
        </w:rPr>
        <w:t>However,</w:t>
      </w:r>
      <w:r w:rsidRPr="00BC5190">
        <w:rPr>
          <w:rFonts w:ascii="Arial" w:eastAsia="Calibri" w:hAnsi="Arial" w:cs="Arial"/>
          <w:bCs/>
          <w:sz w:val="28"/>
          <w:szCs w:val="28"/>
          <w:lang w:eastAsia="en-GB"/>
        </w:rPr>
        <w:t xml:space="preserve"> </w:t>
      </w:r>
      <w:r w:rsidR="006D4415">
        <w:rPr>
          <w:rFonts w:ascii="Arial" w:eastAsia="Calibri" w:hAnsi="Arial" w:cs="Arial"/>
          <w:bCs/>
          <w:sz w:val="28"/>
          <w:szCs w:val="28"/>
          <w:lang w:eastAsia="en-GB"/>
        </w:rPr>
        <w:t>they will be</w:t>
      </w:r>
      <w:r w:rsidRPr="00BC5190">
        <w:rPr>
          <w:rFonts w:ascii="Arial" w:eastAsia="Calibri" w:hAnsi="Arial" w:cs="Arial"/>
          <w:bCs/>
          <w:sz w:val="28"/>
          <w:szCs w:val="28"/>
          <w:lang w:eastAsia="en-GB"/>
        </w:rPr>
        <w:t xml:space="preserve"> provision</w:t>
      </w:r>
      <w:r w:rsidR="006D4415">
        <w:rPr>
          <w:rFonts w:ascii="Arial" w:eastAsia="Calibri" w:hAnsi="Arial" w:cs="Arial"/>
          <w:bCs/>
          <w:sz w:val="28"/>
          <w:szCs w:val="28"/>
          <w:lang w:eastAsia="en-GB"/>
        </w:rPr>
        <w:t>s</w:t>
      </w:r>
      <w:r w:rsidRPr="00BC5190">
        <w:rPr>
          <w:rFonts w:ascii="Arial" w:eastAsia="Calibri" w:hAnsi="Arial" w:cs="Arial"/>
          <w:bCs/>
          <w:sz w:val="28"/>
          <w:szCs w:val="28"/>
          <w:lang w:eastAsia="en-GB"/>
        </w:rPr>
        <w:t xml:space="preserve"> recognised by the Council as reserved for pupils with ALN and pupils admitted to the </w:t>
      </w:r>
      <w:r w:rsidR="00810097" w:rsidRPr="00BC5190">
        <w:rPr>
          <w:rFonts w:ascii="Arial" w:eastAsia="Calibri" w:hAnsi="Arial" w:cs="Arial"/>
          <w:bCs/>
          <w:sz w:val="28"/>
          <w:szCs w:val="28"/>
          <w:lang w:eastAsia="en-GB"/>
        </w:rPr>
        <w:t xml:space="preserve">LSC </w:t>
      </w:r>
      <w:r w:rsidRPr="00BC5190">
        <w:rPr>
          <w:rFonts w:ascii="Arial" w:eastAsia="Calibri" w:hAnsi="Arial" w:cs="Arial"/>
          <w:bCs/>
          <w:sz w:val="28"/>
          <w:szCs w:val="28"/>
          <w:lang w:eastAsia="en-GB"/>
        </w:rPr>
        <w:t>provision</w:t>
      </w:r>
      <w:r w:rsidR="00810097" w:rsidRPr="00BC5190">
        <w:rPr>
          <w:rFonts w:ascii="Arial" w:eastAsia="Calibri" w:hAnsi="Arial" w:cs="Arial"/>
          <w:bCs/>
          <w:sz w:val="28"/>
          <w:szCs w:val="28"/>
          <w:lang w:eastAsia="en-GB"/>
        </w:rPr>
        <w:t>s</w:t>
      </w:r>
      <w:r w:rsidRPr="00BC5190">
        <w:rPr>
          <w:rFonts w:ascii="Arial" w:eastAsia="Calibri" w:hAnsi="Arial" w:cs="Arial"/>
          <w:bCs/>
          <w:sz w:val="28"/>
          <w:szCs w:val="28"/>
          <w:lang w:eastAsia="en-GB"/>
        </w:rPr>
        <w:t xml:space="preserve"> would be in addition to the admission number of the school.  Admission to the provision</w:t>
      </w:r>
      <w:r w:rsidR="00810097" w:rsidRPr="00BC5190">
        <w:rPr>
          <w:rFonts w:ascii="Arial" w:eastAsia="Calibri" w:hAnsi="Arial" w:cs="Arial"/>
          <w:bCs/>
          <w:sz w:val="28"/>
          <w:szCs w:val="28"/>
          <w:lang w:eastAsia="en-GB"/>
        </w:rPr>
        <w:t>s</w:t>
      </w:r>
      <w:r w:rsidRPr="00BC5190">
        <w:rPr>
          <w:rFonts w:ascii="Arial" w:eastAsia="Calibri" w:hAnsi="Arial" w:cs="Arial"/>
          <w:bCs/>
          <w:sz w:val="28"/>
          <w:szCs w:val="28"/>
          <w:lang w:eastAsia="en-GB"/>
        </w:rPr>
        <w:t xml:space="preserve"> would be via a special admission panel of the Council and specific entry and exit criteria would apply. </w:t>
      </w:r>
    </w:p>
    <w:p w14:paraId="25536F54" w14:textId="77777777" w:rsidR="00AB0032" w:rsidRPr="00BC5190" w:rsidRDefault="00AB0032" w:rsidP="002E4C72">
      <w:pPr>
        <w:autoSpaceDE w:val="0"/>
        <w:autoSpaceDN w:val="0"/>
        <w:adjustRightInd w:val="0"/>
        <w:spacing w:after="0" w:line="240" w:lineRule="auto"/>
        <w:contextualSpacing/>
        <w:rPr>
          <w:rFonts w:ascii="Arial" w:hAnsi="Arial" w:cs="Arial"/>
          <w:sz w:val="28"/>
          <w:szCs w:val="28"/>
        </w:rPr>
      </w:pPr>
    </w:p>
    <w:p w14:paraId="0CE2ACCE" w14:textId="1C1C04C7" w:rsidR="00AB0032" w:rsidRPr="00BC5190" w:rsidRDefault="00AB0032" w:rsidP="002E4C72">
      <w:pPr>
        <w:autoSpaceDE w:val="0"/>
        <w:autoSpaceDN w:val="0"/>
        <w:adjustRightInd w:val="0"/>
        <w:spacing w:after="0" w:line="240" w:lineRule="auto"/>
        <w:contextualSpacing/>
        <w:rPr>
          <w:rFonts w:ascii="Arial" w:hAnsi="Arial" w:cs="Arial"/>
          <w:sz w:val="28"/>
          <w:szCs w:val="28"/>
        </w:rPr>
      </w:pPr>
      <w:r w:rsidRPr="00BC5190">
        <w:rPr>
          <w:rFonts w:ascii="Arial" w:hAnsi="Arial" w:cs="Arial"/>
          <w:sz w:val="28"/>
          <w:szCs w:val="28"/>
        </w:rPr>
        <w:t xml:space="preserve">Pupils at the </w:t>
      </w:r>
      <w:r w:rsidR="00AF62E0" w:rsidRPr="00BC5190">
        <w:rPr>
          <w:rFonts w:ascii="Arial" w:hAnsi="Arial" w:cs="Arial"/>
          <w:sz w:val="28"/>
          <w:szCs w:val="28"/>
        </w:rPr>
        <w:t xml:space="preserve">proposed </w:t>
      </w:r>
      <w:r w:rsidR="00810097" w:rsidRPr="00BC5190">
        <w:rPr>
          <w:rFonts w:ascii="Arial" w:hAnsi="Arial" w:cs="Arial"/>
          <w:sz w:val="28"/>
          <w:szCs w:val="28"/>
        </w:rPr>
        <w:t>provisions</w:t>
      </w:r>
      <w:r w:rsidR="00AF62E0" w:rsidRPr="00BC5190">
        <w:rPr>
          <w:rFonts w:ascii="Arial" w:hAnsi="Arial" w:cs="Arial"/>
          <w:sz w:val="28"/>
          <w:szCs w:val="28"/>
        </w:rPr>
        <w:t xml:space="preserve"> </w:t>
      </w:r>
      <w:r w:rsidRPr="00BC5190">
        <w:rPr>
          <w:rFonts w:ascii="Arial" w:hAnsi="Arial" w:cs="Arial"/>
          <w:sz w:val="28"/>
          <w:szCs w:val="28"/>
        </w:rPr>
        <w:t xml:space="preserve">will benefit from being taught by specialist staff, experienced in working with pupils with </w:t>
      </w:r>
      <w:r w:rsidR="00E716F6" w:rsidRPr="00BC5190">
        <w:rPr>
          <w:rFonts w:ascii="Arial" w:hAnsi="Arial" w:cs="Arial"/>
          <w:sz w:val="28"/>
          <w:szCs w:val="28"/>
        </w:rPr>
        <w:t>A</w:t>
      </w:r>
      <w:r w:rsidR="00810097" w:rsidRPr="00BC5190">
        <w:rPr>
          <w:rFonts w:ascii="Arial" w:hAnsi="Arial" w:cs="Arial"/>
          <w:sz w:val="28"/>
          <w:szCs w:val="28"/>
        </w:rPr>
        <w:t>LN</w:t>
      </w:r>
      <w:r w:rsidRPr="00BC5190">
        <w:rPr>
          <w:rFonts w:ascii="Arial" w:hAnsi="Arial" w:cs="Arial"/>
          <w:sz w:val="28"/>
          <w:szCs w:val="28"/>
        </w:rPr>
        <w:t xml:space="preserve"> needs.</w:t>
      </w:r>
      <w:r w:rsidR="00CD0631" w:rsidRPr="00BC5190">
        <w:rPr>
          <w:rFonts w:ascii="Arial" w:hAnsi="Arial" w:cs="Arial"/>
          <w:sz w:val="28"/>
          <w:szCs w:val="28"/>
        </w:rPr>
        <w:t xml:space="preserve">  </w:t>
      </w:r>
      <w:r w:rsidR="001C7040" w:rsidRPr="00BC5190">
        <w:rPr>
          <w:rFonts w:ascii="Arial" w:hAnsi="Arial" w:cs="Arial"/>
          <w:sz w:val="28"/>
          <w:szCs w:val="28"/>
        </w:rPr>
        <w:t>Th</w:t>
      </w:r>
      <w:r w:rsidR="00810097" w:rsidRPr="00BC5190">
        <w:rPr>
          <w:rFonts w:ascii="Arial" w:hAnsi="Arial" w:cs="Arial"/>
          <w:sz w:val="28"/>
          <w:szCs w:val="28"/>
        </w:rPr>
        <w:t>ese</w:t>
      </w:r>
      <w:r w:rsidR="001C7040" w:rsidRPr="00BC5190">
        <w:rPr>
          <w:rFonts w:ascii="Arial" w:hAnsi="Arial" w:cs="Arial"/>
          <w:sz w:val="28"/>
          <w:szCs w:val="28"/>
        </w:rPr>
        <w:t xml:space="preserve"> </w:t>
      </w:r>
      <w:r w:rsidR="00CD0631" w:rsidRPr="00BC5190">
        <w:rPr>
          <w:rFonts w:ascii="Arial" w:hAnsi="Arial" w:cs="Arial"/>
          <w:sz w:val="28"/>
          <w:szCs w:val="28"/>
        </w:rPr>
        <w:t>facilit</w:t>
      </w:r>
      <w:r w:rsidR="00810097" w:rsidRPr="00BC5190">
        <w:rPr>
          <w:rFonts w:ascii="Arial" w:hAnsi="Arial" w:cs="Arial"/>
          <w:sz w:val="28"/>
          <w:szCs w:val="28"/>
        </w:rPr>
        <w:t>ies</w:t>
      </w:r>
      <w:r w:rsidR="00CD0631" w:rsidRPr="00BC5190">
        <w:rPr>
          <w:rFonts w:ascii="Arial" w:hAnsi="Arial" w:cs="Arial"/>
          <w:sz w:val="28"/>
          <w:szCs w:val="28"/>
        </w:rPr>
        <w:t xml:space="preserve"> </w:t>
      </w:r>
      <w:r w:rsidR="001C7040" w:rsidRPr="00BC5190">
        <w:rPr>
          <w:rFonts w:ascii="Arial" w:hAnsi="Arial" w:cs="Arial"/>
          <w:sz w:val="28"/>
          <w:szCs w:val="28"/>
        </w:rPr>
        <w:t xml:space="preserve">will be </w:t>
      </w:r>
      <w:r w:rsidR="001C7040" w:rsidRPr="00BC5190">
        <w:rPr>
          <w:rFonts w:ascii="Arial" w:hAnsi="Arial" w:cs="Arial"/>
          <w:sz w:val="28"/>
          <w:szCs w:val="28"/>
        </w:rPr>
        <w:lastRenderedPageBreak/>
        <w:t>for pupils in receipt of a statemen</w:t>
      </w:r>
      <w:r w:rsidR="00FC2BED" w:rsidRPr="00BC5190">
        <w:rPr>
          <w:rFonts w:ascii="Arial" w:hAnsi="Arial" w:cs="Arial"/>
          <w:sz w:val="28"/>
          <w:szCs w:val="28"/>
        </w:rPr>
        <w:t xml:space="preserve">t of SEN/ </w:t>
      </w:r>
      <w:r w:rsidR="00FC2BED" w:rsidRPr="00BC5190">
        <w:rPr>
          <w:rFonts w:ascii="Arial" w:eastAsia="Calibri" w:hAnsi="Arial" w:cs="Arial"/>
          <w:bCs/>
          <w:sz w:val="28"/>
          <w:szCs w:val="28"/>
          <w:lang w:eastAsia="en-GB"/>
        </w:rPr>
        <w:t>Local Authority Maintained IDP</w:t>
      </w:r>
      <w:r w:rsidR="00FC2BED" w:rsidRPr="00BC5190">
        <w:rPr>
          <w:rFonts w:ascii="Arial" w:hAnsi="Arial" w:cs="Arial"/>
          <w:sz w:val="28"/>
          <w:szCs w:val="28"/>
        </w:rPr>
        <w:t xml:space="preserve"> </w:t>
      </w:r>
      <w:r w:rsidR="000A36A9" w:rsidRPr="00BC5190">
        <w:rPr>
          <w:rFonts w:ascii="Arial" w:hAnsi="Arial" w:cs="Arial"/>
          <w:sz w:val="28"/>
          <w:szCs w:val="28"/>
        </w:rPr>
        <w:t>and who require longer-</w:t>
      </w:r>
      <w:r w:rsidR="001C7040" w:rsidRPr="00BC5190">
        <w:rPr>
          <w:rFonts w:ascii="Arial" w:hAnsi="Arial" w:cs="Arial"/>
          <w:sz w:val="28"/>
          <w:szCs w:val="28"/>
        </w:rPr>
        <w:t xml:space="preserve">term provision. </w:t>
      </w:r>
    </w:p>
    <w:p w14:paraId="6F0C12A8" w14:textId="77777777" w:rsidR="00FD7270" w:rsidRPr="00BC5190" w:rsidRDefault="00FD7270" w:rsidP="002E4C72">
      <w:pPr>
        <w:autoSpaceDE w:val="0"/>
        <w:autoSpaceDN w:val="0"/>
        <w:adjustRightInd w:val="0"/>
        <w:spacing w:after="0" w:line="240" w:lineRule="auto"/>
        <w:contextualSpacing/>
        <w:rPr>
          <w:rFonts w:ascii="Arial" w:hAnsi="Arial" w:cs="Arial"/>
          <w:sz w:val="28"/>
          <w:szCs w:val="28"/>
        </w:rPr>
      </w:pPr>
    </w:p>
    <w:p w14:paraId="3D349D3C" w14:textId="41A1290C" w:rsidR="00AB0032" w:rsidRPr="00BC5190" w:rsidRDefault="00E716F6" w:rsidP="002E4C72">
      <w:pPr>
        <w:autoSpaceDE w:val="0"/>
        <w:autoSpaceDN w:val="0"/>
        <w:adjustRightInd w:val="0"/>
        <w:spacing w:after="0" w:line="240" w:lineRule="auto"/>
        <w:contextualSpacing/>
        <w:rPr>
          <w:rFonts w:ascii="Arial" w:hAnsi="Arial" w:cs="Arial"/>
          <w:sz w:val="28"/>
          <w:szCs w:val="28"/>
        </w:rPr>
      </w:pPr>
      <w:r w:rsidRPr="00BC5190">
        <w:rPr>
          <w:rFonts w:ascii="Arial" w:hAnsi="Arial" w:cs="Arial"/>
          <w:sz w:val="28"/>
          <w:szCs w:val="28"/>
        </w:rPr>
        <w:t>The</w:t>
      </w:r>
      <w:r w:rsidR="00AB0032" w:rsidRPr="00BC5190">
        <w:rPr>
          <w:rFonts w:ascii="Arial" w:hAnsi="Arial" w:cs="Arial"/>
          <w:sz w:val="28"/>
          <w:szCs w:val="28"/>
        </w:rPr>
        <w:t xml:space="preserve"> proposed provision</w:t>
      </w:r>
      <w:r w:rsidR="00810097" w:rsidRPr="00BC5190">
        <w:rPr>
          <w:rFonts w:ascii="Arial" w:hAnsi="Arial" w:cs="Arial"/>
          <w:sz w:val="28"/>
          <w:szCs w:val="28"/>
        </w:rPr>
        <w:t>s</w:t>
      </w:r>
      <w:r w:rsidR="00AB0032" w:rsidRPr="00BC5190">
        <w:rPr>
          <w:rFonts w:ascii="Arial" w:hAnsi="Arial" w:cs="Arial"/>
          <w:sz w:val="28"/>
          <w:szCs w:val="28"/>
        </w:rPr>
        <w:t xml:space="preserve"> will alleviate the current pressure to address demand for places for pupils with </w:t>
      </w:r>
      <w:r w:rsidR="00810097" w:rsidRPr="00BC5190">
        <w:rPr>
          <w:rFonts w:ascii="Arial" w:hAnsi="Arial" w:cs="Arial"/>
          <w:sz w:val="28"/>
          <w:szCs w:val="28"/>
        </w:rPr>
        <w:t>ALN</w:t>
      </w:r>
      <w:r w:rsidR="00AB0032" w:rsidRPr="00BC5190">
        <w:rPr>
          <w:rFonts w:ascii="Arial" w:hAnsi="Arial" w:cs="Arial"/>
          <w:sz w:val="28"/>
          <w:szCs w:val="28"/>
        </w:rPr>
        <w:t>, avoiding potential costly out of county placements and allowing opportunities for children to access learning within their local community.</w:t>
      </w:r>
    </w:p>
    <w:p w14:paraId="2680D759" w14:textId="37BE4485" w:rsidR="00AF5EBD" w:rsidRDefault="00AF5EBD" w:rsidP="002E4C72">
      <w:pPr>
        <w:autoSpaceDE w:val="0"/>
        <w:autoSpaceDN w:val="0"/>
        <w:adjustRightInd w:val="0"/>
        <w:spacing w:after="0" w:line="240" w:lineRule="auto"/>
        <w:contextualSpacing/>
        <w:rPr>
          <w:rFonts w:ascii="Arial" w:hAnsi="Arial" w:cs="Arial"/>
          <w:sz w:val="28"/>
          <w:szCs w:val="28"/>
        </w:rPr>
      </w:pPr>
    </w:p>
    <w:p w14:paraId="1BEC6BE6" w14:textId="77777777" w:rsidR="00A72168" w:rsidRDefault="00A72168" w:rsidP="002E4C72">
      <w:pPr>
        <w:autoSpaceDE w:val="0"/>
        <w:autoSpaceDN w:val="0"/>
        <w:adjustRightInd w:val="0"/>
        <w:spacing w:after="0" w:line="240" w:lineRule="auto"/>
        <w:contextualSpacing/>
        <w:rPr>
          <w:rFonts w:ascii="Arial" w:hAnsi="Arial" w:cs="Arial"/>
          <w:sz w:val="28"/>
          <w:szCs w:val="28"/>
        </w:rPr>
      </w:pPr>
    </w:p>
    <w:p w14:paraId="4B45E795" w14:textId="77777777" w:rsidR="00A72168" w:rsidRDefault="00A72168" w:rsidP="002E4C72">
      <w:pPr>
        <w:autoSpaceDE w:val="0"/>
        <w:autoSpaceDN w:val="0"/>
        <w:adjustRightInd w:val="0"/>
        <w:spacing w:after="0" w:line="240" w:lineRule="auto"/>
        <w:contextualSpacing/>
        <w:rPr>
          <w:rFonts w:ascii="Arial" w:hAnsi="Arial" w:cs="Arial"/>
          <w:sz w:val="28"/>
          <w:szCs w:val="28"/>
        </w:rPr>
      </w:pPr>
    </w:p>
    <w:p w14:paraId="227896B4" w14:textId="77777777" w:rsidR="00A72168" w:rsidRPr="00A72168" w:rsidRDefault="00A72168" w:rsidP="00A72168">
      <w:pPr>
        <w:tabs>
          <w:tab w:val="left" w:pos="0"/>
        </w:tabs>
        <w:spacing w:after="0" w:line="240" w:lineRule="auto"/>
        <w:rPr>
          <w:rFonts w:ascii="Arial" w:eastAsia="Times New Roman" w:hAnsi="Arial" w:cs="Arial"/>
          <w:b/>
          <w:sz w:val="32"/>
          <w:szCs w:val="32"/>
          <w:lang w:eastAsia="en-GB"/>
        </w:rPr>
      </w:pPr>
      <w:r w:rsidRPr="00A72168">
        <w:rPr>
          <w:rFonts w:ascii="Arial" w:eastAsia="Times New Roman" w:hAnsi="Arial" w:cs="Arial"/>
          <w:b/>
          <w:sz w:val="32"/>
          <w:szCs w:val="32"/>
          <w:lang w:eastAsia="en-GB"/>
        </w:rPr>
        <w:t>What options have been considered?</w:t>
      </w:r>
    </w:p>
    <w:p w14:paraId="155EF96A" w14:textId="77777777" w:rsidR="00AF5EBD" w:rsidRPr="00BC5190" w:rsidRDefault="00AF5EBD" w:rsidP="002E4C72">
      <w:pPr>
        <w:autoSpaceDE w:val="0"/>
        <w:autoSpaceDN w:val="0"/>
        <w:adjustRightInd w:val="0"/>
        <w:spacing w:after="0" w:line="240" w:lineRule="auto"/>
        <w:contextualSpacing/>
        <w:rPr>
          <w:rFonts w:ascii="Arial" w:hAnsi="Arial" w:cs="Arial"/>
          <w:sz w:val="28"/>
          <w:szCs w:val="28"/>
        </w:rPr>
      </w:pPr>
    </w:p>
    <w:p w14:paraId="77931DA3" w14:textId="77777777" w:rsidR="00AF5EBD" w:rsidRPr="00BC5190" w:rsidRDefault="00AF5EBD" w:rsidP="00AF5EBD">
      <w:pPr>
        <w:tabs>
          <w:tab w:val="left" w:pos="0"/>
        </w:tabs>
        <w:autoSpaceDE w:val="0"/>
        <w:autoSpaceDN w:val="0"/>
        <w:adjustRightInd w:val="0"/>
        <w:spacing w:after="0" w:line="240" w:lineRule="auto"/>
        <w:ind w:right="3"/>
        <w:rPr>
          <w:rFonts w:ascii="Arial" w:hAnsi="Arial" w:cs="Arial"/>
          <w:sz w:val="28"/>
          <w:szCs w:val="28"/>
        </w:rPr>
      </w:pPr>
      <w:r w:rsidRPr="00BC5190">
        <w:rPr>
          <w:rFonts w:ascii="Arial" w:hAnsi="Arial" w:cs="Arial"/>
          <w:sz w:val="28"/>
          <w:szCs w:val="28"/>
        </w:rPr>
        <w:t xml:space="preserve">The Council has the responsibility for ensuring that it is making the </w:t>
      </w:r>
      <w:r w:rsidR="00C94CA1" w:rsidRPr="00BC5190">
        <w:rPr>
          <w:rFonts w:ascii="Arial" w:hAnsi="Arial" w:cs="Arial"/>
          <w:sz w:val="28"/>
          <w:szCs w:val="28"/>
        </w:rPr>
        <w:t xml:space="preserve">most </w:t>
      </w:r>
      <w:r w:rsidRPr="00BC5190">
        <w:rPr>
          <w:rFonts w:ascii="Arial" w:hAnsi="Arial" w:cs="Arial"/>
          <w:sz w:val="28"/>
          <w:szCs w:val="28"/>
        </w:rPr>
        <w:t xml:space="preserve">effective </w:t>
      </w:r>
      <w:r w:rsidR="00C94CA1" w:rsidRPr="00BC5190">
        <w:rPr>
          <w:rFonts w:ascii="Arial" w:hAnsi="Arial" w:cs="Arial"/>
          <w:sz w:val="28"/>
          <w:szCs w:val="28"/>
        </w:rPr>
        <w:t xml:space="preserve">use </w:t>
      </w:r>
      <w:r w:rsidRPr="00BC5190">
        <w:rPr>
          <w:rFonts w:ascii="Arial" w:hAnsi="Arial" w:cs="Arial"/>
          <w:sz w:val="28"/>
          <w:szCs w:val="28"/>
        </w:rPr>
        <w:t xml:space="preserve">of resources and facilities </w:t>
      </w:r>
      <w:proofErr w:type="gramStart"/>
      <w:r w:rsidRPr="00BC5190">
        <w:rPr>
          <w:rFonts w:ascii="Arial" w:hAnsi="Arial" w:cs="Arial"/>
          <w:sz w:val="28"/>
          <w:szCs w:val="28"/>
        </w:rPr>
        <w:t>in order to</w:t>
      </w:r>
      <w:proofErr w:type="gramEnd"/>
      <w:r w:rsidRPr="00BC5190">
        <w:rPr>
          <w:rFonts w:ascii="Arial" w:hAnsi="Arial" w:cs="Arial"/>
          <w:sz w:val="28"/>
          <w:szCs w:val="28"/>
        </w:rPr>
        <w:t xml:space="preserve"> deliver the very best educational opportunities for children and young people.</w:t>
      </w:r>
    </w:p>
    <w:p w14:paraId="61E4F704" w14:textId="77777777" w:rsidR="00AF5EBD" w:rsidRPr="00BC5190" w:rsidRDefault="00AF5EBD" w:rsidP="00AF5EBD">
      <w:pPr>
        <w:tabs>
          <w:tab w:val="left" w:pos="0"/>
        </w:tabs>
        <w:autoSpaceDE w:val="0"/>
        <w:autoSpaceDN w:val="0"/>
        <w:adjustRightInd w:val="0"/>
        <w:spacing w:after="0" w:line="240" w:lineRule="auto"/>
        <w:ind w:right="3"/>
        <w:rPr>
          <w:rFonts w:ascii="Arial" w:hAnsi="Arial" w:cs="Arial"/>
          <w:sz w:val="28"/>
          <w:szCs w:val="28"/>
        </w:rPr>
      </w:pPr>
    </w:p>
    <w:p w14:paraId="584AD440" w14:textId="77777777" w:rsidR="000F0A9D" w:rsidRPr="00BC5190" w:rsidRDefault="000F0A9D" w:rsidP="000F0A9D">
      <w:pPr>
        <w:rPr>
          <w:rFonts w:ascii="Arial" w:hAnsi="Arial" w:cs="Arial"/>
          <w:sz w:val="28"/>
          <w:szCs w:val="28"/>
        </w:rPr>
      </w:pPr>
      <w:r w:rsidRPr="00BC5190">
        <w:rPr>
          <w:rFonts w:ascii="Arial" w:hAnsi="Arial" w:cs="Arial"/>
          <w:sz w:val="28"/>
          <w:szCs w:val="28"/>
        </w:rPr>
        <w:t>The following options have been considered for each of the changes within this proposal:</w:t>
      </w:r>
    </w:p>
    <w:p w14:paraId="49BD758A" w14:textId="77777777" w:rsidR="000F0A9D" w:rsidRPr="00BC5190" w:rsidRDefault="000F0A9D" w:rsidP="000F0A9D">
      <w:pPr>
        <w:pStyle w:val="ListParagraph"/>
        <w:numPr>
          <w:ilvl w:val="1"/>
          <w:numId w:val="41"/>
        </w:numPr>
        <w:spacing w:after="160" w:line="259" w:lineRule="auto"/>
        <w:ind w:left="284" w:hanging="284"/>
        <w:rPr>
          <w:rFonts w:ascii="Arial" w:hAnsi="Arial" w:cs="Arial"/>
          <w:b/>
          <w:bCs/>
          <w:sz w:val="28"/>
          <w:szCs w:val="28"/>
        </w:rPr>
      </w:pPr>
      <w:r w:rsidRPr="00BC5190">
        <w:rPr>
          <w:rFonts w:ascii="Arial" w:hAnsi="Arial" w:cs="Arial"/>
          <w:b/>
          <w:bCs/>
          <w:sz w:val="28"/>
          <w:szCs w:val="28"/>
        </w:rPr>
        <w:t>Change the language medium of the YGG Trebannws Cognition and Learning Support Centre (LSC) to Welsh-medium with effect from September 2026</w:t>
      </w:r>
    </w:p>
    <w:p w14:paraId="04530441" w14:textId="77777777" w:rsidR="000F0A9D" w:rsidRPr="00BC5190" w:rsidRDefault="000F0A9D" w:rsidP="000F0A9D">
      <w:pPr>
        <w:rPr>
          <w:rFonts w:ascii="Arial" w:eastAsia="Calibri" w:hAnsi="Arial" w:cs="Arial"/>
          <w:b/>
          <w:sz w:val="28"/>
          <w:szCs w:val="28"/>
        </w:rPr>
      </w:pPr>
      <w:r w:rsidRPr="00BC5190">
        <w:rPr>
          <w:rFonts w:ascii="Arial" w:hAnsi="Arial" w:cs="Arial"/>
          <w:i/>
          <w:iCs/>
          <w:sz w:val="28"/>
          <w:szCs w:val="28"/>
          <w:u w:val="single"/>
        </w:rPr>
        <w:t>Option 1-</w:t>
      </w:r>
      <w:r w:rsidRPr="00BC5190">
        <w:rPr>
          <w:rFonts w:ascii="Arial" w:eastAsia="Calibri" w:hAnsi="Arial" w:cs="Arial"/>
          <w:b/>
          <w:sz w:val="28"/>
          <w:szCs w:val="28"/>
        </w:rPr>
        <w:t xml:space="preserve"> status quo, maintain existing provision in Neath Port Talbot</w:t>
      </w:r>
    </w:p>
    <w:p w14:paraId="7FD6F246" w14:textId="77777777" w:rsidR="000F0A9D" w:rsidRPr="00BC5190" w:rsidRDefault="000F0A9D" w:rsidP="000F0A9D">
      <w:pPr>
        <w:rPr>
          <w:rFonts w:ascii="Arial" w:eastAsia="Calibri" w:hAnsi="Arial" w:cs="Arial"/>
          <w:bCs/>
          <w:sz w:val="28"/>
          <w:szCs w:val="28"/>
        </w:rPr>
      </w:pPr>
      <w:r w:rsidRPr="00BC5190">
        <w:rPr>
          <w:rFonts w:ascii="Arial" w:eastAsia="Calibri" w:hAnsi="Arial" w:cs="Arial"/>
          <w:bCs/>
          <w:sz w:val="28"/>
          <w:szCs w:val="28"/>
        </w:rPr>
        <w:t xml:space="preserve">Currently the LSC is an English-medium provision. There are 5 Welsh-medium pupils attending the LSC at present and are being taught through the medium of English. There are no Welsh-medium primary provisions within the Local Authority. </w:t>
      </w:r>
    </w:p>
    <w:p w14:paraId="74195E43" w14:textId="77777777" w:rsidR="000F0A9D" w:rsidRPr="00BC5190" w:rsidRDefault="000F0A9D" w:rsidP="000F0A9D">
      <w:pPr>
        <w:rPr>
          <w:rFonts w:ascii="Arial" w:eastAsia="Calibri" w:hAnsi="Arial" w:cs="Arial"/>
          <w:bCs/>
          <w:sz w:val="28"/>
          <w:szCs w:val="28"/>
        </w:rPr>
      </w:pPr>
      <w:r w:rsidRPr="00BC5190">
        <w:rPr>
          <w:rFonts w:ascii="Arial" w:eastAsia="Calibri" w:hAnsi="Arial" w:cs="Arial"/>
          <w:bCs/>
          <w:sz w:val="28"/>
          <w:szCs w:val="28"/>
        </w:rPr>
        <w:t>Maintaining the status quo will not meet the needs of Welsh-medium pupils within the Local Authority.</w:t>
      </w:r>
    </w:p>
    <w:p w14:paraId="0C4233D8" w14:textId="77777777" w:rsidR="000F0A9D" w:rsidRPr="00BC5190" w:rsidRDefault="000F0A9D" w:rsidP="000F0A9D">
      <w:pPr>
        <w:tabs>
          <w:tab w:val="left" w:pos="0"/>
        </w:tabs>
        <w:spacing w:after="0" w:line="240" w:lineRule="auto"/>
        <w:rPr>
          <w:rFonts w:ascii="Arial" w:hAnsi="Arial" w:cs="Arial"/>
          <w:sz w:val="28"/>
          <w:szCs w:val="28"/>
        </w:rPr>
      </w:pPr>
      <w:r w:rsidRPr="00BC5190">
        <w:rPr>
          <w:rFonts w:ascii="Arial" w:hAnsi="Arial" w:cs="Arial"/>
          <w:sz w:val="28"/>
          <w:szCs w:val="28"/>
        </w:rPr>
        <w:t xml:space="preserve">This option is not preferred by officers. </w:t>
      </w:r>
    </w:p>
    <w:p w14:paraId="62CB908D" w14:textId="77777777" w:rsidR="000F0A9D" w:rsidRPr="00BC5190" w:rsidRDefault="000F0A9D" w:rsidP="000F0A9D">
      <w:pPr>
        <w:rPr>
          <w:rFonts w:ascii="Arial" w:eastAsia="Calibri" w:hAnsi="Arial" w:cs="Arial"/>
          <w:bCs/>
          <w:sz w:val="28"/>
          <w:szCs w:val="28"/>
        </w:rPr>
      </w:pPr>
    </w:p>
    <w:p w14:paraId="36755C12" w14:textId="77777777" w:rsidR="000F0A9D" w:rsidRPr="00BC5190" w:rsidRDefault="000F0A9D" w:rsidP="000F0A9D">
      <w:pPr>
        <w:rPr>
          <w:rFonts w:ascii="Arial" w:eastAsia="Calibri" w:hAnsi="Arial" w:cs="Arial"/>
          <w:b/>
          <w:sz w:val="28"/>
          <w:szCs w:val="28"/>
        </w:rPr>
      </w:pPr>
      <w:r w:rsidRPr="00BC5190">
        <w:rPr>
          <w:rFonts w:ascii="Arial" w:eastAsia="Calibri" w:hAnsi="Arial" w:cs="Arial"/>
          <w:bCs/>
          <w:i/>
          <w:iCs/>
          <w:sz w:val="28"/>
          <w:szCs w:val="28"/>
          <w:u w:val="single"/>
        </w:rPr>
        <w:t xml:space="preserve">Option 2- </w:t>
      </w:r>
      <w:r w:rsidRPr="00BC5190">
        <w:rPr>
          <w:rFonts w:ascii="Arial" w:eastAsia="Calibri" w:hAnsi="Arial" w:cs="Arial"/>
          <w:b/>
          <w:sz w:val="28"/>
          <w:szCs w:val="28"/>
        </w:rPr>
        <w:t>establish a new Welsh-medium provision for primary aged pupils at a location within the County Borough other than YGG Trebannws.</w:t>
      </w:r>
    </w:p>
    <w:p w14:paraId="4F59F920"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 xml:space="preserve">Establishing a new Welsh-medium provision for primary aged pupils at an alternative location could result in significant barriers including finding a suitable </w:t>
      </w:r>
      <w:r w:rsidRPr="00BC5190">
        <w:rPr>
          <w:rFonts w:ascii="Arial" w:hAnsi="Arial" w:cs="Arial"/>
          <w:bCs/>
          <w:sz w:val="28"/>
          <w:szCs w:val="28"/>
        </w:rPr>
        <w:lastRenderedPageBreak/>
        <w:t>site, obtaining capital funding to develop the provision and securing suitable staff.</w:t>
      </w:r>
    </w:p>
    <w:p w14:paraId="49B7319E" w14:textId="77777777" w:rsidR="000F0A9D" w:rsidRPr="00BC5190" w:rsidRDefault="000F0A9D" w:rsidP="000F0A9D">
      <w:pPr>
        <w:tabs>
          <w:tab w:val="left" w:pos="0"/>
        </w:tabs>
        <w:spacing w:after="0" w:line="240" w:lineRule="auto"/>
        <w:rPr>
          <w:rFonts w:ascii="Arial" w:hAnsi="Arial" w:cs="Arial"/>
          <w:sz w:val="28"/>
          <w:szCs w:val="28"/>
        </w:rPr>
      </w:pPr>
      <w:r w:rsidRPr="00BC5190">
        <w:rPr>
          <w:rFonts w:ascii="Arial" w:hAnsi="Arial" w:cs="Arial"/>
          <w:sz w:val="28"/>
          <w:szCs w:val="28"/>
        </w:rPr>
        <w:t>Other locations considered across Neath Port Talbot did not meet the requirements as well as the proposed location at YGG Trebannws.</w:t>
      </w:r>
    </w:p>
    <w:p w14:paraId="13F750F2" w14:textId="77777777" w:rsidR="000F0A9D" w:rsidRPr="00BC5190" w:rsidRDefault="000F0A9D" w:rsidP="000F0A9D">
      <w:pPr>
        <w:tabs>
          <w:tab w:val="left" w:pos="0"/>
        </w:tabs>
        <w:spacing w:after="0" w:line="240" w:lineRule="auto"/>
        <w:rPr>
          <w:rFonts w:ascii="Arial" w:hAnsi="Arial" w:cs="Arial"/>
          <w:sz w:val="28"/>
          <w:szCs w:val="28"/>
        </w:rPr>
      </w:pPr>
    </w:p>
    <w:p w14:paraId="11E8FF87" w14:textId="77777777" w:rsidR="000F0A9D" w:rsidRPr="00BC5190" w:rsidRDefault="000F0A9D" w:rsidP="000F0A9D">
      <w:pPr>
        <w:tabs>
          <w:tab w:val="left" w:pos="0"/>
        </w:tabs>
        <w:spacing w:after="0" w:line="240" w:lineRule="auto"/>
        <w:rPr>
          <w:rFonts w:ascii="Arial" w:hAnsi="Arial" w:cs="Arial"/>
          <w:sz w:val="28"/>
          <w:szCs w:val="28"/>
        </w:rPr>
      </w:pPr>
      <w:r w:rsidRPr="00BC5190">
        <w:rPr>
          <w:rFonts w:ascii="Arial" w:hAnsi="Arial" w:cs="Arial"/>
          <w:sz w:val="28"/>
          <w:szCs w:val="28"/>
        </w:rPr>
        <w:t xml:space="preserve">This option is not preferred by officers. </w:t>
      </w:r>
    </w:p>
    <w:p w14:paraId="329F8695" w14:textId="77777777" w:rsidR="000F0A9D" w:rsidRPr="00BC5190" w:rsidRDefault="000F0A9D" w:rsidP="000F0A9D">
      <w:pPr>
        <w:tabs>
          <w:tab w:val="left" w:pos="0"/>
        </w:tabs>
        <w:spacing w:after="0" w:line="240" w:lineRule="auto"/>
        <w:rPr>
          <w:rFonts w:ascii="Arial" w:hAnsi="Arial" w:cs="Arial"/>
          <w:sz w:val="28"/>
          <w:szCs w:val="28"/>
        </w:rPr>
      </w:pPr>
    </w:p>
    <w:p w14:paraId="2CFABFDF" w14:textId="77777777" w:rsidR="000F0A9D" w:rsidRPr="00BC5190" w:rsidRDefault="000F0A9D" w:rsidP="000F0A9D">
      <w:pPr>
        <w:tabs>
          <w:tab w:val="left" w:pos="0"/>
        </w:tabs>
        <w:spacing w:after="0" w:line="240" w:lineRule="auto"/>
        <w:rPr>
          <w:rFonts w:ascii="Arial" w:hAnsi="Arial" w:cs="Arial"/>
          <w:b/>
          <w:bCs/>
          <w:sz w:val="28"/>
          <w:szCs w:val="28"/>
        </w:rPr>
      </w:pPr>
      <w:r w:rsidRPr="00BC5190">
        <w:rPr>
          <w:rFonts w:ascii="Arial" w:hAnsi="Arial" w:cs="Arial"/>
          <w:i/>
          <w:iCs/>
          <w:sz w:val="28"/>
          <w:szCs w:val="28"/>
          <w:u w:val="single"/>
        </w:rPr>
        <w:t xml:space="preserve">Option 3- </w:t>
      </w:r>
      <w:r w:rsidRPr="00BC5190">
        <w:rPr>
          <w:rFonts w:ascii="Arial" w:hAnsi="Arial" w:cs="Arial"/>
          <w:b/>
          <w:bCs/>
          <w:sz w:val="28"/>
          <w:szCs w:val="28"/>
        </w:rPr>
        <w:t>change the language medium of YGG Trebannws to Welsh-medium</w:t>
      </w:r>
    </w:p>
    <w:p w14:paraId="2A9F9B44" w14:textId="77777777" w:rsidR="000F0A9D" w:rsidRPr="00BC5190" w:rsidRDefault="000F0A9D" w:rsidP="000F0A9D">
      <w:pPr>
        <w:tabs>
          <w:tab w:val="left" w:pos="0"/>
        </w:tabs>
        <w:spacing w:after="0" w:line="240" w:lineRule="auto"/>
        <w:rPr>
          <w:rFonts w:ascii="Arial" w:hAnsi="Arial" w:cs="Arial"/>
          <w:b/>
          <w:bCs/>
          <w:sz w:val="28"/>
          <w:szCs w:val="28"/>
        </w:rPr>
      </w:pPr>
    </w:p>
    <w:p w14:paraId="48143D98"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 xml:space="preserve">YGG Trebannws has been identified as a suitable location for the provision for primary aged pupils for </w:t>
      </w:r>
      <w:proofErr w:type="gramStart"/>
      <w:r w:rsidRPr="00BC5190">
        <w:rPr>
          <w:rFonts w:ascii="Arial" w:hAnsi="Arial" w:cs="Arial"/>
          <w:bCs/>
          <w:sz w:val="28"/>
          <w:szCs w:val="28"/>
        </w:rPr>
        <w:t>a number of</w:t>
      </w:r>
      <w:proofErr w:type="gramEnd"/>
      <w:r w:rsidRPr="00BC5190">
        <w:rPr>
          <w:rFonts w:ascii="Arial" w:hAnsi="Arial" w:cs="Arial"/>
          <w:bCs/>
          <w:sz w:val="28"/>
          <w:szCs w:val="28"/>
        </w:rPr>
        <w:t xml:space="preserve"> clearly identified reasons. The current pupils are Welsh first language pupils, the LSC currently has experienced Welsh speaking staff and there has been a significant investment in refurbishing the LSC to good standard.</w:t>
      </w:r>
    </w:p>
    <w:p w14:paraId="4B8BCB68"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This option will also provide the best value for money as there is no financial implication in changing the language medium of the current LSC.</w:t>
      </w:r>
    </w:p>
    <w:p w14:paraId="4D0730CB" w14:textId="77777777" w:rsidR="000F0A9D" w:rsidRPr="00BC5190" w:rsidRDefault="000F0A9D" w:rsidP="000F0A9D">
      <w:pPr>
        <w:rPr>
          <w:rFonts w:ascii="Arial" w:hAnsi="Arial" w:cs="Arial"/>
          <w:b/>
          <w:sz w:val="28"/>
          <w:szCs w:val="28"/>
        </w:rPr>
      </w:pPr>
      <w:r w:rsidRPr="00BC5190">
        <w:rPr>
          <w:rFonts w:ascii="Arial" w:hAnsi="Arial" w:cs="Arial"/>
          <w:b/>
          <w:sz w:val="28"/>
          <w:szCs w:val="28"/>
        </w:rPr>
        <w:t>This option is preferred by officers.</w:t>
      </w:r>
    </w:p>
    <w:p w14:paraId="27E7B7AF" w14:textId="77777777" w:rsidR="000F0A9D" w:rsidRPr="00BC5190" w:rsidRDefault="000F0A9D" w:rsidP="000F0A9D">
      <w:pPr>
        <w:pStyle w:val="ListParagraph"/>
        <w:numPr>
          <w:ilvl w:val="1"/>
          <w:numId w:val="41"/>
        </w:numPr>
        <w:spacing w:after="160"/>
        <w:ind w:left="284" w:hanging="284"/>
        <w:rPr>
          <w:rFonts w:ascii="Arial" w:hAnsi="Arial" w:cs="Arial"/>
          <w:b/>
          <w:bCs/>
          <w:sz w:val="28"/>
          <w:szCs w:val="28"/>
        </w:rPr>
      </w:pPr>
      <w:r w:rsidRPr="00BC5190">
        <w:rPr>
          <w:rFonts w:ascii="Arial" w:hAnsi="Arial" w:cs="Arial"/>
          <w:b/>
          <w:bCs/>
          <w:sz w:val="28"/>
          <w:szCs w:val="28"/>
        </w:rPr>
        <w:t>Establish a 16 place Cognition and Learning LSC for pupils aged 11-16 at Ysgol Gymraeg Ystalyfera Bro Dur with effect from September 2027</w:t>
      </w:r>
    </w:p>
    <w:p w14:paraId="7F7E898A" w14:textId="77777777" w:rsidR="000F0A9D" w:rsidRPr="00BC5190" w:rsidRDefault="000F0A9D" w:rsidP="000F0A9D">
      <w:pPr>
        <w:rPr>
          <w:rFonts w:ascii="Arial" w:eastAsia="Calibri" w:hAnsi="Arial" w:cs="Arial"/>
          <w:b/>
          <w:sz w:val="28"/>
          <w:szCs w:val="28"/>
        </w:rPr>
      </w:pPr>
      <w:r w:rsidRPr="00BC5190">
        <w:rPr>
          <w:rFonts w:ascii="Arial" w:hAnsi="Arial" w:cs="Arial"/>
          <w:i/>
          <w:iCs/>
          <w:sz w:val="28"/>
          <w:szCs w:val="28"/>
          <w:u w:val="single"/>
        </w:rPr>
        <w:t>Option 1-</w:t>
      </w:r>
      <w:r w:rsidRPr="00BC5190">
        <w:rPr>
          <w:rFonts w:ascii="Arial" w:eastAsia="Calibri" w:hAnsi="Arial" w:cs="Arial"/>
          <w:b/>
          <w:sz w:val="28"/>
          <w:szCs w:val="28"/>
        </w:rPr>
        <w:t xml:space="preserve"> status quo, maintain existing provision in Neath Port Talbot</w:t>
      </w:r>
    </w:p>
    <w:p w14:paraId="346F7296" w14:textId="77777777" w:rsidR="000F0A9D" w:rsidRPr="00BC5190" w:rsidRDefault="000F0A9D" w:rsidP="000F0A9D">
      <w:pPr>
        <w:rPr>
          <w:rFonts w:ascii="Arial" w:eastAsia="Calibri" w:hAnsi="Arial" w:cs="Arial"/>
          <w:bCs/>
          <w:sz w:val="28"/>
          <w:szCs w:val="28"/>
        </w:rPr>
      </w:pPr>
      <w:r w:rsidRPr="00BC5190">
        <w:rPr>
          <w:rFonts w:ascii="Arial" w:eastAsia="Calibri" w:hAnsi="Arial" w:cs="Arial"/>
          <w:bCs/>
          <w:sz w:val="28"/>
          <w:szCs w:val="28"/>
        </w:rPr>
        <w:t>Currently, there are no Welsh-medium secondary provisions within the Local Authority.  Maintaining the status quo will not meet the needs of Welsh-medium secondary pupils within the Local Authority.</w:t>
      </w:r>
    </w:p>
    <w:p w14:paraId="328BBD49" w14:textId="77777777" w:rsidR="000F0A9D" w:rsidRPr="00BC5190" w:rsidRDefault="000F0A9D" w:rsidP="000F0A9D">
      <w:pPr>
        <w:tabs>
          <w:tab w:val="left" w:pos="0"/>
        </w:tabs>
        <w:spacing w:after="0" w:line="240" w:lineRule="auto"/>
        <w:rPr>
          <w:rFonts w:ascii="Arial" w:hAnsi="Arial" w:cs="Arial"/>
          <w:sz w:val="28"/>
          <w:szCs w:val="28"/>
        </w:rPr>
      </w:pPr>
      <w:r w:rsidRPr="00BC5190">
        <w:rPr>
          <w:rFonts w:ascii="Arial" w:hAnsi="Arial" w:cs="Arial"/>
          <w:sz w:val="28"/>
          <w:szCs w:val="28"/>
        </w:rPr>
        <w:t xml:space="preserve">This option is not preferred by officers. </w:t>
      </w:r>
    </w:p>
    <w:p w14:paraId="35E9565D" w14:textId="77777777" w:rsidR="000F0A9D" w:rsidRPr="00BC5190" w:rsidRDefault="000F0A9D" w:rsidP="000F0A9D">
      <w:pPr>
        <w:tabs>
          <w:tab w:val="left" w:pos="0"/>
        </w:tabs>
        <w:spacing w:after="0" w:line="240" w:lineRule="auto"/>
        <w:rPr>
          <w:rFonts w:ascii="Arial" w:hAnsi="Arial" w:cs="Arial"/>
          <w:sz w:val="28"/>
          <w:szCs w:val="28"/>
        </w:rPr>
      </w:pPr>
    </w:p>
    <w:p w14:paraId="53A2F424" w14:textId="77777777" w:rsidR="000F0A9D" w:rsidRPr="00BC5190" w:rsidRDefault="000F0A9D" w:rsidP="000F0A9D">
      <w:pPr>
        <w:rPr>
          <w:rFonts w:ascii="Arial" w:eastAsia="Calibri" w:hAnsi="Arial" w:cs="Arial"/>
          <w:b/>
          <w:sz w:val="28"/>
          <w:szCs w:val="28"/>
        </w:rPr>
      </w:pPr>
      <w:r w:rsidRPr="00BC5190">
        <w:rPr>
          <w:rFonts w:ascii="Arial" w:eastAsia="Calibri" w:hAnsi="Arial" w:cs="Arial"/>
          <w:bCs/>
          <w:i/>
          <w:iCs/>
          <w:sz w:val="28"/>
          <w:szCs w:val="28"/>
          <w:u w:val="single"/>
        </w:rPr>
        <w:t xml:space="preserve">Option 2- </w:t>
      </w:r>
      <w:r w:rsidRPr="00BC5190">
        <w:rPr>
          <w:rFonts w:ascii="Arial" w:eastAsia="Calibri" w:hAnsi="Arial" w:cs="Arial"/>
          <w:b/>
          <w:sz w:val="28"/>
          <w:szCs w:val="28"/>
        </w:rPr>
        <w:t>establish a new Welsh-medium provision for secondary aged pupils at a location within the County Borough other than Ysgol Gymraeg Ystalyfera Bro Dur.</w:t>
      </w:r>
    </w:p>
    <w:p w14:paraId="2D7CF86C" w14:textId="77777777" w:rsidR="000F0A9D" w:rsidRPr="00BC5190" w:rsidRDefault="000F0A9D" w:rsidP="000F0A9D">
      <w:pPr>
        <w:rPr>
          <w:rFonts w:ascii="Arial" w:hAnsi="Arial" w:cs="Arial"/>
          <w:sz w:val="28"/>
          <w:szCs w:val="28"/>
        </w:rPr>
      </w:pPr>
      <w:r w:rsidRPr="00BC5190">
        <w:rPr>
          <w:rFonts w:ascii="Arial" w:hAnsi="Arial" w:cs="Arial"/>
          <w:sz w:val="28"/>
          <w:szCs w:val="28"/>
        </w:rPr>
        <w:t xml:space="preserve">Currently, Ysgol Gymraeg Ystalyfera Bro Dur is the only secondary Welsh-medium school within the Local Authority. </w:t>
      </w:r>
    </w:p>
    <w:p w14:paraId="2E531DEE"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 xml:space="preserve">Establishing a new Welsh-medium provision for secondary aged pupils at an alternative location would result in either a new build on an independent site or </w:t>
      </w:r>
      <w:r w:rsidRPr="00BC5190">
        <w:rPr>
          <w:rFonts w:ascii="Arial" w:hAnsi="Arial" w:cs="Arial"/>
          <w:bCs/>
          <w:sz w:val="28"/>
          <w:szCs w:val="28"/>
        </w:rPr>
        <w:lastRenderedPageBreak/>
        <w:t xml:space="preserve">establishing a Welsh-medium provision within an English-medium secondary school. </w:t>
      </w:r>
    </w:p>
    <w:p w14:paraId="45AFED01"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This could result in significant barriers including finding a suitable site, obtaining capital funding to develop the provision and linguistic barriers as Welsh-speaking pupils within the LSC would not be able to access Welsh-medium mainstream lessons and activities within an English-medium secondary school.</w:t>
      </w:r>
    </w:p>
    <w:p w14:paraId="09242C63"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 xml:space="preserve">This option is not preferred by officers. </w:t>
      </w:r>
    </w:p>
    <w:p w14:paraId="4BC79074" w14:textId="77777777" w:rsidR="000F0A9D" w:rsidRPr="00BC5190" w:rsidRDefault="000F0A9D" w:rsidP="000F0A9D">
      <w:pPr>
        <w:rPr>
          <w:rFonts w:ascii="Arial" w:hAnsi="Arial" w:cs="Arial"/>
          <w:b/>
          <w:bCs/>
          <w:sz w:val="28"/>
          <w:szCs w:val="28"/>
        </w:rPr>
      </w:pPr>
      <w:r w:rsidRPr="00BC5190">
        <w:rPr>
          <w:rFonts w:ascii="Arial" w:hAnsi="Arial" w:cs="Arial"/>
          <w:bCs/>
          <w:i/>
          <w:iCs/>
          <w:sz w:val="28"/>
          <w:szCs w:val="28"/>
          <w:u w:val="single"/>
        </w:rPr>
        <w:t xml:space="preserve">Option 3- </w:t>
      </w:r>
      <w:r w:rsidRPr="00BC5190">
        <w:rPr>
          <w:rFonts w:ascii="Arial" w:hAnsi="Arial" w:cs="Arial"/>
          <w:b/>
          <w:sz w:val="28"/>
          <w:szCs w:val="28"/>
        </w:rPr>
        <w:t xml:space="preserve"> establish a </w:t>
      </w:r>
      <w:r w:rsidRPr="00BC5190">
        <w:rPr>
          <w:rFonts w:ascii="Arial" w:hAnsi="Arial" w:cs="Arial"/>
          <w:b/>
          <w:bCs/>
          <w:sz w:val="28"/>
          <w:szCs w:val="28"/>
        </w:rPr>
        <w:t>16 place Cognition and Learning LSC for pupils aged 11-16 at Ysgol Gymraeg Ystalyfera Bro Dur</w:t>
      </w:r>
    </w:p>
    <w:p w14:paraId="41FD9EB6" w14:textId="77777777" w:rsidR="000F0A9D" w:rsidRPr="00BC5190" w:rsidRDefault="000F0A9D" w:rsidP="000F0A9D">
      <w:pPr>
        <w:rPr>
          <w:rFonts w:ascii="Arial" w:hAnsi="Arial" w:cs="Arial"/>
          <w:bCs/>
          <w:sz w:val="28"/>
          <w:szCs w:val="28"/>
        </w:rPr>
      </w:pPr>
      <w:r w:rsidRPr="00BC5190">
        <w:rPr>
          <w:rFonts w:ascii="Arial" w:hAnsi="Arial" w:cs="Arial"/>
          <w:bCs/>
          <w:sz w:val="28"/>
          <w:szCs w:val="28"/>
        </w:rPr>
        <w:t xml:space="preserve">Ysgol Gymraeg Ystalyfera Bro Dur has been identified as a suitable location for the provision for secondary aged pupils for </w:t>
      </w:r>
      <w:proofErr w:type="gramStart"/>
      <w:r w:rsidRPr="00BC5190">
        <w:rPr>
          <w:rFonts w:ascii="Arial" w:hAnsi="Arial" w:cs="Arial"/>
          <w:bCs/>
          <w:sz w:val="28"/>
          <w:szCs w:val="28"/>
        </w:rPr>
        <w:t>a number of</w:t>
      </w:r>
      <w:proofErr w:type="gramEnd"/>
      <w:r w:rsidRPr="00BC5190">
        <w:rPr>
          <w:rFonts w:ascii="Arial" w:hAnsi="Arial" w:cs="Arial"/>
          <w:bCs/>
          <w:sz w:val="28"/>
          <w:szCs w:val="28"/>
        </w:rPr>
        <w:t xml:space="preserve"> clearly identified reasons.</w:t>
      </w:r>
    </w:p>
    <w:p w14:paraId="39BE8D86" w14:textId="20C8A90A" w:rsidR="000F0A9D" w:rsidRPr="00BC5190" w:rsidRDefault="000F0A9D" w:rsidP="000F0A9D">
      <w:pPr>
        <w:rPr>
          <w:rFonts w:ascii="Arial" w:hAnsi="Arial" w:cs="Arial"/>
          <w:b/>
          <w:sz w:val="28"/>
          <w:szCs w:val="28"/>
        </w:rPr>
      </w:pPr>
      <w:r w:rsidRPr="00BC5190">
        <w:rPr>
          <w:rFonts w:ascii="Arial" w:hAnsi="Arial" w:cs="Arial"/>
          <w:bCs/>
          <w:sz w:val="28"/>
          <w:szCs w:val="28"/>
        </w:rPr>
        <w:t xml:space="preserve">The school has sufficient space to accommodate an LSC within </w:t>
      </w:r>
      <w:r w:rsidR="003A499A" w:rsidRPr="00BC5190">
        <w:rPr>
          <w:rFonts w:ascii="Arial" w:hAnsi="Arial" w:cs="Arial"/>
          <w:bCs/>
          <w:sz w:val="28"/>
          <w:szCs w:val="28"/>
        </w:rPr>
        <w:t>its</w:t>
      </w:r>
      <w:r w:rsidRPr="00BC5190">
        <w:rPr>
          <w:rFonts w:ascii="Arial" w:hAnsi="Arial" w:cs="Arial"/>
          <w:bCs/>
          <w:sz w:val="28"/>
          <w:szCs w:val="28"/>
        </w:rPr>
        <w:t xml:space="preserve"> current buildings. Pupils within the LSC would be able to access Welsh-medium mainstream lessons and activities when appropriate and there would be a seamless progression for pupils who meet the entry criteria from the proposed Welsh-medium primary LSC provision in YGG Trebannws to Welsh-medium secondary LSC provision in Ysgol Gymraeg Ystalyfera Bro Dur.</w:t>
      </w:r>
    </w:p>
    <w:p w14:paraId="5E482C9D" w14:textId="77777777" w:rsidR="000F0A9D" w:rsidRPr="00BC5190" w:rsidRDefault="000F0A9D" w:rsidP="000F0A9D">
      <w:pPr>
        <w:rPr>
          <w:rFonts w:ascii="Arial" w:hAnsi="Arial" w:cs="Arial"/>
          <w:b/>
          <w:sz w:val="28"/>
          <w:szCs w:val="28"/>
        </w:rPr>
      </w:pPr>
      <w:r w:rsidRPr="00BC5190">
        <w:rPr>
          <w:rFonts w:ascii="Arial" w:hAnsi="Arial" w:cs="Arial"/>
          <w:b/>
          <w:sz w:val="28"/>
          <w:szCs w:val="28"/>
        </w:rPr>
        <w:t>This option is preferred by officers.</w:t>
      </w:r>
    </w:p>
    <w:p w14:paraId="11E46232" w14:textId="77777777" w:rsidR="000F0A9D" w:rsidRPr="00BC5190" w:rsidRDefault="000F0A9D" w:rsidP="000F0A9D">
      <w:pPr>
        <w:spacing w:after="0"/>
        <w:rPr>
          <w:rFonts w:ascii="Arial" w:hAnsi="Arial" w:cs="Arial"/>
          <w:sz w:val="28"/>
          <w:szCs w:val="28"/>
        </w:rPr>
      </w:pPr>
    </w:p>
    <w:p w14:paraId="0197E5DE" w14:textId="77777777" w:rsidR="000F0A9D" w:rsidRPr="00BC5190" w:rsidRDefault="000F0A9D" w:rsidP="000F0A9D">
      <w:pPr>
        <w:pStyle w:val="ListParagraph"/>
        <w:numPr>
          <w:ilvl w:val="1"/>
          <w:numId w:val="41"/>
        </w:numPr>
        <w:spacing w:after="160"/>
        <w:ind w:left="284" w:hanging="284"/>
        <w:rPr>
          <w:rFonts w:ascii="Arial" w:hAnsi="Arial" w:cs="Arial"/>
          <w:b/>
          <w:bCs/>
          <w:sz w:val="28"/>
          <w:szCs w:val="28"/>
        </w:rPr>
      </w:pPr>
      <w:r w:rsidRPr="00BC5190">
        <w:rPr>
          <w:rFonts w:ascii="Arial" w:hAnsi="Arial" w:cs="Arial"/>
          <w:b/>
          <w:bCs/>
          <w:sz w:val="28"/>
          <w:szCs w:val="28"/>
        </w:rPr>
        <w:t>Increase the number of pupil places at Ysgol Maes Y Coed by an additional 40 places with effect from April 2028</w:t>
      </w:r>
    </w:p>
    <w:p w14:paraId="3B5A36FD" w14:textId="77777777" w:rsidR="000F0A9D" w:rsidRPr="00BC5190" w:rsidRDefault="000F0A9D" w:rsidP="000F0A9D">
      <w:pPr>
        <w:rPr>
          <w:rFonts w:ascii="Arial" w:eastAsia="Calibri" w:hAnsi="Arial" w:cs="Arial"/>
          <w:b/>
          <w:sz w:val="28"/>
          <w:szCs w:val="28"/>
        </w:rPr>
      </w:pPr>
      <w:r w:rsidRPr="00BC5190">
        <w:rPr>
          <w:rFonts w:ascii="Arial" w:hAnsi="Arial" w:cs="Arial"/>
          <w:i/>
          <w:iCs/>
          <w:sz w:val="28"/>
          <w:szCs w:val="28"/>
          <w:u w:val="single"/>
        </w:rPr>
        <w:t>Option 1-</w:t>
      </w:r>
      <w:r w:rsidRPr="00BC5190">
        <w:rPr>
          <w:rFonts w:ascii="Arial" w:eastAsia="Calibri" w:hAnsi="Arial" w:cs="Arial"/>
          <w:b/>
          <w:sz w:val="28"/>
          <w:szCs w:val="28"/>
        </w:rPr>
        <w:t xml:space="preserve"> status quo, maintain existing provision in Neath Port Talbot</w:t>
      </w:r>
    </w:p>
    <w:p w14:paraId="0EFC4A60" w14:textId="77777777" w:rsidR="000F0A9D" w:rsidRPr="00BC5190" w:rsidRDefault="000F0A9D" w:rsidP="000F0A9D">
      <w:pPr>
        <w:jc w:val="both"/>
        <w:rPr>
          <w:rFonts w:ascii="Arial" w:hAnsi="Arial" w:cs="Arial"/>
          <w:sz w:val="28"/>
          <w:szCs w:val="28"/>
        </w:rPr>
      </w:pPr>
      <w:r w:rsidRPr="00BC5190">
        <w:rPr>
          <w:rFonts w:ascii="Arial" w:hAnsi="Arial" w:cs="Arial"/>
          <w:sz w:val="28"/>
          <w:szCs w:val="28"/>
        </w:rPr>
        <w:t>Maintaining the current level of provision at Ysgol Maes Y Coed will mean that the requirement to fund specialist ‘out-of-county’ placement of pupils who could otherwise be provided for locally, will continue.  This does not represent efficient use of public money, neither will it positively impact on the social benefit outcomes for pupils.</w:t>
      </w:r>
    </w:p>
    <w:p w14:paraId="7FBE083B" w14:textId="77777777" w:rsidR="000F0A9D" w:rsidRPr="00BC5190" w:rsidRDefault="000F0A9D" w:rsidP="000F0A9D">
      <w:pPr>
        <w:jc w:val="both"/>
        <w:rPr>
          <w:rFonts w:ascii="Arial" w:hAnsi="Arial" w:cs="Arial"/>
          <w:sz w:val="28"/>
          <w:szCs w:val="28"/>
        </w:rPr>
      </w:pPr>
      <w:r w:rsidRPr="00BC5190">
        <w:rPr>
          <w:rFonts w:ascii="Arial" w:hAnsi="Arial" w:cs="Arial"/>
          <w:sz w:val="28"/>
          <w:szCs w:val="28"/>
        </w:rPr>
        <w:t>This option is not preferred by officers.</w:t>
      </w:r>
    </w:p>
    <w:p w14:paraId="384ECAF3" w14:textId="77777777" w:rsidR="000F0A9D" w:rsidRPr="00BC5190" w:rsidRDefault="000F0A9D" w:rsidP="000F0A9D">
      <w:pPr>
        <w:jc w:val="both"/>
        <w:rPr>
          <w:rFonts w:ascii="Arial" w:hAnsi="Arial" w:cs="Arial"/>
          <w:b/>
          <w:bCs/>
          <w:sz w:val="28"/>
          <w:szCs w:val="28"/>
        </w:rPr>
      </w:pPr>
      <w:r w:rsidRPr="00BC5190">
        <w:rPr>
          <w:rFonts w:ascii="Arial" w:hAnsi="Arial" w:cs="Arial"/>
          <w:i/>
          <w:iCs/>
          <w:sz w:val="28"/>
          <w:szCs w:val="28"/>
          <w:u w:val="single"/>
        </w:rPr>
        <w:t xml:space="preserve">Option 2- </w:t>
      </w:r>
      <w:r w:rsidRPr="00BC5190">
        <w:rPr>
          <w:rFonts w:ascii="Arial" w:hAnsi="Arial" w:cs="Arial"/>
          <w:b/>
          <w:bCs/>
          <w:sz w:val="28"/>
          <w:szCs w:val="28"/>
        </w:rPr>
        <w:t>Increase the number of pupil places at Ysgol Maes Y Coed by an additional 40</w:t>
      </w:r>
    </w:p>
    <w:p w14:paraId="41CCAE82" w14:textId="77777777" w:rsidR="000F0A9D" w:rsidRPr="00BC5190" w:rsidRDefault="000F0A9D" w:rsidP="000F0A9D">
      <w:pPr>
        <w:jc w:val="both"/>
        <w:rPr>
          <w:rFonts w:ascii="Arial" w:hAnsi="Arial" w:cs="Arial"/>
          <w:b/>
          <w:bCs/>
          <w:sz w:val="28"/>
          <w:szCs w:val="28"/>
        </w:rPr>
      </w:pPr>
      <w:r w:rsidRPr="00BC5190">
        <w:rPr>
          <w:rFonts w:ascii="Arial" w:hAnsi="Arial" w:cs="Arial"/>
          <w:sz w:val="28"/>
          <w:szCs w:val="28"/>
        </w:rPr>
        <w:lastRenderedPageBreak/>
        <w:t xml:space="preserve">Increasing the pupil numbers at Ysgol Maes Y Coed will enable children, who would otherwise need to be educated in high cost placements outside the county borough, to receive their specialist support locally.  This option provides for annual cost benefits for the Council.  Together with the financial savings, the pupils will benefit from the teaching expertise that exists at Ysgol Maes Y Coed.  An extended provision will have long-term social benefits for those pupils who would be maintained in their local communities </w:t>
      </w:r>
      <w:proofErr w:type="gramStart"/>
      <w:r w:rsidRPr="00BC5190">
        <w:rPr>
          <w:rFonts w:ascii="Arial" w:hAnsi="Arial" w:cs="Arial"/>
          <w:sz w:val="28"/>
          <w:szCs w:val="28"/>
        </w:rPr>
        <w:t>as a result of</w:t>
      </w:r>
      <w:proofErr w:type="gramEnd"/>
      <w:r w:rsidRPr="00BC5190">
        <w:rPr>
          <w:rFonts w:ascii="Arial" w:hAnsi="Arial" w:cs="Arial"/>
          <w:sz w:val="28"/>
          <w:szCs w:val="28"/>
        </w:rPr>
        <w:t xml:space="preserve"> receiving their education within the county borough.</w:t>
      </w:r>
      <w:r w:rsidRPr="00BC5190">
        <w:rPr>
          <w:rFonts w:ascii="Arial" w:hAnsi="Arial" w:cs="Arial"/>
          <w:b/>
          <w:bCs/>
          <w:sz w:val="28"/>
          <w:szCs w:val="28"/>
        </w:rPr>
        <w:t xml:space="preserve"> </w:t>
      </w:r>
    </w:p>
    <w:p w14:paraId="644F9015" w14:textId="77777777" w:rsidR="000F0A9D" w:rsidRPr="00BC5190" w:rsidRDefault="000F0A9D" w:rsidP="000F0A9D">
      <w:pPr>
        <w:jc w:val="both"/>
        <w:rPr>
          <w:rFonts w:ascii="Arial" w:hAnsi="Arial" w:cs="Arial"/>
          <w:b/>
          <w:bCs/>
          <w:sz w:val="28"/>
          <w:szCs w:val="28"/>
        </w:rPr>
      </w:pPr>
      <w:r w:rsidRPr="00BC5190">
        <w:rPr>
          <w:rFonts w:ascii="Arial" w:hAnsi="Arial" w:cs="Arial"/>
          <w:b/>
          <w:bCs/>
          <w:sz w:val="28"/>
          <w:szCs w:val="28"/>
        </w:rPr>
        <w:t>This option is preferred by officers.</w:t>
      </w:r>
    </w:p>
    <w:p w14:paraId="5B57742E" w14:textId="77777777" w:rsidR="000F0A9D" w:rsidRPr="00BC5190" w:rsidRDefault="000F0A9D" w:rsidP="000F0A9D">
      <w:pPr>
        <w:pStyle w:val="ListParagraph"/>
        <w:numPr>
          <w:ilvl w:val="1"/>
          <w:numId w:val="41"/>
        </w:numPr>
        <w:spacing w:after="160"/>
        <w:rPr>
          <w:rFonts w:ascii="Arial" w:hAnsi="Arial" w:cs="Arial"/>
          <w:b/>
          <w:bCs/>
          <w:sz w:val="28"/>
          <w:szCs w:val="28"/>
        </w:rPr>
      </w:pPr>
      <w:r w:rsidRPr="00BC5190">
        <w:rPr>
          <w:rFonts w:ascii="Arial" w:hAnsi="Arial" w:cs="Arial"/>
          <w:b/>
          <w:bCs/>
          <w:sz w:val="28"/>
          <w:szCs w:val="28"/>
        </w:rPr>
        <w:t>Change the current Pupil Inclusion Centre in Awel y Mor Primary to a permanent place primary Behavioural, Emotional and Social needs LSC with effect from September 2026</w:t>
      </w:r>
    </w:p>
    <w:p w14:paraId="451100E5" w14:textId="77777777" w:rsidR="000F0A9D" w:rsidRPr="00BC5190" w:rsidRDefault="000F0A9D" w:rsidP="000F0A9D">
      <w:pPr>
        <w:rPr>
          <w:rFonts w:ascii="Arial" w:eastAsia="Calibri" w:hAnsi="Arial" w:cs="Arial"/>
          <w:b/>
          <w:sz w:val="28"/>
          <w:szCs w:val="28"/>
        </w:rPr>
      </w:pPr>
      <w:r w:rsidRPr="00BC5190">
        <w:rPr>
          <w:rFonts w:ascii="Arial" w:hAnsi="Arial" w:cs="Arial"/>
          <w:i/>
          <w:iCs/>
          <w:sz w:val="28"/>
          <w:szCs w:val="28"/>
          <w:u w:val="single"/>
        </w:rPr>
        <w:t>Option 1-</w:t>
      </w:r>
      <w:r w:rsidRPr="00BC5190">
        <w:rPr>
          <w:rFonts w:ascii="Arial" w:eastAsia="Calibri" w:hAnsi="Arial" w:cs="Arial"/>
          <w:b/>
          <w:sz w:val="28"/>
          <w:szCs w:val="28"/>
        </w:rPr>
        <w:t xml:space="preserve"> status quo, maintain existing provision in Neath Port Talbot</w:t>
      </w:r>
    </w:p>
    <w:p w14:paraId="385C3885" w14:textId="77777777" w:rsidR="000F0A9D" w:rsidRPr="00BC5190" w:rsidRDefault="000F0A9D" w:rsidP="000F0A9D">
      <w:pPr>
        <w:rPr>
          <w:rFonts w:ascii="Arial" w:hAnsi="Arial" w:cs="Arial"/>
          <w:sz w:val="28"/>
          <w:szCs w:val="28"/>
        </w:rPr>
      </w:pPr>
      <w:r w:rsidRPr="00BC5190">
        <w:rPr>
          <w:rFonts w:ascii="Arial" w:hAnsi="Arial" w:cs="Arial"/>
          <w:sz w:val="28"/>
          <w:szCs w:val="28"/>
        </w:rPr>
        <w:t xml:space="preserve">Nearly all full time specialist provisions continue to be at full capacity within the Local Authority. Through a robust tracking and monitoring system, Local Authority data indicates that there are pressures in relation to specialist planned places which will continue into the academic year 2025/2026. </w:t>
      </w:r>
    </w:p>
    <w:p w14:paraId="44F10C4D" w14:textId="77777777" w:rsidR="000F0A9D" w:rsidRPr="00BC5190" w:rsidRDefault="000F0A9D" w:rsidP="000F0A9D">
      <w:pPr>
        <w:rPr>
          <w:rFonts w:ascii="Arial" w:hAnsi="Arial" w:cs="Arial"/>
          <w:sz w:val="28"/>
          <w:szCs w:val="28"/>
        </w:rPr>
      </w:pPr>
      <w:r w:rsidRPr="00BC5190">
        <w:rPr>
          <w:rFonts w:ascii="Arial" w:hAnsi="Arial" w:cs="Arial"/>
          <w:sz w:val="28"/>
          <w:szCs w:val="28"/>
        </w:rPr>
        <w:t>Maintaining the status quo will not address the significant pressure on permanent/ long term places.</w:t>
      </w:r>
    </w:p>
    <w:p w14:paraId="6E71B279" w14:textId="77777777" w:rsidR="000F0A9D" w:rsidRPr="00BC5190" w:rsidRDefault="000F0A9D" w:rsidP="000F0A9D">
      <w:pPr>
        <w:jc w:val="both"/>
        <w:rPr>
          <w:rFonts w:ascii="Arial" w:hAnsi="Arial" w:cs="Arial"/>
          <w:sz w:val="28"/>
          <w:szCs w:val="28"/>
        </w:rPr>
      </w:pPr>
      <w:r w:rsidRPr="00BC5190">
        <w:rPr>
          <w:rFonts w:ascii="Arial" w:hAnsi="Arial" w:cs="Arial"/>
          <w:sz w:val="28"/>
          <w:szCs w:val="28"/>
        </w:rPr>
        <w:t>This option is not preferred by officers.</w:t>
      </w:r>
    </w:p>
    <w:p w14:paraId="1AD8B742" w14:textId="77777777" w:rsidR="000F0A9D" w:rsidRPr="00BC5190" w:rsidRDefault="000F0A9D" w:rsidP="000F0A9D">
      <w:pPr>
        <w:rPr>
          <w:rFonts w:ascii="Arial" w:hAnsi="Arial" w:cs="Arial"/>
          <w:b/>
          <w:bCs/>
          <w:sz w:val="28"/>
          <w:szCs w:val="28"/>
        </w:rPr>
      </w:pPr>
      <w:r w:rsidRPr="00BC5190">
        <w:rPr>
          <w:rFonts w:ascii="Arial" w:hAnsi="Arial" w:cs="Arial"/>
          <w:i/>
          <w:iCs/>
          <w:sz w:val="28"/>
          <w:szCs w:val="28"/>
          <w:u w:val="single"/>
        </w:rPr>
        <w:t xml:space="preserve">Option 2- </w:t>
      </w:r>
      <w:r w:rsidRPr="00BC5190">
        <w:rPr>
          <w:rFonts w:ascii="Arial" w:hAnsi="Arial" w:cs="Arial"/>
          <w:b/>
          <w:bCs/>
          <w:sz w:val="28"/>
          <w:szCs w:val="28"/>
        </w:rPr>
        <w:t>Change the current Pupil Inclusion Centre (PIC) in Awel y Mor Primary to a permanent place primary Behavioural, Emotional and Social Development (BESD) needs LSC</w:t>
      </w:r>
    </w:p>
    <w:p w14:paraId="06FB16A7" w14:textId="77777777" w:rsidR="000F0A9D" w:rsidRPr="00BC5190" w:rsidRDefault="000F0A9D" w:rsidP="000F0A9D">
      <w:pPr>
        <w:rPr>
          <w:rFonts w:ascii="Arial" w:hAnsi="Arial" w:cs="Arial"/>
          <w:sz w:val="28"/>
          <w:szCs w:val="28"/>
        </w:rPr>
      </w:pPr>
      <w:proofErr w:type="gramStart"/>
      <w:r w:rsidRPr="00BC5190">
        <w:rPr>
          <w:rFonts w:ascii="Arial" w:hAnsi="Arial" w:cs="Arial"/>
          <w:sz w:val="28"/>
          <w:szCs w:val="28"/>
        </w:rPr>
        <w:t>The majority of</w:t>
      </w:r>
      <w:proofErr w:type="gramEnd"/>
      <w:r w:rsidRPr="00BC5190">
        <w:rPr>
          <w:rFonts w:ascii="Arial" w:hAnsi="Arial" w:cs="Arial"/>
          <w:sz w:val="28"/>
          <w:szCs w:val="28"/>
        </w:rPr>
        <w:t xml:space="preserve"> pupils being monitored for specialist provision are currently within mainstream settings and are in receipt of a high level of Teaching Assistant (TA) support. This can result in significant budget pressures. </w:t>
      </w:r>
    </w:p>
    <w:p w14:paraId="69A0B691" w14:textId="06F75B00" w:rsidR="000F0A9D" w:rsidRPr="00BC5190" w:rsidRDefault="000F0A9D" w:rsidP="000F0A9D">
      <w:pPr>
        <w:rPr>
          <w:rFonts w:ascii="Arial" w:hAnsi="Arial" w:cs="Arial"/>
          <w:sz w:val="28"/>
          <w:szCs w:val="28"/>
        </w:rPr>
      </w:pPr>
      <w:r w:rsidRPr="00BC5190">
        <w:rPr>
          <w:rFonts w:ascii="Arial" w:hAnsi="Arial" w:cs="Arial"/>
          <w:sz w:val="28"/>
          <w:szCs w:val="28"/>
        </w:rPr>
        <w:t xml:space="preserve">Changing the current </w:t>
      </w:r>
      <w:r w:rsidR="003A499A" w:rsidRPr="00BC5190">
        <w:rPr>
          <w:rFonts w:ascii="Arial" w:hAnsi="Arial" w:cs="Arial"/>
          <w:sz w:val="28"/>
          <w:szCs w:val="28"/>
        </w:rPr>
        <w:t>PIC in</w:t>
      </w:r>
      <w:r w:rsidRPr="00BC5190">
        <w:rPr>
          <w:rFonts w:ascii="Arial" w:hAnsi="Arial" w:cs="Arial"/>
          <w:sz w:val="28"/>
          <w:szCs w:val="28"/>
        </w:rPr>
        <w:t xml:space="preserve"> Awel y Mor Primary to a permanent place primary BESD needs LSC would reduce the pressure on long term places within the Local Authority.</w:t>
      </w:r>
    </w:p>
    <w:p w14:paraId="5588D7D4" w14:textId="77777777" w:rsidR="000F0A9D" w:rsidRPr="00BC5190" w:rsidRDefault="000F0A9D" w:rsidP="000F0A9D">
      <w:pPr>
        <w:tabs>
          <w:tab w:val="left" w:pos="0"/>
        </w:tabs>
        <w:spacing w:after="0"/>
        <w:rPr>
          <w:rFonts w:ascii="Arial" w:hAnsi="Arial" w:cs="Arial"/>
          <w:sz w:val="28"/>
          <w:szCs w:val="28"/>
        </w:rPr>
      </w:pPr>
      <w:r w:rsidRPr="00BC5190">
        <w:rPr>
          <w:rFonts w:ascii="Arial" w:hAnsi="Arial" w:cs="Arial"/>
          <w:sz w:val="28"/>
          <w:szCs w:val="28"/>
        </w:rPr>
        <w:t xml:space="preserve">Awel y Mor Primary School has been identified as a suitable location for a long term LSC provision for primary aged pupils with BESD needs for a number of </w:t>
      </w:r>
      <w:r w:rsidRPr="00BC5190">
        <w:rPr>
          <w:rFonts w:ascii="Arial" w:hAnsi="Arial" w:cs="Arial"/>
          <w:sz w:val="28"/>
          <w:szCs w:val="28"/>
        </w:rPr>
        <w:lastRenderedPageBreak/>
        <w:t>clearly identified reasons including the experience and expertise that can be provided by the staff currently managing the PIC, the nurturing and supportive ethos within the school and the effective links developed with a wide range of partners.</w:t>
      </w:r>
    </w:p>
    <w:p w14:paraId="7DCCC338" w14:textId="77777777" w:rsidR="000F0A9D" w:rsidRPr="00BC5190" w:rsidRDefault="000F0A9D" w:rsidP="000F0A9D">
      <w:pPr>
        <w:tabs>
          <w:tab w:val="left" w:pos="0"/>
        </w:tabs>
        <w:spacing w:after="0"/>
        <w:rPr>
          <w:rFonts w:ascii="Arial" w:hAnsi="Arial" w:cs="Arial"/>
          <w:sz w:val="28"/>
          <w:szCs w:val="28"/>
        </w:rPr>
      </w:pPr>
    </w:p>
    <w:p w14:paraId="336A2811" w14:textId="77777777" w:rsidR="000F0A9D" w:rsidRDefault="000F0A9D" w:rsidP="000F0A9D">
      <w:pPr>
        <w:rPr>
          <w:rFonts w:ascii="Arial" w:hAnsi="Arial" w:cs="Arial"/>
          <w:b/>
          <w:bCs/>
          <w:sz w:val="28"/>
          <w:szCs w:val="28"/>
        </w:rPr>
      </w:pPr>
      <w:r w:rsidRPr="00BC5190">
        <w:rPr>
          <w:rFonts w:ascii="Arial" w:hAnsi="Arial" w:cs="Arial"/>
          <w:b/>
          <w:bCs/>
          <w:sz w:val="28"/>
          <w:szCs w:val="28"/>
        </w:rPr>
        <w:t>This option is preferred by officers.</w:t>
      </w:r>
    </w:p>
    <w:p w14:paraId="19F5FF28" w14:textId="77777777" w:rsidR="00A72168" w:rsidRPr="00BC5190" w:rsidRDefault="00A72168" w:rsidP="000F0A9D">
      <w:pPr>
        <w:rPr>
          <w:rFonts w:ascii="Arial" w:hAnsi="Arial" w:cs="Arial"/>
          <w:b/>
          <w:bCs/>
          <w:sz w:val="28"/>
          <w:szCs w:val="28"/>
        </w:rPr>
      </w:pPr>
    </w:p>
    <w:p w14:paraId="6CAFD53D" w14:textId="29AE2409" w:rsidR="000E313F" w:rsidRPr="00BC5190" w:rsidRDefault="000E313F" w:rsidP="002D52FB">
      <w:pPr>
        <w:spacing w:after="0" w:line="240" w:lineRule="auto"/>
        <w:rPr>
          <w:rFonts w:ascii="Arial" w:hAnsi="Arial" w:cs="Arial"/>
          <w:sz w:val="28"/>
          <w:szCs w:val="28"/>
        </w:rPr>
      </w:pPr>
    </w:p>
    <w:p w14:paraId="1D6B28F7" w14:textId="77777777" w:rsidR="00A72168" w:rsidRPr="00A72168" w:rsidRDefault="00A72168" w:rsidP="00A72168">
      <w:pPr>
        <w:rPr>
          <w:rFonts w:ascii="Arial" w:hAnsi="Arial" w:cs="Arial"/>
          <w:b/>
          <w:sz w:val="32"/>
          <w:szCs w:val="32"/>
        </w:rPr>
      </w:pPr>
      <w:r w:rsidRPr="00A72168">
        <w:rPr>
          <w:rFonts w:ascii="Arial" w:hAnsi="Arial" w:cs="Arial"/>
          <w:b/>
          <w:sz w:val="32"/>
          <w:szCs w:val="32"/>
        </w:rPr>
        <w:t>The quality of the school building and accommodation</w:t>
      </w:r>
    </w:p>
    <w:p w14:paraId="3094806B" w14:textId="7C211D3A" w:rsidR="002D52FB" w:rsidRPr="00BC5190" w:rsidRDefault="002D52FB" w:rsidP="00A17609">
      <w:pPr>
        <w:tabs>
          <w:tab w:val="left" w:pos="0"/>
        </w:tabs>
        <w:autoSpaceDE w:val="0"/>
        <w:autoSpaceDN w:val="0"/>
        <w:adjustRightInd w:val="0"/>
        <w:spacing w:after="0" w:line="240" w:lineRule="auto"/>
        <w:rPr>
          <w:rFonts w:ascii="Arial" w:eastAsia="Calibri" w:hAnsi="Arial" w:cs="Arial"/>
          <w:b/>
          <w:sz w:val="28"/>
          <w:szCs w:val="28"/>
        </w:rPr>
      </w:pPr>
    </w:p>
    <w:p w14:paraId="2D853AED" w14:textId="26727149" w:rsidR="006A0E52" w:rsidRPr="00BC5190" w:rsidRDefault="003A499A" w:rsidP="006A0E52">
      <w:pPr>
        <w:spacing w:after="0" w:line="240" w:lineRule="auto"/>
        <w:rPr>
          <w:rFonts w:ascii="Arial" w:hAnsi="Arial" w:cs="Arial"/>
          <w:sz w:val="28"/>
          <w:szCs w:val="28"/>
        </w:rPr>
      </w:pPr>
      <w:r w:rsidRPr="00BC5190">
        <w:rPr>
          <w:rFonts w:ascii="Arial" w:hAnsi="Arial" w:cs="Arial"/>
          <w:sz w:val="28"/>
          <w:szCs w:val="28"/>
        </w:rPr>
        <w:t>Overall,</w:t>
      </w:r>
      <w:r w:rsidR="006A0E52" w:rsidRPr="00BC5190">
        <w:rPr>
          <w:rFonts w:ascii="Arial" w:hAnsi="Arial" w:cs="Arial"/>
          <w:sz w:val="28"/>
          <w:szCs w:val="28"/>
        </w:rPr>
        <w:t xml:space="preserve"> the school</w:t>
      </w:r>
      <w:r w:rsidR="001B6F29" w:rsidRPr="00BC5190">
        <w:rPr>
          <w:rFonts w:ascii="Arial" w:hAnsi="Arial" w:cs="Arial"/>
          <w:sz w:val="28"/>
          <w:szCs w:val="28"/>
        </w:rPr>
        <w:t xml:space="preserve">s are </w:t>
      </w:r>
      <w:r w:rsidR="006A0E52" w:rsidRPr="00BC5190">
        <w:rPr>
          <w:rFonts w:ascii="Arial" w:hAnsi="Arial" w:cs="Arial"/>
          <w:sz w:val="28"/>
          <w:szCs w:val="28"/>
        </w:rPr>
        <w:t xml:space="preserve">graded </w:t>
      </w:r>
      <w:r w:rsidR="001B6F29" w:rsidRPr="00BC5190">
        <w:rPr>
          <w:rFonts w:ascii="Arial" w:hAnsi="Arial" w:cs="Arial"/>
          <w:sz w:val="28"/>
          <w:szCs w:val="28"/>
        </w:rPr>
        <w:t>as follows</w:t>
      </w:r>
    </w:p>
    <w:p w14:paraId="6B326478" w14:textId="77777777" w:rsidR="006B0CDD" w:rsidRPr="00BC5190" w:rsidRDefault="006B0CDD" w:rsidP="006B0CDD">
      <w:pPr>
        <w:tabs>
          <w:tab w:val="left" w:pos="0"/>
        </w:tabs>
        <w:autoSpaceDE w:val="0"/>
        <w:autoSpaceDN w:val="0"/>
        <w:adjustRightInd w:val="0"/>
        <w:spacing w:after="0" w:line="240" w:lineRule="auto"/>
        <w:rPr>
          <w:rFonts w:ascii="Arial" w:hAnsi="Arial" w:cs="Arial"/>
          <w:bCs/>
          <w:iCs/>
          <w:sz w:val="28"/>
          <w:szCs w:val="28"/>
        </w:rPr>
      </w:pPr>
    </w:p>
    <w:p w14:paraId="090D571E" w14:textId="2E10759D" w:rsidR="006B0CDD" w:rsidRPr="00BC5190" w:rsidRDefault="001B6F29" w:rsidP="006B0CDD">
      <w:pPr>
        <w:tabs>
          <w:tab w:val="left" w:pos="0"/>
        </w:tabs>
        <w:autoSpaceDE w:val="0"/>
        <w:autoSpaceDN w:val="0"/>
        <w:adjustRightInd w:val="0"/>
        <w:spacing w:after="0" w:line="240" w:lineRule="auto"/>
        <w:rPr>
          <w:rFonts w:ascii="Arial" w:hAnsi="Arial" w:cs="Arial"/>
          <w:sz w:val="28"/>
          <w:szCs w:val="28"/>
        </w:rPr>
      </w:pPr>
      <w:r w:rsidRPr="00BC5190">
        <w:rPr>
          <w:rFonts w:ascii="Arial" w:hAnsi="Arial" w:cs="Arial"/>
          <w:sz w:val="28"/>
          <w:szCs w:val="28"/>
        </w:rPr>
        <w:t>YGG Trebannws- Category B</w:t>
      </w:r>
    </w:p>
    <w:p w14:paraId="4CDC6CD4" w14:textId="7662E90A" w:rsidR="001B6F29" w:rsidRPr="00BC5190" w:rsidRDefault="001B6F29" w:rsidP="006B0CDD">
      <w:pPr>
        <w:tabs>
          <w:tab w:val="left" w:pos="0"/>
        </w:tabs>
        <w:autoSpaceDE w:val="0"/>
        <w:autoSpaceDN w:val="0"/>
        <w:adjustRightInd w:val="0"/>
        <w:spacing w:after="0" w:line="240" w:lineRule="auto"/>
        <w:rPr>
          <w:rFonts w:ascii="Arial" w:hAnsi="Arial" w:cs="Arial"/>
          <w:sz w:val="28"/>
          <w:szCs w:val="28"/>
        </w:rPr>
      </w:pPr>
      <w:r w:rsidRPr="00BC5190">
        <w:rPr>
          <w:rFonts w:ascii="Arial" w:hAnsi="Arial" w:cs="Arial"/>
          <w:sz w:val="28"/>
          <w:szCs w:val="28"/>
        </w:rPr>
        <w:t>Ysgol Gymraeg Ystalyfera Bro Dur- Category A</w:t>
      </w:r>
    </w:p>
    <w:p w14:paraId="5A01AAD2" w14:textId="03FF269B" w:rsidR="001B6F29" w:rsidRPr="00BC5190" w:rsidRDefault="001B6F29" w:rsidP="006B0CDD">
      <w:pPr>
        <w:tabs>
          <w:tab w:val="left" w:pos="0"/>
        </w:tabs>
        <w:autoSpaceDE w:val="0"/>
        <w:autoSpaceDN w:val="0"/>
        <w:adjustRightInd w:val="0"/>
        <w:spacing w:after="0" w:line="240" w:lineRule="auto"/>
        <w:rPr>
          <w:rFonts w:ascii="Arial" w:hAnsi="Arial" w:cs="Arial"/>
          <w:sz w:val="28"/>
          <w:szCs w:val="28"/>
        </w:rPr>
      </w:pPr>
      <w:r w:rsidRPr="00BC5190">
        <w:rPr>
          <w:rFonts w:ascii="Arial" w:hAnsi="Arial" w:cs="Arial"/>
          <w:sz w:val="28"/>
          <w:szCs w:val="28"/>
        </w:rPr>
        <w:t>Ysgol Maes y Coed- Category A</w:t>
      </w:r>
    </w:p>
    <w:p w14:paraId="3D0E4841" w14:textId="673554B2" w:rsidR="001B6F29" w:rsidRPr="00BC5190" w:rsidRDefault="001B6F29" w:rsidP="006B0CDD">
      <w:pPr>
        <w:tabs>
          <w:tab w:val="left" w:pos="0"/>
        </w:tabs>
        <w:autoSpaceDE w:val="0"/>
        <w:autoSpaceDN w:val="0"/>
        <w:adjustRightInd w:val="0"/>
        <w:spacing w:after="0" w:line="240" w:lineRule="auto"/>
        <w:rPr>
          <w:rFonts w:ascii="Arial" w:hAnsi="Arial" w:cs="Arial"/>
          <w:sz w:val="28"/>
          <w:szCs w:val="28"/>
        </w:rPr>
      </w:pPr>
      <w:r w:rsidRPr="00BC5190">
        <w:rPr>
          <w:rFonts w:ascii="Arial" w:hAnsi="Arial" w:cs="Arial"/>
          <w:sz w:val="28"/>
          <w:szCs w:val="28"/>
        </w:rPr>
        <w:t>Awel y Mor Primary- Category A</w:t>
      </w:r>
    </w:p>
    <w:p w14:paraId="28392629" w14:textId="77777777" w:rsidR="001B6F29" w:rsidRPr="00BC5190" w:rsidRDefault="001B6F29" w:rsidP="006B0CDD">
      <w:pPr>
        <w:tabs>
          <w:tab w:val="left" w:pos="0"/>
        </w:tabs>
        <w:autoSpaceDE w:val="0"/>
        <w:autoSpaceDN w:val="0"/>
        <w:adjustRightInd w:val="0"/>
        <w:spacing w:after="0" w:line="240" w:lineRule="auto"/>
        <w:rPr>
          <w:rFonts w:ascii="Arial" w:hAnsi="Arial" w:cs="Arial"/>
          <w:bCs/>
          <w:iCs/>
          <w:sz w:val="28"/>
          <w:szCs w:val="28"/>
        </w:rPr>
      </w:pPr>
    </w:p>
    <w:p w14:paraId="5FD3DC22" w14:textId="77777777" w:rsidR="006A0E52" w:rsidRPr="00BC5190" w:rsidRDefault="00DC5055" w:rsidP="006A0E52">
      <w:pPr>
        <w:spacing w:after="0" w:line="240" w:lineRule="auto"/>
        <w:rPr>
          <w:rFonts w:ascii="Arial" w:hAnsi="Arial" w:cs="Arial"/>
          <w:sz w:val="28"/>
          <w:szCs w:val="28"/>
        </w:rPr>
      </w:pPr>
      <w:r w:rsidRPr="00BC5190">
        <w:rPr>
          <w:rFonts w:ascii="Arial" w:eastAsia="Calibri" w:hAnsi="Arial" w:cs="Arial"/>
          <w:sz w:val="28"/>
          <w:szCs w:val="28"/>
        </w:rPr>
        <w:t>There is no transfer or disposal of land or buildings that ar</w:t>
      </w:r>
      <w:r w:rsidR="006A0E52" w:rsidRPr="00BC5190">
        <w:rPr>
          <w:rFonts w:ascii="Arial" w:eastAsia="Calibri" w:hAnsi="Arial" w:cs="Arial"/>
          <w:sz w:val="28"/>
          <w:szCs w:val="28"/>
        </w:rPr>
        <w:t xml:space="preserve">ise </w:t>
      </w:r>
      <w:proofErr w:type="gramStart"/>
      <w:r w:rsidR="006A0E52" w:rsidRPr="00BC5190">
        <w:rPr>
          <w:rFonts w:ascii="Arial" w:eastAsia="Calibri" w:hAnsi="Arial" w:cs="Arial"/>
          <w:sz w:val="28"/>
          <w:szCs w:val="28"/>
        </w:rPr>
        <w:t>as a result of</w:t>
      </w:r>
      <w:proofErr w:type="gramEnd"/>
      <w:r w:rsidR="006A0E52" w:rsidRPr="00BC5190">
        <w:rPr>
          <w:rFonts w:ascii="Arial" w:eastAsia="Calibri" w:hAnsi="Arial" w:cs="Arial"/>
          <w:sz w:val="28"/>
          <w:szCs w:val="28"/>
        </w:rPr>
        <w:t xml:space="preserve"> the proposal and </w:t>
      </w:r>
      <w:r w:rsidR="006A0E52" w:rsidRPr="00BC5190">
        <w:rPr>
          <w:rFonts w:ascii="Arial" w:hAnsi="Arial" w:cs="Arial"/>
          <w:sz w:val="28"/>
          <w:szCs w:val="28"/>
        </w:rPr>
        <w:t>there are no capital receipts or recurrent costs savings directly related to this proposal other than savings from potential home education/out-of-county placement costs.</w:t>
      </w:r>
    </w:p>
    <w:p w14:paraId="5DB0F411" w14:textId="77777777" w:rsidR="00DC5055" w:rsidRDefault="00DC5055" w:rsidP="00DC5055">
      <w:pPr>
        <w:tabs>
          <w:tab w:val="left" w:pos="0"/>
        </w:tabs>
        <w:spacing w:after="0" w:line="240" w:lineRule="auto"/>
        <w:contextualSpacing/>
        <w:rPr>
          <w:rFonts w:ascii="Arial" w:eastAsia="Calibri" w:hAnsi="Arial" w:cs="Arial"/>
          <w:sz w:val="28"/>
          <w:szCs w:val="28"/>
        </w:rPr>
      </w:pPr>
    </w:p>
    <w:p w14:paraId="77E75508" w14:textId="77777777" w:rsidR="00A72168" w:rsidRPr="00BC5190" w:rsidRDefault="00A72168" w:rsidP="00DC5055">
      <w:pPr>
        <w:tabs>
          <w:tab w:val="left" w:pos="0"/>
        </w:tabs>
        <w:spacing w:after="0" w:line="240" w:lineRule="auto"/>
        <w:contextualSpacing/>
        <w:rPr>
          <w:rFonts w:ascii="Arial" w:eastAsia="Calibri" w:hAnsi="Arial" w:cs="Arial"/>
          <w:sz w:val="28"/>
          <w:szCs w:val="28"/>
        </w:rPr>
      </w:pPr>
    </w:p>
    <w:p w14:paraId="689029B5" w14:textId="77777777" w:rsidR="006B0CDD" w:rsidRPr="00BC5190" w:rsidRDefault="006B0CDD" w:rsidP="006B0CDD">
      <w:pPr>
        <w:tabs>
          <w:tab w:val="left" w:pos="0"/>
        </w:tabs>
        <w:spacing w:after="0" w:line="240" w:lineRule="auto"/>
        <w:contextualSpacing/>
        <w:rPr>
          <w:rFonts w:ascii="Arial" w:hAnsi="Arial" w:cs="Arial"/>
          <w:bCs/>
          <w:iCs/>
          <w:sz w:val="28"/>
          <w:szCs w:val="28"/>
        </w:rPr>
      </w:pPr>
    </w:p>
    <w:p w14:paraId="56CB39EF" w14:textId="0D18DA75" w:rsidR="00A72168" w:rsidRPr="00A72168" w:rsidRDefault="00AD477F" w:rsidP="00A72168">
      <w:pPr>
        <w:rPr>
          <w:rFonts w:ascii="Arial" w:hAnsi="Arial" w:cs="Arial"/>
          <w:b/>
          <w:sz w:val="32"/>
          <w:szCs w:val="32"/>
        </w:rPr>
      </w:pPr>
      <w:r>
        <w:rPr>
          <w:rFonts w:ascii="Arial" w:hAnsi="Arial" w:cs="Arial"/>
          <w:b/>
          <w:sz w:val="32"/>
          <w:szCs w:val="32"/>
        </w:rPr>
        <w:t>I</w:t>
      </w:r>
      <w:r w:rsidR="00A72168" w:rsidRPr="00A72168">
        <w:rPr>
          <w:rFonts w:ascii="Arial" w:hAnsi="Arial" w:cs="Arial"/>
          <w:b/>
          <w:sz w:val="32"/>
          <w:szCs w:val="32"/>
        </w:rPr>
        <w:t>mpact on pupils and parents</w:t>
      </w:r>
    </w:p>
    <w:p w14:paraId="65C0B821" w14:textId="7BC11AE1" w:rsidR="00396C44" w:rsidRPr="00BC5190" w:rsidRDefault="00396C44" w:rsidP="00923CA3">
      <w:pPr>
        <w:autoSpaceDE w:val="0"/>
        <w:autoSpaceDN w:val="0"/>
        <w:adjustRightInd w:val="0"/>
        <w:spacing w:after="0" w:line="240" w:lineRule="auto"/>
        <w:contextualSpacing/>
        <w:rPr>
          <w:rFonts w:ascii="Arial" w:eastAsia="Calibri" w:hAnsi="Arial" w:cs="Arial"/>
          <w:iCs/>
          <w:sz w:val="28"/>
        </w:rPr>
      </w:pPr>
      <w:r w:rsidRPr="00BC5190">
        <w:rPr>
          <w:rFonts w:ascii="Arial" w:eastAsia="Calibri" w:hAnsi="Arial" w:cs="Arial"/>
          <w:sz w:val="28"/>
          <w:szCs w:val="28"/>
        </w:rPr>
        <w:t>The proposed new provision</w:t>
      </w:r>
      <w:r w:rsidR="004D0AEE" w:rsidRPr="00BC5190">
        <w:rPr>
          <w:rFonts w:ascii="Arial" w:eastAsia="Calibri" w:hAnsi="Arial" w:cs="Arial"/>
          <w:sz w:val="28"/>
          <w:szCs w:val="28"/>
        </w:rPr>
        <w:t>s</w:t>
      </w:r>
      <w:r w:rsidRPr="00BC5190">
        <w:rPr>
          <w:rFonts w:ascii="Arial" w:eastAsia="Calibri" w:hAnsi="Arial" w:cs="Arial"/>
          <w:sz w:val="28"/>
          <w:szCs w:val="28"/>
        </w:rPr>
        <w:t xml:space="preserve"> will increa</w:t>
      </w:r>
      <w:r w:rsidR="00D0118B" w:rsidRPr="00BC5190">
        <w:rPr>
          <w:rFonts w:ascii="Arial" w:eastAsia="Calibri" w:hAnsi="Arial" w:cs="Arial"/>
          <w:sz w:val="28"/>
          <w:szCs w:val="28"/>
        </w:rPr>
        <w:t>se the opportunity for primary</w:t>
      </w:r>
      <w:r w:rsidR="004D0AEE" w:rsidRPr="00BC5190">
        <w:rPr>
          <w:rFonts w:ascii="Arial" w:eastAsia="Calibri" w:hAnsi="Arial" w:cs="Arial"/>
          <w:sz w:val="28"/>
          <w:szCs w:val="28"/>
        </w:rPr>
        <w:t xml:space="preserve"> and secondary</w:t>
      </w:r>
      <w:r w:rsidRPr="00BC5190">
        <w:rPr>
          <w:rFonts w:ascii="Arial" w:eastAsia="Calibri" w:hAnsi="Arial" w:cs="Arial"/>
          <w:sz w:val="28"/>
          <w:szCs w:val="28"/>
        </w:rPr>
        <w:t xml:space="preserve"> pupils to access support in a specialist setting.  The provision</w:t>
      </w:r>
      <w:r w:rsidR="004D0AEE" w:rsidRPr="00BC5190">
        <w:rPr>
          <w:rFonts w:ascii="Arial" w:eastAsia="Calibri" w:hAnsi="Arial" w:cs="Arial"/>
          <w:sz w:val="28"/>
          <w:szCs w:val="28"/>
        </w:rPr>
        <w:t>s</w:t>
      </w:r>
      <w:r w:rsidRPr="00BC5190">
        <w:rPr>
          <w:rFonts w:ascii="Arial" w:eastAsia="Calibri" w:hAnsi="Arial" w:cs="Arial"/>
          <w:sz w:val="28"/>
          <w:szCs w:val="28"/>
        </w:rPr>
        <w:t xml:space="preserve"> will enable pupils to acquire</w:t>
      </w:r>
      <w:r w:rsidRPr="00BC5190">
        <w:rPr>
          <w:rFonts w:ascii="Arial" w:eastAsia="Calibri" w:hAnsi="Arial" w:cs="Arial"/>
          <w:iCs/>
          <w:sz w:val="28"/>
        </w:rPr>
        <w:t xml:space="preserve"> the skills and understanding to manage their individual behaviours and learning requirements.</w:t>
      </w:r>
    </w:p>
    <w:p w14:paraId="2D64C3F9" w14:textId="77777777" w:rsidR="00923CA3" w:rsidRPr="00BC5190" w:rsidRDefault="00923CA3" w:rsidP="00923CA3">
      <w:pPr>
        <w:autoSpaceDE w:val="0"/>
        <w:autoSpaceDN w:val="0"/>
        <w:adjustRightInd w:val="0"/>
        <w:spacing w:after="0" w:line="240" w:lineRule="auto"/>
        <w:contextualSpacing/>
        <w:rPr>
          <w:rFonts w:ascii="Arial" w:eastAsia="Calibri" w:hAnsi="Arial" w:cs="Arial"/>
          <w:iCs/>
          <w:sz w:val="28"/>
        </w:rPr>
      </w:pPr>
    </w:p>
    <w:p w14:paraId="0DBEF636" w14:textId="77777777" w:rsidR="00923CA3" w:rsidRPr="00BC5190" w:rsidRDefault="00315563" w:rsidP="00923CA3">
      <w:pPr>
        <w:tabs>
          <w:tab w:val="left" w:pos="0"/>
        </w:tabs>
        <w:autoSpaceDE w:val="0"/>
        <w:autoSpaceDN w:val="0"/>
        <w:adjustRightInd w:val="0"/>
        <w:spacing w:after="0" w:line="240" w:lineRule="auto"/>
        <w:ind w:right="3"/>
        <w:rPr>
          <w:rFonts w:ascii="Arial" w:eastAsia="Calibri" w:hAnsi="Arial" w:cs="Arial"/>
          <w:sz w:val="28"/>
          <w:szCs w:val="28"/>
        </w:rPr>
      </w:pPr>
      <w:r w:rsidRPr="00BC5190">
        <w:rPr>
          <w:rFonts w:ascii="Arial" w:eastAsia="Calibri" w:hAnsi="Arial" w:cs="Arial"/>
          <w:sz w:val="28"/>
          <w:szCs w:val="28"/>
        </w:rPr>
        <w:t>It</w:t>
      </w:r>
      <w:r w:rsidR="00923CA3" w:rsidRPr="00BC5190">
        <w:rPr>
          <w:rFonts w:ascii="Arial" w:eastAsia="Calibri" w:hAnsi="Arial" w:cs="Arial"/>
          <w:sz w:val="28"/>
          <w:szCs w:val="28"/>
        </w:rPr>
        <w:t xml:space="preserve"> should also provide greater opportunities for working with </w:t>
      </w:r>
      <w:r w:rsidRPr="00BC5190">
        <w:rPr>
          <w:rFonts w:ascii="Arial" w:eastAsia="Calibri" w:hAnsi="Arial" w:cs="Arial"/>
          <w:sz w:val="28"/>
          <w:szCs w:val="28"/>
        </w:rPr>
        <w:t xml:space="preserve">and providing support for </w:t>
      </w:r>
      <w:r w:rsidR="00923CA3" w:rsidRPr="00BC5190">
        <w:rPr>
          <w:rFonts w:ascii="Arial" w:eastAsia="Calibri" w:hAnsi="Arial" w:cs="Arial"/>
          <w:sz w:val="28"/>
          <w:szCs w:val="28"/>
        </w:rPr>
        <w:t xml:space="preserve">parents and </w:t>
      </w:r>
      <w:r w:rsidRPr="00BC5190">
        <w:rPr>
          <w:rFonts w:ascii="Arial" w:eastAsia="Calibri" w:hAnsi="Arial" w:cs="Arial"/>
          <w:sz w:val="28"/>
          <w:szCs w:val="28"/>
        </w:rPr>
        <w:t>carers.</w:t>
      </w:r>
    </w:p>
    <w:p w14:paraId="71F8256B" w14:textId="77777777" w:rsidR="00923CA3" w:rsidRPr="00BC5190" w:rsidRDefault="00923CA3" w:rsidP="00923CA3">
      <w:pPr>
        <w:autoSpaceDE w:val="0"/>
        <w:autoSpaceDN w:val="0"/>
        <w:adjustRightInd w:val="0"/>
        <w:spacing w:after="0" w:line="240" w:lineRule="auto"/>
        <w:contextualSpacing/>
        <w:rPr>
          <w:rFonts w:ascii="Arial" w:eastAsia="Calibri" w:hAnsi="Arial" w:cs="Arial"/>
          <w:b/>
          <w:sz w:val="28"/>
          <w:szCs w:val="28"/>
        </w:rPr>
      </w:pPr>
    </w:p>
    <w:p w14:paraId="57C075BA" w14:textId="715CAD3E" w:rsidR="00396C44" w:rsidRDefault="00396C44" w:rsidP="00923CA3">
      <w:pPr>
        <w:tabs>
          <w:tab w:val="left" w:pos="0"/>
        </w:tabs>
        <w:autoSpaceDE w:val="0"/>
        <w:autoSpaceDN w:val="0"/>
        <w:adjustRightInd w:val="0"/>
        <w:spacing w:after="0" w:line="240" w:lineRule="auto"/>
        <w:ind w:right="3"/>
        <w:contextualSpacing/>
        <w:rPr>
          <w:rFonts w:ascii="Arial" w:eastAsia="Calibri" w:hAnsi="Arial" w:cs="Arial"/>
          <w:color w:val="000000"/>
          <w:sz w:val="28"/>
          <w:szCs w:val="28"/>
          <w:lang w:eastAsia="en-GB"/>
        </w:rPr>
      </w:pPr>
      <w:r w:rsidRPr="00BC5190">
        <w:rPr>
          <w:rFonts w:ascii="Arial" w:eastAsia="Calibri" w:hAnsi="Arial" w:cs="Arial"/>
          <w:color w:val="000000"/>
          <w:sz w:val="28"/>
          <w:szCs w:val="28"/>
          <w:lang w:eastAsia="en-GB"/>
        </w:rPr>
        <w:t>The proposed specialist provision</w:t>
      </w:r>
      <w:r w:rsidR="004D0AEE" w:rsidRPr="00BC5190">
        <w:rPr>
          <w:rFonts w:ascii="Arial" w:eastAsia="Calibri" w:hAnsi="Arial" w:cs="Arial"/>
          <w:color w:val="000000"/>
          <w:sz w:val="28"/>
          <w:szCs w:val="28"/>
          <w:lang w:eastAsia="en-GB"/>
        </w:rPr>
        <w:t>s</w:t>
      </w:r>
      <w:r w:rsidR="00D0118B" w:rsidRPr="00BC5190">
        <w:rPr>
          <w:rFonts w:ascii="Arial" w:eastAsia="Calibri" w:hAnsi="Arial" w:cs="Arial"/>
          <w:color w:val="000000"/>
          <w:sz w:val="28"/>
          <w:szCs w:val="28"/>
          <w:lang w:eastAsia="en-GB"/>
        </w:rPr>
        <w:t xml:space="preserve"> will be accessible to</w:t>
      </w:r>
      <w:r w:rsidR="004D0AEE" w:rsidRPr="00BC5190">
        <w:rPr>
          <w:rFonts w:ascii="Arial" w:eastAsia="Calibri" w:hAnsi="Arial" w:cs="Arial"/>
          <w:color w:val="000000"/>
          <w:sz w:val="28"/>
          <w:szCs w:val="28"/>
          <w:lang w:eastAsia="en-GB"/>
        </w:rPr>
        <w:t xml:space="preserve"> </w:t>
      </w:r>
      <w:r w:rsidRPr="00BC5190">
        <w:rPr>
          <w:rFonts w:ascii="Arial" w:eastAsia="Calibri" w:hAnsi="Arial" w:cs="Arial"/>
          <w:color w:val="000000"/>
          <w:sz w:val="28"/>
          <w:szCs w:val="28"/>
          <w:lang w:eastAsia="en-GB"/>
        </w:rPr>
        <w:t>pupils from across the County Borough.</w:t>
      </w:r>
    </w:p>
    <w:p w14:paraId="7D0E9CA5" w14:textId="77777777" w:rsidR="00A72168" w:rsidRPr="00BC5190" w:rsidRDefault="00A72168" w:rsidP="00923CA3">
      <w:pPr>
        <w:tabs>
          <w:tab w:val="left" w:pos="0"/>
        </w:tabs>
        <w:autoSpaceDE w:val="0"/>
        <w:autoSpaceDN w:val="0"/>
        <w:adjustRightInd w:val="0"/>
        <w:spacing w:after="0" w:line="240" w:lineRule="auto"/>
        <w:ind w:right="3"/>
        <w:contextualSpacing/>
        <w:rPr>
          <w:rFonts w:ascii="Arial" w:eastAsia="Calibri" w:hAnsi="Arial" w:cs="Arial"/>
          <w:color w:val="000000"/>
          <w:sz w:val="28"/>
          <w:szCs w:val="28"/>
          <w:lang w:eastAsia="en-GB"/>
        </w:rPr>
      </w:pPr>
    </w:p>
    <w:p w14:paraId="6DE23860" w14:textId="77777777" w:rsidR="00A72168" w:rsidRDefault="00A72168" w:rsidP="00A72168">
      <w:pPr>
        <w:autoSpaceDE w:val="0"/>
        <w:autoSpaceDN w:val="0"/>
        <w:adjustRightInd w:val="0"/>
        <w:spacing w:after="0" w:line="240" w:lineRule="auto"/>
        <w:contextualSpacing/>
        <w:jc w:val="center"/>
        <w:rPr>
          <w:rFonts w:ascii="Arial" w:eastAsia="Calibri" w:hAnsi="Arial" w:cs="Arial"/>
          <w:b/>
          <w:i/>
          <w:sz w:val="28"/>
          <w:szCs w:val="28"/>
          <w:lang w:eastAsia="en-GB"/>
        </w:rPr>
      </w:pPr>
    </w:p>
    <w:p w14:paraId="6947CB11" w14:textId="5B0DA5BE" w:rsidR="00A72168" w:rsidRPr="00AD477F" w:rsidRDefault="00AD477F" w:rsidP="00A72168">
      <w:pPr>
        <w:autoSpaceDE w:val="0"/>
        <w:autoSpaceDN w:val="0"/>
        <w:adjustRightInd w:val="0"/>
        <w:spacing w:after="0" w:line="240" w:lineRule="auto"/>
        <w:contextualSpacing/>
        <w:rPr>
          <w:rFonts w:ascii="Arial" w:eastAsia="Times New Roman" w:hAnsi="Arial" w:cs="Arial"/>
          <w:b/>
          <w:iCs/>
          <w:sz w:val="32"/>
          <w:szCs w:val="32"/>
        </w:rPr>
      </w:pPr>
      <w:r>
        <w:rPr>
          <w:rFonts w:ascii="Arial" w:eastAsia="Times New Roman" w:hAnsi="Arial" w:cs="Arial"/>
          <w:b/>
          <w:iCs/>
          <w:sz w:val="32"/>
          <w:szCs w:val="32"/>
        </w:rPr>
        <w:t>I</w:t>
      </w:r>
      <w:r w:rsidR="00A72168" w:rsidRPr="00AD477F">
        <w:rPr>
          <w:rFonts w:ascii="Arial" w:eastAsia="Times New Roman" w:hAnsi="Arial" w:cs="Arial"/>
          <w:b/>
          <w:iCs/>
          <w:sz w:val="32"/>
          <w:szCs w:val="32"/>
        </w:rPr>
        <w:t>mpact on the workforce</w:t>
      </w:r>
    </w:p>
    <w:p w14:paraId="4C512203" w14:textId="77777777" w:rsidR="001F2943" w:rsidRPr="00BC5190" w:rsidRDefault="001F2943" w:rsidP="001F2943">
      <w:pPr>
        <w:spacing w:after="0" w:line="240" w:lineRule="auto"/>
        <w:contextualSpacing/>
        <w:rPr>
          <w:rFonts w:ascii="Arial" w:eastAsia="Calibri" w:hAnsi="Arial" w:cs="Arial"/>
          <w:sz w:val="28"/>
          <w:szCs w:val="28"/>
        </w:rPr>
      </w:pPr>
    </w:p>
    <w:p w14:paraId="5FE4DA33" w14:textId="77777777" w:rsidR="00CA0F44" w:rsidRPr="00BC5190" w:rsidRDefault="00CA0F44" w:rsidP="00CA0F44">
      <w:pPr>
        <w:rPr>
          <w:rFonts w:ascii="Arial" w:hAnsi="Arial" w:cs="Arial"/>
          <w:sz w:val="28"/>
          <w:szCs w:val="28"/>
        </w:rPr>
      </w:pPr>
      <w:r w:rsidRPr="00BC5190">
        <w:rPr>
          <w:rFonts w:ascii="Arial" w:hAnsi="Arial" w:cs="Arial"/>
          <w:sz w:val="28"/>
          <w:szCs w:val="28"/>
        </w:rPr>
        <w:t>The proposal will have a neutral or positive effect on the workforce.</w:t>
      </w:r>
    </w:p>
    <w:p w14:paraId="6993C7E4" w14:textId="77777777" w:rsidR="00CA0F44" w:rsidRPr="00BC5190" w:rsidRDefault="00CA0F44" w:rsidP="00CA0F44">
      <w:pPr>
        <w:spacing w:after="0"/>
        <w:rPr>
          <w:rFonts w:ascii="Arial" w:hAnsi="Arial" w:cs="Arial"/>
          <w:sz w:val="28"/>
          <w:szCs w:val="28"/>
        </w:rPr>
      </w:pPr>
      <w:r w:rsidRPr="00BC5190">
        <w:rPr>
          <w:rFonts w:ascii="Arial" w:hAnsi="Arial" w:cs="Arial"/>
          <w:sz w:val="28"/>
          <w:szCs w:val="28"/>
        </w:rPr>
        <w:t>The position of staff currently employed within the schools will not be adversely affected by this proposal.  In fact, the potential increase in the number of pupils secures staff employment by creating additional employment opportunities by way of an increased staffing complement.</w:t>
      </w:r>
    </w:p>
    <w:p w14:paraId="5036CA2D" w14:textId="77777777" w:rsidR="0067501B" w:rsidRPr="00BC5190" w:rsidRDefault="0067501B" w:rsidP="001F2943">
      <w:pPr>
        <w:spacing w:after="0" w:line="240" w:lineRule="auto"/>
        <w:contextualSpacing/>
        <w:rPr>
          <w:rFonts w:ascii="Arial" w:eastAsia="Calibri" w:hAnsi="Arial" w:cs="Arial"/>
          <w:sz w:val="28"/>
          <w:szCs w:val="28"/>
        </w:rPr>
      </w:pPr>
    </w:p>
    <w:p w14:paraId="7C19356A" w14:textId="77777777" w:rsidR="00EB39A7" w:rsidRPr="00BC5190" w:rsidRDefault="00EB39A7" w:rsidP="001F2943">
      <w:pPr>
        <w:tabs>
          <w:tab w:val="left" w:pos="0"/>
          <w:tab w:val="left" w:pos="709"/>
        </w:tabs>
        <w:autoSpaceDE w:val="0"/>
        <w:autoSpaceDN w:val="0"/>
        <w:adjustRightInd w:val="0"/>
        <w:spacing w:after="0" w:line="240" w:lineRule="auto"/>
        <w:ind w:right="3"/>
        <w:rPr>
          <w:rFonts w:ascii="Arial" w:eastAsia="Arial" w:hAnsi="Arial" w:cs="Arial"/>
          <w:color w:val="000000"/>
          <w:sz w:val="28"/>
          <w:szCs w:val="28"/>
          <w:lang w:eastAsia="en-GB"/>
        </w:rPr>
      </w:pPr>
    </w:p>
    <w:p w14:paraId="5665801F" w14:textId="77777777" w:rsidR="00744109" w:rsidRPr="00BC5190" w:rsidRDefault="00744109" w:rsidP="000E313F">
      <w:pPr>
        <w:tabs>
          <w:tab w:val="left" w:pos="0"/>
        </w:tabs>
        <w:autoSpaceDE w:val="0"/>
        <w:autoSpaceDN w:val="0"/>
        <w:adjustRightInd w:val="0"/>
        <w:spacing w:after="0" w:line="240" w:lineRule="auto"/>
        <w:ind w:right="3"/>
        <w:contextualSpacing/>
        <w:rPr>
          <w:rFonts w:ascii="Arial" w:eastAsia="Calibri" w:hAnsi="Arial" w:cs="Arial"/>
          <w:color w:val="000000"/>
          <w:sz w:val="28"/>
          <w:szCs w:val="28"/>
          <w:lang w:eastAsia="en-GB"/>
        </w:rPr>
      </w:pPr>
    </w:p>
    <w:p w14:paraId="74F14FF5" w14:textId="79BF335A" w:rsidR="00AD477F" w:rsidRPr="00AD477F" w:rsidRDefault="00AD477F" w:rsidP="00AD477F">
      <w:pPr>
        <w:autoSpaceDE w:val="0"/>
        <w:autoSpaceDN w:val="0"/>
        <w:adjustRightInd w:val="0"/>
        <w:spacing w:after="0" w:line="240" w:lineRule="auto"/>
        <w:contextualSpacing/>
        <w:rPr>
          <w:rFonts w:ascii="Arial" w:eastAsia="Times New Roman" w:hAnsi="Arial" w:cs="Arial"/>
          <w:b/>
          <w:iCs/>
          <w:sz w:val="32"/>
          <w:szCs w:val="32"/>
        </w:rPr>
      </w:pPr>
      <w:r>
        <w:rPr>
          <w:rFonts w:ascii="Arial" w:eastAsia="Times New Roman" w:hAnsi="Arial" w:cs="Arial"/>
          <w:b/>
          <w:iCs/>
          <w:sz w:val="32"/>
          <w:szCs w:val="32"/>
        </w:rPr>
        <w:t>I</w:t>
      </w:r>
      <w:r w:rsidRPr="00AD477F">
        <w:rPr>
          <w:rFonts w:ascii="Arial" w:eastAsia="Times New Roman" w:hAnsi="Arial" w:cs="Arial"/>
          <w:b/>
          <w:iCs/>
          <w:sz w:val="32"/>
          <w:szCs w:val="32"/>
        </w:rPr>
        <w:t>mpact on travel arrangements</w:t>
      </w:r>
    </w:p>
    <w:p w14:paraId="65489F67" w14:textId="77777777" w:rsidR="001F2943" w:rsidRPr="00BC5190" w:rsidRDefault="001F2943" w:rsidP="001F2943">
      <w:pPr>
        <w:tabs>
          <w:tab w:val="left" w:pos="0"/>
        </w:tabs>
        <w:autoSpaceDE w:val="0"/>
        <w:autoSpaceDN w:val="0"/>
        <w:adjustRightInd w:val="0"/>
        <w:spacing w:after="0" w:line="240" w:lineRule="auto"/>
        <w:ind w:right="3"/>
        <w:contextualSpacing/>
        <w:rPr>
          <w:rFonts w:ascii="Arial" w:eastAsia="Calibri" w:hAnsi="Arial" w:cs="Arial"/>
          <w:color w:val="000000"/>
          <w:sz w:val="28"/>
          <w:szCs w:val="28"/>
          <w:lang w:eastAsia="en-GB"/>
        </w:rPr>
      </w:pPr>
    </w:p>
    <w:p w14:paraId="2E18110E" w14:textId="7143DB73" w:rsidR="001F2943" w:rsidRPr="00BC5190" w:rsidRDefault="001F2943" w:rsidP="001F2943">
      <w:pPr>
        <w:tabs>
          <w:tab w:val="left" w:pos="0"/>
        </w:tabs>
        <w:autoSpaceDE w:val="0"/>
        <w:autoSpaceDN w:val="0"/>
        <w:adjustRightInd w:val="0"/>
        <w:spacing w:after="0" w:line="240" w:lineRule="auto"/>
        <w:ind w:right="3"/>
        <w:contextualSpacing/>
        <w:rPr>
          <w:rFonts w:ascii="Arial" w:eastAsia="Calibri" w:hAnsi="Arial" w:cs="Arial"/>
          <w:i/>
          <w:sz w:val="28"/>
          <w:szCs w:val="28"/>
          <w:lang w:eastAsia="en-GB"/>
        </w:rPr>
      </w:pPr>
      <w:r w:rsidRPr="00BC5190">
        <w:rPr>
          <w:rFonts w:ascii="Arial" w:eastAsia="Calibri" w:hAnsi="Arial" w:cs="Arial"/>
          <w:color w:val="000000"/>
          <w:sz w:val="28"/>
          <w:szCs w:val="28"/>
          <w:lang w:eastAsia="en-GB"/>
        </w:rPr>
        <w:t>Pupils’ travel needs will be assessed in line with the Council’s Home to Sch</w:t>
      </w:r>
      <w:r w:rsidR="00E60CB1" w:rsidRPr="00BC5190">
        <w:rPr>
          <w:rFonts w:ascii="Arial" w:eastAsia="Calibri" w:hAnsi="Arial" w:cs="Arial"/>
          <w:color w:val="000000"/>
          <w:sz w:val="28"/>
          <w:szCs w:val="28"/>
          <w:lang w:eastAsia="en-GB"/>
        </w:rPr>
        <w:t>ool Transport policy.  Primary</w:t>
      </w:r>
      <w:r w:rsidRPr="00BC5190">
        <w:rPr>
          <w:rFonts w:ascii="Arial" w:eastAsia="Calibri" w:hAnsi="Arial" w:cs="Arial"/>
          <w:color w:val="000000"/>
          <w:sz w:val="28"/>
          <w:szCs w:val="28"/>
          <w:lang w:eastAsia="en-GB"/>
        </w:rPr>
        <w:t xml:space="preserve"> </w:t>
      </w:r>
      <w:r w:rsidR="00E60CB1" w:rsidRPr="00BC5190">
        <w:rPr>
          <w:rFonts w:ascii="Arial" w:eastAsia="Calibri" w:hAnsi="Arial" w:cs="Arial"/>
          <w:color w:val="000000"/>
          <w:sz w:val="28"/>
          <w:szCs w:val="28"/>
          <w:lang w:eastAsia="en-GB"/>
        </w:rPr>
        <w:t>age pupils living 2</w:t>
      </w:r>
      <w:r w:rsidRPr="00BC5190">
        <w:rPr>
          <w:rFonts w:ascii="Arial" w:eastAsia="Calibri" w:hAnsi="Arial" w:cs="Arial"/>
          <w:color w:val="000000"/>
          <w:sz w:val="28"/>
          <w:szCs w:val="28"/>
          <w:lang w:eastAsia="en-GB"/>
        </w:rPr>
        <w:t xml:space="preserve"> miles or more from the provision</w:t>
      </w:r>
      <w:r w:rsidR="00A72168">
        <w:rPr>
          <w:rFonts w:ascii="Arial" w:eastAsia="Calibri" w:hAnsi="Arial" w:cs="Arial"/>
          <w:color w:val="000000"/>
          <w:sz w:val="28"/>
          <w:szCs w:val="28"/>
          <w:lang w:eastAsia="en-GB"/>
        </w:rPr>
        <w:t xml:space="preserve">, </w:t>
      </w:r>
      <w:r w:rsidR="00A72168" w:rsidRPr="00A72168">
        <w:rPr>
          <w:rFonts w:ascii="Arial" w:eastAsia="Calibri" w:hAnsi="Arial" w:cs="Arial"/>
          <w:color w:val="000000"/>
          <w:sz w:val="28"/>
          <w:szCs w:val="28"/>
          <w:lang w:eastAsia="en-GB"/>
        </w:rPr>
        <w:t>and secondary pupils living 3 miles or more from the provision</w:t>
      </w:r>
      <w:r w:rsidRPr="00BC5190">
        <w:rPr>
          <w:rFonts w:ascii="Arial" w:eastAsia="Calibri" w:hAnsi="Arial" w:cs="Arial"/>
          <w:color w:val="000000"/>
          <w:sz w:val="28"/>
          <w:szCs w:val="28"/>
          <w:lang w:eastAsia="en-GB"/>
        </w:rPr>
        <w:t xml:space="preserve"> will be considered for assistance with travel costs.</w:t>
      </w:r>
    </w:p>
    <w:p w14:paraId="6C53095F" w14:textId="77777777" w:rsidR="001F2943" w:rsidRPr="00BC5190" w:rsidRDefault="001F2943" w:rsidP="001F2943">
      <w:pPr>
        <w:tabs>
          <w:tab w:val="left" w:pos="0"/>
        </w:tabs>
        <w:autoSpaceDE w:val="0"/>
        <w:autoSpaceDN w:val="0"/>
        <w:adjustRightInd w:val="0"/>
        <w:spacing w:after="0" w:line="240" w:lineRule="auto"/>
        <w:ind w:left="1134" w:right="3" w:hanging="567"/>
        <w:contextualSpacing/>
        <w:rPr>
          <w:rFonts w:ascii="Arial" w:eastAsia="Calibri" w:hAnsi="Arial" w:cs="Arial"/>
          <w:color w:val="000000"/>
          <w:sz w:val="28"/>
          <w:szCs w:val="28"/>
          <w:lang w:eastAsia="en-GB"/>
        </w:rPr>
      </w:pPr>
    </w:p>
    <w:p w14:paraId="489B5FB2" w14:textId="77777777" w:rsidR="00E60CB1" w:rsidRPr="00BC5190" w:rsidRDefault="00E60CB1" w:rsidP="00E60CB1">
      <w:pPr>
        <w:tabs>
          <w:tab w:val="left" w:pos="0"/>
        </w:tabs>
        <w:autoSpaceDE w:val="0"/>
        <w:autoSpaceDN w:val="0"/>
        <w:adjustRightInd w:val="0"/>
        <w:spacing w:after="0" w:line="240" w:lineRule="auto"/>
        <w:ind w:right="3"/>
        <w:contextualSpacing/>
        <w:rPr>
          <w:rFonts w:ascii="Arial" w:eastAsia="Calibri" w:hAnsi="Arial" w:cs="Arial"/>
          <w:sz w:val="28"/>
          <w:szCs w:val="28"/>
        </w:rPr>
      </w:pPr>
      <w:r w:rsidRPr="00BC5190">
        <w:rPr>
          <w:rFonts w:ascii="Arial" w:eastAsia="Calibri" w:hAnsi="Arial" w:cs="Arial"/>
          <w:sz w:val="28"/>
          <w:szCs w:val="28"/>
        </w:rPr>
        <w:t>Under the School Travel Plan requirements, all schools, together with the Council’s Road Safety Team, are committed to:</w:t>
      </w:r>
    </w:p>
    <w:p w14:paraId="0BB315F2" w14:textId="77777777" w:rsidR="00E60CB1" w:rsidRPr="00BC5190" w:rsidRDefault="00E60CB1" w:rsidP="00E60CB1">
      <w:pPr>
        <w:pStyle w:val="ListParagraph"/>
        <w:numPr>
          <w:ilvl w:val="0"/>
          <w:numId w:val="12"/>
        </w:numPr>
        <w:tabs>
          <w:tab w:val="left" w:pos="0"/>
        </w:tabs>
        <w:spacing w:after="0" w:line="240" w:lineRule="auto"/>
        <w:ind w:left="1134" w:hanging="567"/>
        <w:rPr>
          <w:rFonts w:ascii="Arial" w:hAnsi="Arial" w:cs="Arial"/>
          <w:sz w:val="28"/>
          <w:szCs w:val="28"/>
        </w:rPr>
      </w:pPr>
      <w:r w:rsidRPr="00BC5190">
        <w:rPr>
          <w:rFonts w:ascii="Arial" w:hAnsi="Arial" w:cs="Arial"/>
          <w:sz w:val="28"/>
          <w:szCs w:val="28"/>
        </w:rPr>
        <w:t>improving road safety within the local community</w:t>
      </w:r>
    </w:p>
    <w:p w14:paraId="705D9610" w14:textId="77777777" w:rsidR="00E60CB1" w:rsidRPr="00BC5190" w:rsidRDefault="00E60CB1" w:rsidP="00E60CB1">
      <w:pPr>
        <w:pStyle w:val="ListParagraph"/>
        <w:numPr>
          <w:ilvl w:val="0"/>
          <w:numId w:val="12"/>
        </w:numPr>
        <w:tabs>
          <w:tab w:val="left" w:pos="0"/>
        </w:tabs>
        <w:spacing w:after="0" w:line="240" w:lineRule="auto"/>
        <w:ind w:left="1134" w:hanging="567"/>
        <w:rPr>
          <w:rFonts w:ascii="Arial" w:hAnsi="Arial" w:cs="Arial"/>
          <w:sz w:val="28"/>
          <w:szCs w:val="28"/>
        </w:rPr>
      </w:pPr>
      <w:r w:rsidRPr="00BC5190">
        <w:rPr>
          <w:rFonts w:ascii="Arial" w:hAnsi="Arial" w:cs="Arial"/>
          <w:sz w:val="28"/>
          <w:szCs w:val="28"/>
        </w:rPr>
        <w:t>raising awareness about travel issues</w:t>
      </w:r>
    </w:p>
    <w:p w14:paraId="5152EA02" w14:textId="77777777" w:rsidR="00E60CB1" w:rsidRPr="00BC5190" w:rsidRDefault="00E60CB1" w:rsidP="00E60CB1">
      <w:pPr>
        <w:pStyle w:val="ListParagraph"/>
        <w:numPr>
          <w:ilvl w:val="0"/>
          <w:numId w:val="12"/>
        </w:numPr>
        <w:tabs>
          <w:tab w:val="left" w:pos="0"/>
        </w:tabs>
        <w:spacing w:after="0" w:line="240" w:lineRule="auto"/>
        <w:ind w:left="1134" w:hanging="567"/>
        <w:rPr>
          <w:rFonts w:ascii="Arial" w:hAnsi="Arial" w:cs="Arial"/>
          <w:sz w:val="28"/>
          <w:szCs w:val="28"/>
        </w:rPr>
      </w:pPr>
      <w:r w:rsidRPr="00BC5190">
        <w:rPr>
          <w:rFonts w:ascii="Arial" w:hAnsi="Arial" w:cs="Arial"/>
          <w:sz w:val="28"/>
          <w:szCs w:val="28"/>
        </w:rPr>
        <w:t>encouraging walking, cycling and public transport for the school journey where applicable</w:t>
      </w:r>
    </w:p>
    <w:p w14:paraId="74E834DA" w14:textId="77777777" w:rsidR="00E60CB1" w:rsidRPr="00BC5190" w:rsidRDefault="00E60CB1" w:rsidP="00E60CB1">
      <w:pPr>
        <w:pStyle w:val="ListParagraph"/>
        <w:numPr>
          <w:ilvl w:val="0"/>
          <w:numId w:val="12"/>
        </w:numPr>
        <w:tabs>
          <w:tab w:val="left" w:pos="0"/>
        </w:tabs>
        <w:spacing w:after="0" w:line="240" w:lineRule="auto"/>
        <w:ind w:left="1134" w:hanging="567"/>
        <w:rPr>
          <w:rFonts w:ascii="Arial" w:hAnsi="Arial" w:cs="Arial"/>
          <w:sz w:val="28"/>
          <w:szCs w:val="28"/>
        </w:rPr>
      </w:pPr>
      <w:r w:rsidRPr="00BC5190">
        <w:rPr>
          <w:rFonts w:ascii="Arial" w:hAnsi="Arial" w:cs="Arial"/>
          <w:sz w:val="28"/>
          <w:szCs w:val="28"/>
        </w:rPr>
        <w:t>encouraging independent travel where applicable</w:t>
      </w:r>
    </w:p>
    <w:p w14:paraId="0B407F24" w14:textId="77777777" w:rsidR="007D2A17" w:rsidRPr="00BC5190" w:rsidRDefault="007D2A17" w:rsidP="007D2A17">
      <w:pPr>
        <w:tabs>
          <w:tab w:val="left" w:pos="0"/>
        </w:tabs>
        <w:spacing w:after="0" w:line="240" w:lineRule="auto"/>
        <w:rPr>
          <w:rFonts w:ascii="Arial" w:hAnsi="Arial" w:cs="Arial"/>
          <w:sz w:val="28"/>
          <w:szCs w:val="28"/>
        </w:rPr>
      </w:pPr>
    </w:p>
    <w:p w14:paraId="56D36F6D" w14:textId="77777777" w:rsidR="001F2943" w:rsidRPr="00BC5190" w:rsidRDefault="001F2943" w:rsidP="001F2943">
      <w:pPr>
        <w:tabs>
          <w:tab w:val="left" w:pos="0"/>
        </w:tabs>
        <w:autoSpaceDE w:val="0"/>
        <w:autoSpaceDN w:val="0"/>
        <w:adjustRightInd w:val="0"/>
        <w:spacing w:after="0" w:line="240" w:lineRule="auto"/>
        <w:ind w:left="1134" w:right="3" w:hanging="567"/>
        <w:contextualSpacing/>
        <w:rPr>
          <w:rFonts w:ascii="Arial" w:eastAsia="Calibri" w:hAnsi="Arial" w:cs="Arial"/>
          <w:color w:val="000000"/>
          <w:sz w:val="28"/>
          <w:szCs w:val="28"/>
          <w:lang w:eastAsia="en-GB"/>
        </w:rPr>
      </w:pPr>
    </w:p>
    <w:p w14:paraId="08669061" w14:textId="470FD8E0" w:rsidR="001F2943" w:rsidRPr="00BC5190" w:rsidRDefault="00BB3678" w:rsidP="001F2943">
      <w:pPr>
        <w:tabs>
          <w:tab w:val="left" w:pos="0"/>
        </w:tabs>
        <w:autoSpaceDE w:val="0"/>
        <w:autoSpaceDN w:val="0"/>
        <w:adjustRightInd w:val="0"/>
        <w:spacing w:after="0" w:line="240" w:lineRule="auto"/>
        <w:ind w:right="3"/>
        <w:contextualSpacing/>
        <w:rPr>
          <w:rFonts w:ascii="Arial" w:eastAsia="Calibri" w:hAnsi="Arial" w:cs="Arial"/>
          <w:color w:val="000000"/>
          <w:sz w:val="28"/>
          <w:szCs w:val="28"/>
          <w:lang w:eastAsia="en-GB"/>
        </w:rPr>
      </w:pPr>
      <w:r w:rsidRPr="00BC5190">
        <w:rPr>
          <w:rFonts w:ascii="Arial" w:eastAsia="Calibri" w:hAnsi="Arial" w:cs="Arial"/>
          <w:color w:val="000000"/>
          <w:sz w:val="28"/>
          <w:szCs w:val="28"/>
          <w:lang w:eastAsia="en-GB"/>
        </w:rPr>
        <w:t>All affected schools are</w:t>
      </w:r>
      <w:r w:rsidR="001F2943" w:rsidRPr="00BC5190">
        <w:rPr>
          <w:rFonts w:ascii="Arial" w:eastAsia="Calibri" w:hAnsi="Arial" w:cs="Arial"/>
          <w:color w:val="000000"/>
          <w:sz w:val="28"/>
          <w:szCs w:val="28"/>
          <w:lang w:eastAsia="en-GB"/>
        </w:rPr>
        <w:t xml:space="preserve"> well-established school</w:t>
      </w:r>
      <w:r w:rsidRPr="00BC5190">
        <w:rPr>
          <w:rFonts w:ascii="Arial" w:eastAsia="Calibri" w:hAnsi="Arial" w:cs="Arial"/>
          <w:color w:val="000000"/>
          <w:sz w:val="28"/>
          <w:szCs w:val="28"/>
          <w:lang w:eastAsia="en-GB"/>
        </w:rPr>
        <w:t>s</w:t>
      </w:r>
      <w:r w:rsidR="001F2943" w:rsidRPr="00BC5190">
        <w:rPr>
          <w:rFonts w:ascii="Arial" w:eastAsia="Calibri" w:hAnsi="Arial" w:cs="Arial"/>
          <w:color w:val="000000"/>
          <w:sz w:val="28"/>
          <w:szCs w:val="28"/>
          <w:lang w:eastAsia="en-GB"/>
        </w:rPr>
        <w:t xml:space="preserve"> with </w:t>
      </w:r>
      <w:r w:rsidR="00A72168">
        <w:rPr>
          <w:rFonts w:ascii="Arial" w:eastAsia="Calibri" w:hAnsi="Arial" w:cs="Arial"/>
          <w:color w:val="000000"/>
          <w:sz w:val="28"/>
          <w:szCs w:val="28"/>
          <w:lang w:eastAsia="en-GB"/>
        </w:rPr>
        <w:t>suitable</w:t>
      </w:r>
      <w:r w:rsidR="001F2943" w:rsidRPr="00BC5190">
        <w:rPr>
          <w:rFonts w:ascii="Arial" w:eastAsia="Calibri" w:hAnsi="Arial" w:cs="Arial"/>
          <w:color w:val="000000"/>
          <w:sz w:val="28"/>
          <w:szCs w:val="28"/>
          <w:lang w:eastAsia="en-GB"/>
        </w:rPr>
        <w:t xml:space="preserve"> walking routes for children.</w:t>
      </w:r>
    </w:p>
    <w:p w14:paraId="61BD7C4E" w14:textId="77777777" w:rsidR="001F2943" w:rsidRDefault="001F2943" w:rsidP="001F2943">
      <w:pPr>
        <w:tabs>
          <w:tab w:val="left" w:pos="0"/>
        </w:tabs>
        <w:autoSpaceDE w:val="0"/>
        <w:autoSpaceDN w:val="0"/>
        <w:adjustRightInd w:val="0"/>
        <w:spacing w:after="0" w:line="240" w:lineRule="auto"/>
        <w:ind w:left="1134" w:right="3" w:hanging="567"/>
        <w:contextualSpacing/>
        <w:rPr>
          <w:rFonts w:ascii="Arial" w:eastAsia="Calibri" w:hAnsi="Arial" w:cs="Arial"/>
          <w:color w:val="000000"/>
          <w:sz w:val="28"/>
          <w:szCs w:val="28"/>
          <w:lang w:eastAsia="en-GB"/>
        </w:rPr>
      </w:pPr>
    </w:p>
    <w:p w14:paraId="42EE40F1" w14:textId="77777777" w:rsidR="00AD477F" w:rsidRPr="00BC5190" w:rsidRDefault="00AD477F" w:rsidP="001F2943">
      <w:pPr>
        <w:tabs>
          <w:tab w:val="left" w:pos="0"/>
        </w:tabs>
        <w:autoSpaceDE w:val="0"/>
        <w:autoSpaceDN w:val="0"/>
        <w:adjustRightInd w:val="0"/>
        <w:spacing w:after="0" w:line="240" w:lineRule="auto"/>
        <w:ind w:left="1134" w:right="3" w:hanging="567"/>
        <w:contextualSpacing/>
        <w:rPr>
          <w:rFonts w:ascii="Arial" w:eastAsia="Calibri" w:hAnsi="Arial" w:cs="Arial"/>
          <w:color w:val="000000"/>
          <w:sz w:val="28"/>
          <w:szCs w:val="28"/>
          <w:lang w:eastAsia="en-GB"/>
        </w:rPr>
      </w:pPr>
    </w:p>
    <w:p w14:paraId="3D56967A" w14:textId="77777777" w:rsidR="00744109" w:rsidRPr="00BC5190" w:rsidRDefault="00744109" w:rsidP="000E313F">
      <w:pPr>
        <w:tabs>
          <w:tab w:val="left" w:pos="0"/>
        </w:tabs>
        <w:autoSpaceDE w:val="0"/>
        <w:autoSpaceDN w:val="0"/>
        <w:adjustRightInd w:val="0"/>
        <w:spacing w:after="0" w:line="240" w:lineRule="auto"/>
        <w:ind w:right="3"/>
        <w:contextualSpacing/>
        <w:rPr>
          <w:rFonts w:ascii="Arial" w:eastAsia="Calibri" w:hAnsi="Arial" w:cs="Arial"/>
          <w:color w:val="000000"/>
          <w:sz w:val="28"/>
          <w:szCs w:val="28"/>
          <w:lang w:eastAsia="en-GB"/>
        </w:rPr>
      </w:pPr>
    </w:p>
    <w:p w14:paraId="4DCFDEEC" w14:textId="757AAAFE" w:rsidR="00AD477F" w:rsidRPr="00AD477F" w:rsidRDefault="00AD477F" w:rsidP="00AD477F">
      <w:pPr>
        <w:autoSpaceDE w:val="0"/>
        <w:autoSpaceDN w:val="0"/>
        <w:adjustRightInd w:val="0"/>
        <w:spacing w:after="0" w:line="240" w:lineRule="auto"/>
        <w:contextualSpacing/>
        <w:rPr>
          <w:rFonts w:ascii="Arial" w:eastAsia="Times New Roman" w:hAnsi="Arial" w:cs="Arial"/>
          <w:b/>
          <w:iCs/>
          <w:sz w:val="32"/>
          <w:szCs w:val="32"/>
        </w:rPr>
      </w:pPr>
      <w:r w:rsidRPr="00AD477F">
        <w:rPr>
          <w:rFonts w:ascii="Arial" w:eastAsia="Times New Roman" w:hAnsi="Arial" w:cs="Arial"/>
          <w:b/>
          <w:iCs/>
          <w:sz w:val="32"/>
          <w:szCs w:val="32"/>
        </w:rPr>
        <w:t>Impact on additional learning needs provision</w:t>
      </w:r>
    </w:p>
    <w:p w14:paraId="1E79934B" w14:textId="77777777" w:rsidR="00CF4F67" w:rsidRPr="00BC5190" w:rsidRDefault="00CF4F67" w:rsidP="002E4C72">
      <w:pPr>
        <w:tabs>
          <w:tab w:val="left" w:pos="0"/>
          <w:tab w:val="left" w:pos="709"/>
        </w:tabs>
        <w:autoSpaceDE w:val="0"/>
        <w:autoSpaceDN w:val="0"/>
        <w:adjustRightInd w:val="0"/>
        <w:spacing w:after="0" w:line="240" w:lineRule="auto"/>
        <w:ind w:right="3"/>
        <w:rPr>
          <w:rFonts w:ascii="Arial" w:hAnsi="Arial" w:cs="Arial"/>
          <w:sz w:val="28"/>
          <w:szCs w:val="28"/>
        </w:rPr>
      </w:pPr>
    </w:p>
    <w:p w14:paraId="76434E92" w14:textId="3D8FEE53" w:rsidR="002D2350" w:rsidRPr="00BC5190" w:rsidRDefault="002D2350" w:rsidP="000E313F">
      <w:pPr>
        <w:tabs>
          <w:tab w:val="left" w:pos="0"/>
          <w:tab w:val="left" w:pos="709"/>
        </w:tabs>
        <w:autoSpaceDE w:val="0"/>
        <w:autoSpaceDN w:val="0"/>
        <w:adjustRightInd w:val="0"/>
        <w:spacing w:after="0" w:line="240" w:lineRule="auto"/>
        <w:ind w:right="3"/>
        <w:contextualSpacing/>
        <w:rPr>
          <w:rFonts w:ascii="Arial" w:eastAsia="Arial" w:hAnsi="Arial" w:cs="Arial"/>
          <w:color w:val="000000"/>
          <w:sz w:val="28"/>
          <w:szCs w:val="28"/>
          <w:lang w:eastAsia="en-GB"/>
        </w:rPr>
      </w:pPr>
      <w:r w:rsidRPr="00BC5190">
        <w:rPr>
          <w:rFonts w:ascii="Arial" w:eastAsia="Arial" w:hAnsi="Arial" w:cs="Arial"/>
          <w:color w:val="000000"/>
          <w:sz w:val="28"/>
          <w:szCs w:val="28"/>
          <w:lang w:eastAsia="en-GB"/>
        </w:rPr>
        <w:t>The proposed reorganisation will have a positive impact on additional learning needs provision within the local authority.</w:t>
      </w:r>
    </w:p>
    <w:p w14:paraId="5B8C2C00" w14:textId="77777777" w:rsidR="002D2350" w:rsidRPr="00BC5190" w:rsidRDefault="002D2350" w:rsidP="000E313F">
      <w:pPr>
        <w:tabs>
          <w:tab w:val="left" w:pos="0"/>
          <w:tab w:val="left" w:pos="709"/>
        </w:tabs>
        <w:autoSpaceDE w:val="0"/>
        <w:autoSpaceDN w:val="0"/>
        <w:adjustRightInd w:val="0"/>
        <w:spacing w:after="0" w:line="240" w:lineRule="auto"/>
        <w:ind w:right="3"/>
        <w:contextualSpacing/>
        <w:rPr>
          <w:rFonts w:ascii="Arial" w:eastAsia="Arial" w:hAnsi="Arial" w:cs="Arial"/>
          <w:color w:val="000000"/>
          <w:sz w:val="28"/>
          <w:szCs w:val="28"/>
          <w:lang w:eastAsia="en-GB"/>
        </w:rPr>
      </w:pPr>
    </w:p>
    <w:p w14:paraId="28475E79" w14:textId="77777777" w:rsidR="002D2350" w:rsidRPr="00BC5190" w:rsidRDefault="002D2350" w:rsidP="002D2350">
      <w:pPr>
        <w:autoSpaceDE w:val="0"/>
        <w:autoSpaceDN w:val="0"/>
        <w:adjustRightInd w:val="0"/>
        <w:spacing w:after="0" w:line="240" w:lineRule="auto"/>
        <w:contextualSpacing/>
        <w:rPr>
          <w:rFonts w:ascii="Arial" w:hAnsi="Arial" w:cs="Arial"/>
          <w:sz w:val="28"/>
          <w:szCs w:val="28"/>
        </w:rPr>
      </w:pPr>
      <w:r w:rsidRPr="00BC5190">
        <w:rPr>
          <w:rFonts w:ascii="Arial" w:hAnsi="Arial" w:cs="Arial"/>
          <w:sz w:val="28"/>
          <w:szCs w:val="28"/>
        </w:rPr>
        <w:t>The proposal seeks to complement the specialist provision and support already available within the County Borough.  The specialist provisions will form part of a continuum of support.</w:t>
      </w:r>
    </w:p>
    <w:p w14:paraId="55002132" w14:textId="77777777" w:rsidR="002D2350" w:rsidRPr="00BC5190" w:rsidRDefault="002D2350" w:rsidP="002D2350">
      <w:pPr>
        <w:autoSpaceDE w:val="0"/>
        <w:autoSpaceDN w:val="0"/>
        <w:adjustRightInd w:val="0"/>
        <w:spacing w:after="0" w:line="240" w:lineRule="auto"/>
        <w:contextualSpacing/>
        <w:rPr>
          <w:rFonts w:ascii="Arial" w:hAnsi="Arial" w:cs="Arial"/>
          <w:sz w:val="28"/>
          <w:szCs w:val="28"/>
        </w:rPr>
      </w:pPr>
    </w:p>
    <w:p w14:paraId="010661D2" w14:textId="77777777" w:rsidR="002D2350" w:rsidRPr="00BC5190" w:rsidRDefault="002D2350" w:rsidP="002D2350">
      <w:pPr>
        <w:autoSpaceDE w:val="0"/>
        <w:autoSpaceDN w:val="0"/>
        <w:adjustRightInd w:val="0"/>
        <w:spacing w:after="0" w:line="240" w:lineRule="auto"/>
        <w:contextualSpacing/>
        <w:rPr>
          <w:rFonts w:ascii="Arial" w:hAnsi="Arial" w:cs="Arial"/>
          <w:sz w:val="28"/>
          <w:szCs w:val="28"/>
        </w:rPr>
      </w:pPr>
    </w:p>
    <w:p w14:paraId="1D824AD6" w14:textId="77777777" w:rsidR="002D2350" w:rsidRPr="00BC5190" w:rsidRDefault="002D2350" w:rsidP="002D2350">
      <w:pPr>
        <w:autoSpaceDE w:val="0"/>
        <w:autoSpaceDN w:val="0"/>
        <w:adjustRightInd w:val="0"/>
        <w:spacing w:after="0" w:line="240" w:lineRule="auto"/>
        <w:contextualSpacing/>
        <w:rPr>
          <w:rFonts w:ascii="Arial" w:hAnsi="Arial" w:cs="Arial"/>
          <w:sz w:val="28"/>
          <w:szCs w:val="28"/>
        </w:rPr>
      </w:pPr>
      <w:r w:rsidRPr="00BC5190">
        <w:rPr>
          <w:rFonts w:ascii="Arial" w:hAnsi="Arial" w:cs="Arial"/>
          <w:sz w:val="28"/>
          <w:szCs w:val="28"/>
        </w:rPr>
        <w:lastRenderedPageBreak/>
        <w:t xml:space="preserve">Pupils at the proposed provisions will benefit from being taught by specialist staff, experienced in working with pupils with ALN needs.  These facilities will be for pupils in receipt of a statement of SEN/ </w:t>
      </w:r>
      <w:r w:rsidRPr="00BC5190">
        <w:rPr>
          <w:rFonts w:ascii="Arial" w:eastAsia="Calibri" w:hAnsi="Arial" w:cs="Arial"/>
          <w:bCs/>
          <w:sz w:val="28"/>
          <w:szCs w:val="28"/>
          <w:lang w:eastAsia="en-GB"/>
        </w:rPr>
        <w:t>Local Authority Maintained IDP</w:t>
      </w:r>
      <w:r w:rsidRPr="00BC5190">
        <w:rPr>
          <w:rFonts w:ascii="Arial" w:hAnsi="Arial" w:cs="Arial"/>
          <w:sz w:val="28"/>
          <w:szCs w:val="28"/>
        </w:rPr>
        <w:t xml:space="preserve"> and who require longer-term provision. </w:t>
      </w:r>
    </w:p>
    <w:p w14:paraId="2A7DA3B3" w14:textId="77777777" w:rsidR="002D2350" w:rsidRPr="00BC5190" w:rsidRDefault="002D2350" w:rsidP="002D2350">
      <w:pPr>
        <w:autoSpaceDE w:val="0"/>
        <w:autoSpaceDN w:val="0"/>
        <w:adjustRightInd w:val="0"/>
        <w:spacing w:after="0" w:line="240" w:lineRule="auto"/>
        <w:contextualSpacing/>
        <w:rPr>
          <w:rFonts w:ascii="Arial" w:hAnsi="Arial" w:cs="Arial"/>
          <w:sz w:val="28"/>
          <w:szCs w:val="28"/>
        </w:rPr>
      </w:pPr>
    </w:p>
    <w:p w14:paraId="30FDC718" w14:textId="5E8C6BE9" w:rsidR="002D2350" w:rsidRDefault="002D2350" w:rsidP="002D2350">
      <w:pPr>
        <w:autoSpaceDE w:val="0"/>
        <w:autoSpaceDN w:val="0"/>
        <w:adjustRightInd w:val="0"/>
        <w:spacing w:after="0" w:line="240" w:lineRule="auto"/>
        <w:contextualSpacing/>
        <w:rPr>
          <w:rFonts w:ascii="Arial" w:hAnsi="Arial" w:cs="Arial"/>
          <w:sz w:val="28"/>
          <w:szCs w:val="28"/>
        </w:rPr>
      </w:pPr>
      <w:r w:rsidRPr="00BC5190">
        <w:rPr>
          <w:rFonts w:ascii="Arial" w:hAnsi="Arial" w:cs="Arial"/>
          <w:sz w:val="28"/>
          <w:szCs w:val="28"/>
        </w:rPr>
        <w:t>The proposed provisions will alleviate the current pressure to address demand for places for pupils with ALN, avoiding potential costly out of county placements and allowing opportunities for children to access learning within their local community.</w:t>
      </w:r>
    </w:p>
    <w:p w14:paraId="1DB0B405" w14:textId="77777777" w:rsidR="00AD477F" w:rsidRPr="00BC5190" w:rsidRDefault="00AD477F" w:rsidP="002D2350">
      <w:pPr>
        <w:autoSpaceDE w:val="0"/>
        <w:autoSpaceDN w:val="0"/>
        <w:adjustRightInd w:val="0"/>
        <w:spacing w:after="0" w:line="240" w:lineRule="auto"/>
        <w:contextualSpacing/>
        <w:rPr>
          <w:rFonts w:ascii="Arial" w:hAnsi="Arial" w:cs="Arial"/>
          <w:sz w:val="28"/>
          <w:szCs w:val="28"/>
        </w:rPr>
      </w:pPr>
    </w:p>
    <w:p w14:paraId="34AE928D" w14:textId="77777777" w:rsidR="00EB39A7" w:rsidRPr="00BC5190" w:rsidRDefault="00EB39A7" w:rsidP="000E313F">
      <w:pPr>
        <w:tabs>
          <w:tab w:val="left" w:pos="0"/>
          <w:tab w:val="left" w:pos="709"/>
        </w:tabs>
        <w:autoSpaceDE w:val="0"/>
        <w:autoSpaceDN w:val="0"/>
        <w:adjustRightInd w:val="0"/>
        <w:spacing w:after="0" w:line="240" w:lineRule="auto"/>
        <w:ind w:right="3"/>
        <w:rPr>
          <w:rFonts w:ascii="Arial" w:eastAsia="Arial" w:hAnsi="Arial" w:cs="Arial"/>
          <w:color w:val="000000"/>
          <w:sz w:val="28"/>
          <w:szCs w:val="28"/>
          <w:lang w:eastAsia="en-GB"/>
        </w:rPr>
      </w:pPr>
    </w:p>
    <w:p w14:paraId="2838FE52" w14:textId="18112E4D" w:rsidR="004C2368" w:rsidRPr="00BC5190" w:rsidRDefault="004C2368" w:rsidP="000E313F">
      <w:pPr>
        <w:tabs>
          <w:tab w:val="left" w:pos="0"/>
          <w:tab w:val="left" w:pos="709"/>
        </w:tabs>
        <w:autoSpaceDE w:val="0"/>
        <w:autoSpaceDN w:val="0"/>
        <w:adjustRightInd w:val="0"/>
        <w:spacing w:after="0" w:line="240" w:lineRule="auto"/>
        <w:ind w:right="3"/>
        <w:rPr>
          <w:rFonts w:ascii="Arial" w:eastAsia="Arial" w:hAnsi="Arial" w:cs="Arial"/>
          <w:color w:val="000000"/>
          <w:sz w:val="28"/>
          <w:szCs w:val="28"/>
          <w:lang w:eastAsia="en-GB"/>
        </w:rPr>
      </w:pPr>
    </w:p>
    <w:p w14:paraId="2D815420" w14:textId="662A0C19" w:rsidR="00EB39A7" w:rsidRDefault="00AD477F" w:rsidP="00A72168">
      <w:pPr>
        <w:tabs>
          <w:tab w:val="left" w:pos="0"/>
          <w:tab w:val="left" w:pos="709"/>
        </w:tabs>
        <w:autoSpaceDE w:val="0"/>
        <w:autoSpaceDN w:val="0"/>
        <w:adjustRightInd w:val="0"/>
        <w:spacing w:after="0"/>
        <w:ind w:right="3"/>
        <w:rPr>
          <w:rFonts w:ascii="Arial" w:eastAsia="Times New Roman" w:hAnsi="Arial" w:cs="Arial"/>
          <w:b/>
          <w:iCs/>
          <w:sz w:val="32"/>
          <w:szCs w:val="32"/>
        </w:rPr>
      </w:pPr>
      <w:r w:rsidRPr="00AD477F">
        <w:rPr>
          <w:rFonts w:ascii="Arial" w:eastAsia="Times New Roman" w:hAnsi="Arial" w:cs="Arial"/>
          <w:b/>
          <w:iCs/>
          <w:sz w:val="32"/>
          <w:szCs w:val="32"/>
        </w:rPr>
        <w:t>Impact on Welsh medium education</w:t>
      </w:r>
    </w:p>
    <w:p w14:paraId="644A60B2" w14:textId="77777777" w:rsidR="00AD477F" w:rsidRPr="00AD477F" w:rsidRDefault="00AD477F" w:rsidP="00A72168">
      <w:pPr>
        <w:tabs>
          <w:tab w:val="left" w:pos="0"/>
          <w:tab w:val="left" w:pos="709"/>
        </w:tabs>
        <w:autoSpaceDE w:val="0"/>
        <w:autoSpaceDN w:val="0"/>
        <w:adjustRightInd w:val="0"/>
        <w:spacing w:after="0"/>
        <w:ind w:right="3"/>
        <w:rPr>
          <w:rFonts w:ascii="Arial" w:eastAsia="Arial" w:hAnsi="Arial" w:cs="Arial"/>
          <w:color w:val="000000"/>
          <w:sz w:val="32"/>
          <w:szCs w:val="32"/>
          <w:lang w:eastAsia="en-GB"/>
        </w:rPr>
      </w:pPr>
    </w:p>
    <w:p w14:paraId="3D5F298D" w14:textId="77777777" w:rsidR="00EB39A7" w:rsidRPr="00BC5190" w:rsidRDefault="00995F3C" w:rsidP="00A72168">
      <w:pPr>
        <w:autoSpaceDE w:val="0"/>
        <w:autoSpaceDN w:val="0"/>
        <w:adjustRightInd w:val="0"/>
        <w:spacing w:after="0"/>
        <w:rPr>
          <w:rFonts w:ascii="Arial" w:hAnsi="Arial" w:cs="Arial"/>
          <w:color w:val="000000"/>
          <w:sz w:val="28"/>
          <w:szCs w:val="28"/>
        </w:rPr>
      </w:pPr>
      <w:r w:rsidRPr="00BC5190">
        <w:rPr>
          <w:rFonts w:ascii="Arial" w:hAnsi="Arial" w:cs="Arial"/>
          <w:color w:val="000000"/>
          <w:sz w:val="28"/>
          <w:szCs w:val="28"/>
        </w:rPr>
        <w:t xml:space="preserve">All local authorities in Wales now </w:t>
      </w:r>
      <w:proofErr w:type="gramStart"/>
      <w:r w:rsidRPr="00BC5190">
        <w:rPr>
          <w:rFonts w:ascii="Arial" w:hAnsi="Arial" w:cs="Arial"/>
          <w:color w:val="000000"/>
          <w:sz w:val="28"/>
          <w:szCs w:val="28"/>
        </w:rPr>
        <w:t>have to</w:t>
      </w:r>
      <w:proofErr w:type="gramEnd"/>
      <w:r w:rsidRPr="00BC5190">
        <w:rPr>
          <w:rFonts w:ascii="Arial" w:hAnsi="Arial" w:cs="Arial"/>
          <w:color w:val="000000"/>
          <w:sz w:val="28"/>
          <w:szCs w:val="28"/>
        </w:rPr>
        <w:t xml:space="preserve"> produce a Welsh in Education Strategic Plan (WESP). This document indicates how the local authority intends to promote the teaching of the Welsh Language, how it intends working towards increasing the number of children taught through the medium of Welsh and how it can assist achieving the Welsh Government’s target of having one million people in Wales speaking Welsh by 2050. </w:t>
      </w:r>
    </w:p>
    <w:p w14:paraId="06C9DF51" w14:textId="77777777" w:rsidR="00995F3C" w:rsidRPr="00BC5190" w:rsidRDefault="00995F3C" w:rsidP="00A72168">
      <w:pPr>
        <w:autoSpaceDE w:val="0"/>
        <w:autoSpaceDN w:val="0"/>
        <w:adjustRightInd w:val="0"/>
        <w:spacing w:after="0"/>
        <w:rPr>
          <w:rFonts w:ascii="Calibri" w:hAnsi="Calibri" w:cs="Calibri"/>
          <w:color w:val="000000"/>
          <w:sz w:val="23"/>
          <w:szCs w:val="23"/>
        </w:rPr>
      </w:pPr>
    </w:p>
    <w:p w14:paraId="0988D8C8" w14:textId="590992E4" w:rsidR="00C5052C" w:rsidRPr="00BC5190" w:rsidRDefault="00995F3C" w:rsidP="00A72168">
      <w:pPr>
        <w:autoSpaceDE w:val="0"/>
        <w:autoSpaceDN w:val="0"/>
        <w:adjustRightInd w:val="0"/>
        <w:spacing w:after="0"/>
        <w:contextualSpacing/>
        <w:rPr>
          <w:rFonts w:ascii="Arial" w:hAnsi="Arial" w:cs="Arial"/>
          <w:color w:val="FF0000"/>
          <w:sz w:val="28"/>
          <w:szCs w:val="28"/>
        </w:rPr>
      </w:pPr>
      <w:r w:rsidRPr="00BC5190">
        <w:rPr>
          <w:rFonts w:ascii="Arial" w:hAnsi="Arial" w:cs="Arial"/>
          <w:color w:val="000000"/>
          <w:sz w:val="28"/>
          <w:szCs w:val="28"/>
        </w:rPr>
        <w:t xml:space="preserve">The </w:t>
      </w:r>
      <w:r w:rsidR="0042003C" w:rsidRPr="00BC5190">
        <w:rPr>
          <w:rFonts w:ascii="Arial" w:hAnsi="Arial" w:cs="Arial"/>
          <w:color w:val="000000"/>
          <w:sz w:val="28"/>
          <w:szCs w:val="28"/>
        </w:rPr>
        <w:t xml:space="preserve">proposed </w:t>
      </w:r>
      <w:r w:rsidR="005129E4" w:rsidRPr="00BC5190">
        <w:rPr>
          <w:rFonts w:ascii="Arial" w:hAnsi="Arial" w:cs="Arial"/>
          <w:color w:val="000000"/>
          <w:sz w:val="28"/>
          <w:szCs w:val="28"/>
        </w:rPr>
        <w:t>establishment</w:t>
      </w:r>
      <w:r w:rsidRPr="00BC5190">
        <w:rPr>
          <w:rFonts w:ascii="Arial" w:hAnsi="Arial" w:cs="Arial"/>
          <w:color w:val="000000"/>
          <w:sz w:val="28"/>
          <w:szCs w:val="28"/>
        </w:rPr>
        <w:t xml:space="preserve"> of </w:t>
      </w:r>
      <w:r w:rsidR="00001039" w:rsidRPr="00BC5190">
        <w:rPr>
          <w:rFonts w:ascii="Arial" w:hAnsi="Arial" w:cs="Arial"/>
          <w:color w:val="000000"/>
          <w:sz w:val="28"/>
          <w:szCs w:val="28"/>
        </w:rPr>
        <w:t>a Welsh-medium primary ALN LSC and Welsh-medium secondary ALN LSC will have a positive</w:t>
      </w:r>
      <w:r w:rsidR="005129E4" w:rsidRPr="00BC5190">
        <w:rPr>
          <w:rFonts w:ascii="Arial" w:hAnsi="Arial" w:cs="Arial"/>
          <w:color w:val="000000"/>
          <w:sz w:val="28"/>
          <w:szCs w:val="28"/>
        </w:rPr>
        <w:t xml:space="preserve"> </w:t>
      </w:r>
      <w:r w:rsidRPr="00BC5190">
        <w:rPr>
          <w:rFonts w:ascii="Arial" w:hAnsi="Arial" w:cs="Arial"/>
          <w:color w:val="000000"/>
          <w:sz w:val="28"/>
          <w:szCs w:val="28"/>
        </w:rPr>
        <w:t xml:space="preserve">impact on </w:t>
      </w:r>
      <w:r w:rsidR="005129E4" w:rsidRPr="00BC5190">
        <w:rPr>
          <w:rFonts w:ascii="Arial" w:hAnsi="Arial" w:cs="Arial"/>
          <w:color w:val="000000"/>
          <w:sz w:val="28"/>
          <w:szCs w:val="28"/>
        </w:rPr>
        <w:t>Welsh m</w:t>
      </w:r>
      <w:r w:rsidRPr="00BC5190">
        <w:rPr>
          <w:rFonts w:ascii="Arial" w:hAnsi="Arial" w:cs="Arial"/>
          <w:color w:val="000000"/>
          <w:sz w:val="28"/>
          <w:szCs w:val="28"/>
        </w:rPr>
        <w:t xml:space="preserve">edium school </w:t>
      </w:r>
      <w:r w:rsidR="0042003C" w:rsidRPr="00BC5190">
        <w:rPr>
          <w:rFonts w:ascii="Arial" w:hAnsi="Arial" w:cs="Arial"/>
          <w:color w:val="000000"/>
          <w:sz w:val="28"/>
          <w:szCs w:val="28"/>
        </w:rPr>
        <w:t>provision</w:t>
      </w:r>
      <w:r w:rsidRPr="00BC5190">
        <w:rPr>
          <w:rFonts w:ascii="Arial" w:hAnsi="Arial" w:cs="Arial"/>
          <w:color w:val="000000"/>
          <w:sz w:val="28"/>
          <w:szCs w:val="28"/>
        </w:rPr>
        <w:t xml:space="preserve"> within NPT.</w:t>
      </w:r>
      <w:r w:rsidR="005129E4" w:rsidRPr="00BC5190">
        <w:rPr>
          <w:sz w:val="23"/>
          <w:szCs w:val="23"/>
        </w:rPr>
        <w:t xml:space="preserve"> </w:t>
      </w:r>
      <w:r w:rsidR="005129E4" w:rsidRPr="00BC5190">
        <w:rPr>
          <w:rFonts w:ascii="Arial" w:hAnsi="Arial" w:cs="Arial"/>
          <w:sz w:val="28"/>
          <w:szCs w:val="28"/>
        </w:rPr>
        <w:t>The LSC will provide for those pupils who speak Welsh as their first language or whose base school is a Welsh-medium school by ensuring pupils have access to staff that can support them through the medium of Welsh.</w:t>
      </w:r>
      <w:r w:rsidR="00B57B87" w:rsidRPr="00BC5190">
        <w:rPr>
          <w:rFonts w:ascii="Arial" w:hAnsi="Arial" w:cs="Arial"/>
          <w:sz w:val="28"/>
          <w:szCs w:val="28"/>
        </w:rPr>
        <w:t xml:space="preserve">  </w:t>
      </w:r>
    </w:p>
    <w:p w14:paraId="61F12687" w14:textId="77777777" w:rsidR="00EB39A7" w:rsidRPr="00BC5190" w:rsidRDefault="00EB39A7" w:rsidP="00995F3C">
      <w:pPr>
        <w:autoSpaceDE w:val="0"/>
        <w:autoSpaceDN w:val="0"/>
        <w:adjustRightInd w:val="0"/>
        <w:spacing w:after="0" w:line="240" w:lineRule="auto"/>
        <w:contextualSpacing/>
        <w:rPr>
          <w:rFonts w:ascii="Arial" w:eastAsia="Times New Roman" w:hAnsi="Arial" w:cs="Arial"/>
          <w:b/>
          <w:i/>
          <w:sz w:val="28"/>
          <w:szCs w:val="28"/>
        </w:rPr>
      </w:pPr>
    </w:p>
    <w:p w14:paraId="7B5FF9E2" w14:textId="2D35427E" w:rsidR="004C2368" w:rsidRDefault="004C2368" w:rsidP="00396C44">
      <w:pPr>
        <w:autoSpaceDE w:val="0"/>
        <w:autoSpaceDN w:val="0"/>
        <w:adjustRightInd w:val="0"/>
        <w:spacing w:after="0" w:line="240" w:lineRule="auto"/>
        <w:rPr>
          <w:rFonts w:ascii="Arial" w:eastAsia="Times New Roman" w:hAnsi="Arial" w:cs="Arial"/>
          <w:b/>
          <w:sz w:val="28"/>
          <w:szCs w:val="28"/>
        </w:rPr>
      </w:pPr>
    </w:p>
    <w:p w14:paraId="3A794601" w14:textId="77777777" w:rsidR="00AD477F" w:rsidRPr="00BC5190" w:rsidRDefault="00AD477F" w:rsidP="00396C44">
      <w:pPr>
        <w:autoSpaceDE w:val="0"/>
        <w:autoSpaceDN w:val="0"/>
        <w:adjustRightInd w:val="0"/>
        <w:spacing w:after="0" w:line="240" w:lineRule="auto"/>
        <w:rPr>
          <w:rFonts w:ascii="Arial" w:eastAsia="Times New Roman" w:hAnsi="Arial" w:cs="Arial"/>
          <w:b/>
          <w:sz w:val="28"/>
          <w:szCs w:val="28"/>
        </w:rPr>
      </w:pPr>
    </w:p>
    <w:p w14:paraId="6F44A20E" w14:textId="29B55F96" w:rsidR="00AD477F" w:rsidRPr="00AD477F" w:rsidRDefault="00AD477F" w:rsidP="00AD477F">
      <w:pPr>
        <w:autoSpaceDE w:val="0"/>
        <w:autoSpaceDN w:val="0"/>
        <w:adjustRightInd w:val="0"/>
        <w:spacing w:after="0" w:line="240" w:lineRule="auto"/>
        <w:contextualSpacing/>
        <w:rPr>
          <w:rFonts w:ascii="Arial" w:eastAsia="Times New Roman" w:hAnsi="Arial" w:cs="Arial"/>
          <w:b/>
          <w:iCs/>
          <w:sz w:val="32"/>
          <w:szCs w:val="32"/>
        </w:rPr>
      </w:pPr>
      <w:r w:rsidRPr="00AD477F">
        <w:rPr>
          <w:rFonts w:ascii="Arial" w:eastAsia="Times New Roman" w:hAnsi="Arial" w:cs="Arial"/>
          <w:b/>
          <w:iCs/>
          <w:sz w:val="32"/>
          <w:szCs w:val="32"/>
        </w:rPr>
        <w:t>Financial impact</w:t>
      </w:r>
    </w:p>
    <w:p w14:paraId="2C024212" w14:textId="77777777" w:rsidR="004C2368" w:rsidRPr="00BC5190" w:rsidRDefault="004C2368" w:rsidP="00396C44">
      <w:pPr>
        <w:autoSpaceDE w:val="0"/>
        <w:autoSpaceDN w:val="0"/>
        <w:adjustRightInd w:val="0"/>
        <w:spacing w:after="0" w:line="240" w:lineRule="auto"/>
        <w:rPr>
          <w:rFonts w:ascii="Arial" w:eastAsia="Times New Roman" w:hAnsi="Arial" w:cs="Arial"/>
          <w:b/>
          <w:sz w:val="28"/>
          <w:szCs w:val="28"/>
        </w:rPr>
      </w:pPr>
    </w:p>
    <w:p w14:paraId="5DD85884" w14:textId="67DA50C4" w:rsidR="00C44C41" w:rsidRPr="00BC5190" w:rsidRDefault="00CE1904" w:rsidP="00CE1904">
      <w:pPr>
        <w:rPr>
          <w:rFonts w:ascii="Arial" w:hAnsi="Arial" w:cs="Arial"/>
          <w:sz w:val="28"/>
          <w:szCs w:val="28"/>
        </w:rPr>
      </w:pPr>
      <w:r w:rsidRPr="00BC5190">
        <w:rPr>
          <w:rFonts w:ascii="Arial" w:hAnsi="Arial" w:cs="Arial"/>
          <w:sz w:val="28"/>
          <w:szCs w:val="28"/>
        </w:rPr>
        <w:t>The following financial impacts have been identified.</w:t>
      </w:r>
    </w:p>
    <w:p w14:paraId="06960CB0" w14:textId="77777777" w:rsidR="00CE1904" w:rsidRPr="00BC5190" w:rsidRDefault="00CE1904" w:rsidP="00CE1904">
      <w:pPr>
        <w:pStyle w:val="ListParagraph"/>
        <w:numPr>
          <w:ilvl w:val="0"/>
          <w:numId w:val="42"/>
        </w:numPr>
        <w:spacing w:after="160"/>
        <w:rPr>
          <w:rFonts w:ascii="Arial" w:hAnsi="Arial" w:cs="Arial"/>
          <w:b/>
          <w:bCs/>
          <w:sz w:val="28"/>
          <w:szCs w:val="28"/>
        </w:rPr>
      </w:pPr>
      <w:r w:rsidRPr="00BC5190">
        <w:rPr>
          <w:rFonts w:ascii="Arial" w:hAnsi="Arial" w:cs="Arial"/>
          <w:b/>
          <w:bCs/>
          <w:sz w:val="28"/>
          <w:szCs w:val="28"/>
        </w:rPr>
        <w:t xml:space="preserve">Changing the language medium of the YGG Trebannws Cognition and Learning LSC to Welsh-medium with effect from September 2026 </w:t>
      </w:r>
    </w:p>
    <w:p w14:paraId="45717AF4" w14:textId="77777777" w:rsidR="00CE1904" w:rsidRPr="00BC5190" w:rsidRDefault="00CE1904" w:rsidP="00CE1904">
      <w:pPr>
        <w:rPr>
          <w:rFonts w:ascii="Arial" w:hAnsi="Arial" w:cs="Arial"/>
          <w:sz w:val="28"/>
          <w:szCs w:val="28"/>
        </w:rPr>
      </w:pPr>
      <w:r w:rsidRPr="00BC5190">
        <w:rPr>
          <w:rFonts w:ascii="Arial" w:hAnsi="Arial" w:cs="Arial"/>
          <w:sz w:val="28"/>
          <w:szCs w:val="28"/>
        </w:rPr>
        <w:t>This proposal will have no additional financial impact as the staff and pupils are currently in place within the school.</w:t>
      </w:r>
    </w:p>
    <w:p w14:paraId="2D86B344" w14:textId="77777777" w:rsidR="00CE1904" w:rsidRPr="00BC5190" w:rsidRDefault="00CE1904" w:rsidP="00CE1904">
      <w:pPr>
        <w:pStyle w:val="ListParagraph"/>
        <w:numPr>
          <w:ilvl w:val="0"/>
          <w:numId w:val="42"/>
        </w:numPr>
        <w:spacing w:after="160"/>
        <w:rPr>
          <w:rFonts w:ascii="Arial" w:hAnsi="Arial" w:cs="Arial"/>
          <w:b/>
          <w:bCs/>
          <w:sz w:val="28"/>
          <w:szCs w:val="28"/>
        </w:rPr>
      </w:pPr>
      <w:r w:rsidRPr="00BC5190">
        <w:rPr>
          <w:rFonts w:ascii="Arial" w:hAnsi="Arial" w:cs="Arial"/>
          <w:b/>
          <w:bCs/>
          <w:sz w:val="28"/>
          <w:szCs w:val="28"/>
        </w:rPr>
        <w:lastRenderedPageBreak/>
        <w:t>Establish a 16 place Cognition and Learning LSC for pupils aged 11-16 at Ysgol Gymraeg Ystalyfera Bro Dur with effect from September 2027</w:t>
      </w:r>
    </w:p>
    <w:p w14:paraId="2397FC44" w14:textId="77777777" w:rsidR="00CE1904" w:rsidRPr="00BC5190" w:rsidRDefault="00CE1904" w:rsidP="00CE1904">
      <w:pPr>
        <w:spacing w:after="0"/>
        <w:rPr>
          <w:rFonts w:ascii="Arial" w:hAnsi="Arial" w:cs="Arial"/>
          <w:bCs/>
          <w:sz w:val="28"/>
          <w:szCs w:val="28"/>
        </w:rPr>
      </w:pPr>
      <w:r w:rsidRPr="00BC5190">
        <w:rPr>
          <w:rFonts w:ascii="Arial" w:hAnsi="Arial" w:cs="Arial"/>
          <w:bCs/>
          <w:sz w:val="28"/>
          <w:szCs w:val="28"/>
        </w:rPr>
        <w:t xml:space="preserve">The cost of 16 Band E places when the LSC is at full capacity is approximately </w:t>
      </w:r>
      <w:r w:rsidRPr="00BC5190">
        <w:rPr>
          <w:rFonts w:ascii="Arial" w:hAnsi="Arial" w:cs="Arial"/>
          <w:b/>
          <w:sz w:val="28"/>
          <w:szCs w:val="28"/>
        </w:rPr>
        <w:t xml:space="preserve">£229,168. </w:t>
      </w:r>
      <w:r w:rsidRPr="00BC5190">
        <w:rPr>
          <w:rFonts w:ascii="Arial" w:hAnsi="Arial" w:cs="Arial"/>
          <w:bCs/>
          <w:sz w:val="28"/>
          <w:szCs w:val="28"/>
        </w:rPr>
        <w:t>However, it is anticipated that the</w:t>
      </w:r>
      <w:r w:rsidRPr="00BC5190">
        <w:rPr>
          <w:rFonts w:ascii="Arial" w:hAnsi="Arial" w:cs="Arial"/>
          <w:b/>
          <w:sz w:val="28"/>
          <w:szCs w:val="28"/>
        </w:rPr>
        <w:t xml:space="preserve"> </w:t>
      </w:r>
      <w:r w:rsidRPr="00BC5190">
        <w:rPr>
          <w:rFonts w:ascii="Arial" w:hAnsi="Arial" w:cs="Arial"/>
          <w:bCs/>
          <w:sz w:val="28"/>
          <w:szCs w:val="28"/>
        </w:rPr>
        <w:t xml:space="preserve">LSC will open to a projected 6 pupils in 2027 at a cost of </w:t>
      </w:r>
      <w:r w:rsidRPr="00BC5190">
        <w:rPr>
          <w:rFonts w:ascii="Arial" w:hAnsi="Arial" w:cs="Arial"/>
          <w:b/>
          <w:sz w:val="28"/>
          <w:szCs w:val="28"/>
        </w:rPr>
        <w:t>£85,938</w:t>
      </w:r>
      <w:r w:rsidRPr="00BC5190">
        <w:rPr>
          <w:rFonts w:ascii="Arial" w:hAnsi="Arial" w:cs="Arial"/>
          <w:bCs/>
          <w:sz w:val="28"/>
          <w:szCs w:val="28"/>
        </w:rPr>
        <w:t>.</w:t>
      </w:r>
    </w:p>
    <w:p w14:paraId="18B577E6" w14:textId="77777777" w:rsidR="00CE1904" w:rsidRPr="00BC5190" w:rsidRDefault="00CE1904" w:rsidP="00CE1904">
      <w:pPr>
        <w:spacing w:after="0"/>
        <w:rPr>
          <w:rFonts w:ascii="Arial" w:hAnsi="Arial" w:cs="Arial"/>
          <w:sz w:val="28"/>
          <w:szCs w:val="28"/>
        </w:rPr>
      </w:pPr>
    </w:p>
    <w:p w14:paraId="04C57911" w14:textId="77777777" w:rsidR="00CE1904" w:rsidRPr="00BC5190" w:rsidRDefault="00CE1904" w:rsidP="00CE1904">
      <w:pPr>
        <w:pStyle w:val="ListParagraph"/>
        <w:numPr>
          <w:ilvl w:val="0"/>
          <w:numId w:val="42"/>
        </w:numPr>
        <w:spacing w:after="160" w:line="259" w:lineRule="auto"/>
        <w:ind w:left="284"/>
        <w:rPr>
          <w:rFonts w:ascii="Arial" w:hAnsi="Arial"/>
          <w:b/>
          <w:bCs/>
          <w:sz w:val="28"/>
        </w:rPr>
      </w:pPr>
      <w:r w:rsidRPr="00BC5190">
        <w:rPr>
          <w:rFonts w:ascii="Arial" w:hAnsi="Arial"/>
          <w:b/>
          <w:bCs/>
          <w:sz w:val="28"/>
        </w:rPr>
        <w:t>Increase the number of pupil places at Ysgol Maes Y Coed by an additional 40</w:t>
      </w:r>
    </w:p>
    <w:p w14:paraId="26C231BB" w14:textId="77777777" w:rsidR="00CE1904" w:rsidRPr="00BC5190" w:rsidRDefault="00CE1904" w:rsidP="00CE1904">
      <w:pPr>
        <w:spacing w:before="240"/>
        <w:rPr>
          <w:rFonts w:ascii="Arial" w:hAnsi="Arial" w:cs="Arial"/>
          <w:sz w:val="28"/>
          <w:szCs w:val="28"/>
        </w:rPr>
      </w:pPr>
      <w:r w:rsidRPr="00BC5190">
        <w:rPr>
          <w:rFonts w:ascii="Arial" w:hAnsi="Arial" w:cs="Arial"/>
          <w:bCs/>
          <w:sz w:val="28"/>
          <w:szCs w:val="28"/>
        </w:rPr>
        <w:t xml:space="preserve">The proposal would create additional capacity within YMYC main school for much needed provision. This proposal would include 40 additional Band G places when at full capacity at a cost of approximately </w:t>
      </w:r>
      <w:r w:rsidRPr="00BC5190">
        <w:rPr>
          <w:rFonts w:ascii="Arial" w:hAnsi="Arial" w:cs="Arial"/>
          <w:b/>
          <w:sz w:val="28"/>
          <w:szCs w:val="28"/>
        </w:rPr>
        <w:t>£1,050,720</w:t>
      </w:r>
      <w:r w:rsidRPr="00BC5190">
        <w:rPr>
          <w:rFonts w:ascii="Arial" w:hAnsi="Arial" w:cs="Arial"/>
          <w:bCs/>
          <w:sz w:val="28"/>
          <w:szCs w:val="28"/>
        </w:rPr>
        <w:t xml:space="preserve"> per year. However, it is anticipated that the specialist provision will open to a projected 26 pupils at a cost of </w:t>
      </w:r>
      <w:r w:rsidRPr="00BC5190">
        <w:rPr>
          <w:rFonts w:ascii="Arial" w:hAnsi="Arial" w:cs="Arial"/>
          <w:b/>
          <w:sz w:val="28"/>
          <w:szCs w:val="28"/>
        </w:rPr>
        <w:t xml:space="preserve">£682,968 </w:t>
      </w:r>
      <w:r w:rsidRPr="00BC5190">
        <w:rPr>
          <w:rFonts w:ascii="Arial" w:hAnsi="Arial" w:cs="Arial"/>
          <w:bCs/>
          <w:sz w:val="28"/>
          <w:szCs w:val="28"/>
        </w:rPr>
        <w:t>in 2028</w:t>
      </w:r>
      <w:r w:rsidRPr="00BC5190">
        <w:rPr>
          <w:rFonts w:ascii="Arial" w:hAnsi="Arial" w:cs="Arial"/>
          <w:b/>
          <w:sz w:val="28"/>
          <w:szCs w:val="28"/>
        </w:rPr>
        <w:t xml:space="preserve">. </w:t>
      </w:r>
      <w:r w:rsidRPr="00BC5190">
        <w:rPr>
          <w:rFonts w:ascii="Arial" w:hAnsi="Arial" w:cs="Arial"/>
          <w:sz w:val="28"/>
          <w:szCs w:val="28"/>
        </w:rPr>
        <w:t>Currently, cost to the LA of the pupils attending maintained schools cross border for the academic year is £950,015.</w:t>
      </w:r>
    </w:p>
    <w:p w14:paraId="02FAA163" w14:textId="77777777" w:rsidR="00CE1904" w:rsidRPr="00BC5190" w:rsidRDefault="00CE1904" w:rsidP="00CE1904">
      <w:pPr>
        <w:spacing w:after="0"/>
        <w:rPr>
          <w:rFonts w:ascii="Arial" w:hAnsi="Arial" w:cs="Arial"/>
          <w:sz w:val="28"/>
          <w:szCs w:val="28"/>
        </w:rPr>
      </w:pPr>
    </w:p>
    <w:p w14:paraId="640E0D42" w14:textId="77777777" w:rsidR="00CE1904" w:rsidRPr="00BC5190" w:rsidRDefault="00CE1904" w:rsidP="00CE1904">
      <w:pPr>
        <w:pStyle w:val="ListParagraph"/>
        <w:numPr>
          <w:ilvl w:val="0"/>
          <w:numId w:val="42"/>
        </w:numPr>
        <w:spacing w:after="160"/>
        <w:rPr>
          <w:rFonts w:ascii="Arial" w:hAnsi="Arial" w:cs="Arial"/>
          <w:b/>
          <w:bCs/>
          <w:sz w:val="28"/>
          <w:szCs w:val="28"/>
        </w:rPr>
      </w:pPr>
      <w:r w:rsidRPr="00BC5190">
        <w:rPr>
          <w:rFonts w:ascii="Arial" w:hAnsi="Arial" w:cs="Arial"/>
          <w:b/>
          <w:bCs/>
          <w:sz w:val="28"/>
          <w:szCs w:val="28"/>
        </w:rPr>
        <w:t>Change the current PIC in Awel y Mor Primary to a permanent place primary BESD needs LSC</w:t>
      </w:r>
    </w:p>
    <w:p w14:paraId="0A1F82F6" w14:textId="77777777" w:rsidR="00CE1904" w:rsidRPr="00BC5190" w:rsidRDefault="00CE1904" w:rsidP="00CE1904">
      <w:pPr>
        <w:rPr>
          <w:rFonts w:ascii="Arial" w:hAnsi="Arial" w:cs="Arial"/>
          <w:sz w:val="28"/>
          <w:szCs w:val="28"/>
        </w:rPr>
      </w:pPr>
      <w:r w:rsidRPr="00BC5190">
        <w:rPr>
          <w:rFonts w:ascii="Arial" w:hAnsi="Arial" w:cs="Arial"/>
          <w:sz w:val="28"/>
          <w:szCs w:val="28"/>
        </w:rPr>
        <w:t>Changing the current assessment centre places at Awel Y Mor to long term BESD places is cost neutral. This proposal will have no additional financial impact as the staff and pupils are currently in place within the school.</w:t>
      </w:r>
    </w:p>
    <w:p w14:paraId="75EFC3A6" w14:textId="77777777" w:rsidR="00CE1904" w:rsidRPr="00BC5190" w:rsidRDefault="00CE1904" w:rsidP="00CE1904">
      <w:pPr>
        <w:rPr>
          <w:rFonts w:ascii="Arial" w:hAnsi="Arial" w:cs="Arial"/>
          <w:sz w:val="28"/>
          <w:szCs w:val="28"/>
        </w:rPr>
      </w:pPr>
    </w:p>
    <w:p w14:paraId="0A319E8F" w14:textId="77777777" w:rsidR="00CE1904" w:rsidRPr="00BC5190" w:rsidRDefault="00CE1904" w:rsidP="00CE1904">
      <w:pPr>
        <w:rPr>
          <w:rFonts w:ascii="Arial" w:hAnsi="Arial" w:cs="Arial"/>
          <w:sz w:val="28"/>
          <w:szCs w:val="28"/>
        </w:rPr>
      </w:pPr>
      <w:r w:rsidRPr="00BC5190">
        <w:rPr>
          <w:rFonts w:ascii="Arial" w:hAnsi="Arial" w:cs="Arial"/>
          <w:sz w:val="28"/>
          <w:szCs w:val="28"/>
        </w:rPr>
        <w:t>The Council will need to include these additional costs in its medium term financial planning arrangements as there is no current funding identified.  It is also likely that there will be an increase in home to school transport costs which again will need to be planned for once the cost can be estimated.</w:t>
      </w:r>
    </w:p>
    <w:p w14:paraId="1DD5FD12" w14:textId="77777777" w:rsidR="00C44C41" w:rsidRDefault="00C44C41" w:rsidP="00C44C41">
      <w:pPr>
        <w:spacing w:after="0" w:line="240" w:lineRule="auto"/>
        <w:contextualSpacing/>
        <w:rPr>
          <w:rFonts w:ascii="Arial" w:eastAsia="Calibri" w:hAnsi="Arial" w:cs="Arial"/>
          <w:sz w:val="28"/>
          <w:szCs w:val="28"/>
        </w:rPr>
      </w:pPr>
    </w:p>
    <w:p w14:paraId="507B6492" w14:textId="77777777" w:rsidR="00AD477F" w:rsidRPr="00BC5190" w:rsidRDefault="00AD477F" w:rsidP="00C44C41">
      <w:pPr>
        <w:spacing w:after="0" w:line="240" w:lineRule="auto"/>
        <w:contextualSpacing/>
        <w:rPr>
          <w:rFonts w:ascii="Arial" w:eastAsia="Calibri" w:hAnsi="Arial" w:cs="Arial"/>
          <w:sz w:val="28"/>
          <w:szCs w:val="28"/>
        </w:rPr>
      </w:pPr>
    </w:p>
    <w:p w14:paraId="339A3085" w14:textId="77777777" w:rsidR="002E31C3" w:rsidRPr="00BC5190" w:rsidRDefault="002E31C3" w:rsidP="002C0D0B">
      <w:pPr>
        <w:autoSpaceDE w:val="0"/>
        <w:autoSpaceDN w:val="0"/>
        <w:adjustRightInd w:val="0"/>
        <w:spacing w:after="0" w:line="240" w:lineRule="auto"/>
        <w:rPr>
          <w:rFonts w:ascii="Arial" w:hAnsi="Arial" w:cs="Arial"/>
          <w:b/>
          <w:i/>
          <w:sz w:val="28"/>
          <w:szCs w:val="28"/>
        </w:rPr>
      </w:pPr>
    </w:p>
    <w:p w14:paraId="5AAE38E9" w14:textId="77777777" w:rsidR="00AD477F" w:rsidRPr="00AD477F" w:rsidRDefault="00AD477F" w:rsidP="00AD477F">
      <w:pPr>
        <w:autoSpaceDE w:val="0"/>
        <w:autoSpaceDN w:val="0"/>
        <w:adjustRightInd w:val="0"/>
        <w:spacing w:after="0" w:line="240" w:lineRule="auto"/>
        <w:contextualSpacing/>
        <w:rPr>
          <w:rFonts w:ascii="Arial" w:eastAsia="Times New Roman" w:hAnsi="Arial" w:cs="Arial"/>
          <w:b/>
          <w:iCs/>
          <w:sz w:val="32"/>
          <w:szCs w:val="32"/>
        </w:rPr>
      </w:pPr>
      <w:r w:rsidRPr="00AD477F">
        <w:rPr>
          <w:rFonts w:ascii="Arial" w:eastAsia="Times New Roman" w:hAnsi="Arial" w:cs="Arial"/>
          <w:b/>
          <w:iCs/>
          <w:sz w:val="32"/>
          <w:szCs w:val="32"/>
        </w:rPr>
        <w:t>Integrated Impact Assessment</w:t>
      </w:r>
    </w:p>
    <w:p w14:paraId="792056C2" w14:textId="77777777" w:rsidR="00CF4F67" w:rsidRPr="00BC5190" w:rsidRDefault="00CF4F67" w:rsidP="002C0D0B">
      <w:pPr>
        <w:autoSpaceDE w:val="0"/>
        <w:autoSpaceDN w:val="0"/>
        <w:adjustRightInd w:val="0"/>
        <w:spacing w:after="0" w:line="240" w:lineRule="auto"/>
        <w:rPr>
          <w:rFonts w:ascii="Arial" w:hAnsi="Arial" w:cs="Arial"/>
          <w:b/>
          <w:i/>
          <w:sz w:val="28"/>
          <w:szCs w:val="28"/>
        </w:rPr>
      </w:pPr>
    </w:p>
    <w:p w14:paraId="5A08CB76" w14:textId="77777777" w:rsidR="002C0D0B" w:rsidRPr="00BC5190" w:rsidRDefault="00EA2AD1" w:rsidP="002C0D0B">
      <w:pPr>
        <w:autoSpaceDE w:val="0"/>
        <w:autoSpaceDN w:val="0"/>
        <w:adjustRightInd w:val="0"/>
        <w:spacing w:after="0" w:line="240" w:lineRule="auto"/>
        <w:rPr>
          <w:rFonts w:ascii="Arial" w:hAnsi="Arial" w:cs="Arial"/>
          <w:sz w:val="28"/>
          <w:szCs w:val="28"/>
        </w:rPr>
      </w:pPr>
      <w:r w:rsidRPr="00BC5190">
        <w:rPr>
          <w:rFonts w:ascii="Arial" w:hAnsi="Arial" w:cs="Arial"/>
          <w:sz w:val="28"/>
          <w:szCs w:val="28"/>
        </w:rPr>
        <w:t>An Integrated Impact A</w:t>
      </w:r>
      <w:r w:rsidR="0054620E" w:rsidRPr="00BC5190">
        <w:rPr>
          <w:rFonts w:ascii="Arial" w:hAnsi="Arial" w:cs="Arial"/>
          <w:sz w:val="28"/>
          <w:szCs w:val="28"/>
        </w:rPr>
        <w:t>ssessment has been undertaken to assist the Council in discharging its legislative duties under the Equality Act 2010, the Welsh Language Standards (No.1) Regulations 2015, the well-being of Future Generations (Wales) Act 2015 and the Environment (Wales) Act 2016.</w:t>
      </w:r>
    </w:p>
    <w:p w14:paraId="1E724264" w14:textId="77777777" w:rsidR="00B57B87" w:rsidRPr="00BC5190" w:rsidRDefault="00B57B87" w:rsidP="002C0D0B">
      <w:pPr>
        <w:autoSpaceDE w:val="0"/>
        <w:autoSpaceDN w:val="0"/>
        <w:adjustRightInd w:val="0"/>
        <w:spacing w:after="0" w:line="240" w:lineRule="auto"/>
        <w:rPr>
          <w:rFonts w:ascii="Arial" w:hAnsi="Arial" w:cs="Arial"/>
          <w:sz w:val="28"/>
          <w:szCs w:val="28"/>
        </w:rPr>
      </w:pPr>
    </w:p>
    <w:p w14:paraId="70E64B22" w14:textId="77777777" w:rsidR="00813BEB" w:rsidRPr="00BC5190" w:rsidRDefault="00813BEB" w:rsidP="00813BEB">
      <w:pPr>
        <w:rPr>
          <w:rFonts w:ascii="Arial" w:hAnsi="Arial" w:cs="Arial"/>
          <w:sz w:val="28"/>
          <w:szCs w:val="28"/>
        </w:rPr>
      </w:pPr>
      <w:r w:rsidRPr="00BC5190">
        <w:rPr>
          <w:rFonts w:ascii="Arial" w:hAnsi="Arial" w:cs="Arial"/>
          <w:sz w:val="28"/>
          <w:szCs w:val="28"/>
        </w:rPr>
        <w:t>The assessment has indicated that there is no adverse effect on any particular group and the process has checks and monitoring in place to ensure that any unmet need is identified, and any potential adverse effect is fully evaluated and impact mitigated.</w:t>
      </w:r>
    </w:p>
    <w:p w14:paraId="4DDD451F" w14:textId="77777777" w:rsidR="00813BEB" w:rsidRPr="00BC5190" w:rsidRDefault="00813BEB" w:rsidP="00813BEB">
      <w:pPr>
        <w:spacing w:after="0"/>
        <w:rPr>
          <w:rFonts w:ascii="Arial" w:hAnsi="Arial" w:cs="Arial"/>
          <w:sz w:val="28"/>
          <w:szCs w:val="28"/>
        </w:rPr>
      </w:pPr>
      <w:r w:rsidRPr="00BC5190">
        <w:rPr>
          <w:rFonts w:ascii="Arial" w:hAnsi="Arial" w:cs="Arial"/>
          <w:sz w:val="28"/>
          <w:szCs w:val="28"/>
        </w:rPr>
        <w:t>Implementing the proposals will break down barriers and aid the elimination of discrimination, harassment and victimisation.  All proposals are inclusive for pupils of all backgrounds.  The proposals will promote the understanding of the needs of different groups.</w:t>
      </w:r>
    </w:p>
    <w:p w14:paraId="753D01FB" w14:textId="068A837B" w:rsidR="00E40476" w:rsidRPr="00BC5190" w:rsidRDefault="00E40476" w:rsidP="002E4C72">
      <w:pPr>
        <w:spacing w:after="0" w:line="240" w:lineRule="auto"/>
        <w:ind w:left="1134" w:hanging="567"/>
        <w:rPr>
          <w:rFonts w:ascii="Arial" w:hAnsi="Arial" w:cs="Arial"/>
          <w:b/>
          <w:sz w:val="28"/>
          <w:szCs w:val="28"/>
        </w:rPr>
      </w:pPr>
    </w:p>
    <w:p w14:paraId="4081FE6F" w14:textId="77777777" w:rsidR="00CF4F67" w:rsidRPr="00BC5190" w:rsidRDefault="00CF4F67" w:rsidP="00CF4F67">
      <w:pPr>
        <w:spacing w:after="0" w:line="240" w:lineRule="auto"/>
        <w:rPr>
          <w:rFonts w:ascii="Arial" w:hAnsi="Arial" w:cs="Arial"/>
          <w:b/>
          <w:i/>
          <w:sz w:val="28"/>
          <w:szCs w:val="28"/>
        </w:rPr>
      </w:pPr>
    </w:p>
    <w:p w14:paraId="560AB2BA" w14:textId="77777777" w:rsidR="00CF4F67" w:rsidRPr="00BC5190" w:rsidRDefault="00CF4F67" w:rsidP="002E4C72">
      <w:pPr>
        <w:spacing w:after="0" w:line="240" w:lineRule="auto"/>
        <w:ind w:left="1134" w:hanging="567"/>
        <w:rPr>
          <w:rFonts w:ascii="Arial" w:hAnsi="Arial" w:cs="Arial"/>
          <w:b/>
          <w:sz w:val="28"/>
          <w:szCs w:val="28"/>
        </w:rPr>
      </w:pPr>
    </w:p>
    <w:p w14:paraId="0AE2B0EC" w14:textId="4B4B588D" w:rsidR="00AD477F" w:rsidRPr="00AD477F" w:rsidRDefault="00AD477F" w:rsidP="00AD477F">
      <w:pPr>
        <w:autoSpaceDE w:val="0"/>
        <w:autoSpaceDN w:val="0"/>
        <w:adjustRightInd w:val="0"/>
        <w:spacing w:after="0" w:line="240" w:lineRule="auto"/>
        <w:contextualSpacing/>
        <w:rPr>
          <w:rFonts w:ascii="Arial" w:eastAsia="Times New Roman" w:hAnsi="Arial" w:cs="Arial"/>
          <w:b/>
          <w:iCs/>
          <w:sz w:val="32"/>
          <w:szCs w:val="32"/>
        </w:rPr>
      </w:pPr>
      <w:r w:rsidRPr="00AD477F">
        <w:rPr>
          <w:rFonts w:ascii="Arial" w:eastAsia="Times New Roman" w:hAnsi="Arial" w:cs="Arial"/>
          <w:b/>
          <w:iCs/>
          <w:sz w:val="32"/>
          <w:szCs w:val="32"/>
        </w:rPr>
        <w:t>Legal impacts</w:t>
      </w:r>
    </w:p>
    <w:p w14:paraId="73777191" w14:textId="77777777" w:rsidR="00CF4F67" w:rsidRPr="00BC5190" w:rsidRDefault="00CF4F67" w:rsidP="002E4C72">
      <w:pPr>
        <w:spacing w:after="0" w:line="240" w:lineRule="auto"/>
        <w:ind w:left="1134" w:hanging="567"/>
        <w:rPr>
          <w:rFonts w:ascii="Arial" w:hAnsi="Arial" w:cs="Arial"/>
          <w:b/>
          <w:sz w:val="28"/>
          <w:szCs w:val="28"/>
        </w:rPr>
      </w:pPr>
    </w:p>
    <w:p w14:paraId="370A0D9C" w14:textId="77777777" w:rsidR="00E14E4F" w:rsidRPr="00BC5190" w:rsidRDefault="00E14E4F" w:rsidP="00E14E4F">
      <w:pPr>
        <w:spacing w:after="0"/>
        <w:rPr>
          <w:rFonts w:ascii="Arial" w:hAnsi="Arial" w:cs="Arial"/>
          <w:sz w:val="28"/>
          <w:szCs w:val="28"/>
        </w:rPr>
      </w:pPr>
      <w:r w:rsidRPr="00BC5190">
        <w:rPr>
          <w:rFonts w:ascii="Arial" w:hAnsi="Arial" w:cs="Arial"/>
          <w:sz w:val="28"/>
          <w:szCs w:val="28"/>
        </w:rPr>
        <w:t>This proposal constitutes a regulated alteration requiring the statutory publication of the proposal.  The School Standards &amp; Organisation (Wales) Act 2013 (the Act) provides the legislative framework by which the Council may implement a proposal.  The Welsh Government’s School Organisation Code, November 2018, made under Sections 38 and 39 of the Act, imposes on the Council requirements and guidelines on matters relating to school organisation.  The Council’s procedures are in line with legislative requirements.</w:t>
      </w:r>
    </w:p>
    <w:p w14:paraId="17B8F0D1" w14:textId="77777777" w:rsidR="00E14E4F" w:rsidRPr="00BC5190" w:rsidRDefault="00E14E4F" w:rsidP="00E14E4F">
      <w:pPr>
        <w:rPr>
          <w:rFonts w:ascii="Arial" w:hAnsi="Arial" w:cs="Arial"/>
          <w:sz w:val="28"/>
          <w:szCs w:val="28"/>
        </w:rPr>
      </w:pPr>
    </w:p>
    <w:p w14:paraId="2CFB3EEB" w14:textId="77777777" w:rsidR="00E14E4F" w:rsidRPr="00BC5190" w:rsidRDefault="00E14E4F" w:rsidP="00E14E4F">
      <w:pPr>
        <w:spacing w:after="0"/>
        <w:contextualSpacing/>
        <w:rPr>
          <w:rFonts w:ascii="Arial" w:hAnsi="Arial" w:cs="Arial"/>
          <w:sz w:val="28"/>
          <w:szCs w:val="28"/>
        </w:rPr>
      </w:pPr>
      <w:r w:rsidRPr="00BC5190">
        <w:rPr>
          <w:rFonts w:ascii="Arial" w:hAnsi="Arial" w:cs="Arial"/>
          <w:sz w:val="28"/>
          <w:szCs w:val="28"/>
        </w:rPr>
        <w:t>Pupil travel arrangements will be in line with the requirements of the Learner Travel (Wales) Measure 2008; the Learner Travel Statutory Provision and Operational Guidance 2014; and the Council’s Home to School Travel Policy, 2017.</w:t>
      </w:r>
    </w:p>
    <w:p w14:paraId="3DA991AA" w14:textId="77777777" w:rsidR="00E14E4F" w:rsidRPr="00BC5190" w:rsidRDefault="00E14E4F" w:rsidP="00E14E4F">
      <w:pPr>
        <w:rPr>
          <w:rFonts w:ascii="Arial" w:hAnsi="Arial" w:cs="Arial"/>
          <w:sz w:val="28"/>
          <w:szCs w:val="28"/>
        </w:rPr>
      </w:pPr>
    </w:p>
    <w:p w14:paraId="2D460DDC" w14:textId="77777777" w:rsidR="00E14E4F" w:rsidRPr="00BC5190" w:rsidRDefault="00E14E4F" w:rsidP="00E14E4F">
      <w:pPr>
        <w:spacing w:after="0"/>
        <w:rPr>
          <w:rFonts w:ascii="Arial" w:hAnsi="Arial" w:cs="Arial"/>
          <w:sz w:val="28"/>
          <w:szCs w:val="28"/>
        </w:rPr>
      </w:pPr>
      <w:r w:rsidRPr="00BC5190">
        <w:rPr>
          <w:rFonts w:ascii="Arial" w:hAnsi="Arial" w:cs="Arial"/>
          <w:sz w:val="28"/>
          <w:szCs w:val="28"/>
        </w:rPr>
        <w:t>Revenue funding will be in line with the requirements of the School Standards and Framework Act 1998; the School Funding (Wales) Regulations 2010; and the Council’s approved formula for funding schools.</w:t>
      </w:r>
    </w:p>
    <w:p w14:paraId="738E885C" w14:textId="77777777" w:rsidR="00E14E4F" w:rsidRPr="00BC5190" w:rsidRDefault="00E14E4F" w:rsidP="00E14E4F">
      <w:pPr>
        <w:spacing w:after="0"/>
        <w:ind w:left="1134" w:hanging="567"/>
        <w:rPr>
          <w:rFonts w:ascii="Arial" w:eastAsia="Arial" w:hAnsi="Arial" w:cs="Arial"/>
          <w:color w:val="000000"/>
          <w:sz w:val="28"/>
          <w:szCs w:val="28"/>
          <w:lang w:eastAsia="en-GB"/>
        </w:rPr>
      </w:pPr>
    </w:p>
    <w:p w14:paraId="3E1230A7" w14:textId="77777777" w:rsidR="00E14E4F" w:rsidRPr="00BC5190" w:rsidRDefault="00E14E4F" w:rsidP="00E14E4F">
      <w:pPr>
        <w:spacing w:after="0"/>
        <w:contextualSpacing/>
        <w:rPr>
          <w:rFonts w:ascii="Arial" w:hAnsi="Arial" w:cs="Arial"/>
          <w:sz w:val="28"/>
          <w:szCs w:val="28"/>
        </w:rPr>
      </w:pPr>
      <w:r w:rsidRPr="00BC5190">
        <w:rPr>
          <w:rFonts w:ascii="Arial" w:hAnsi="Arial" w:cs="Arial"/>
          <w:sz w:val="28"/>
          <w:szCs w:val="28"/>
        </w:rPr>
        <w:t>The management of staff affected by the proposal will follow the relevant school policy and procedure requirements.</w:t>
      </w:r>
    </w:p>
    <w:p w14:paraId="062C4968" w14:textId="77777777" w:rsidR="00444A97" w:rsidRPr="00BC5190" w:rsidRDefault="00444A97" w:rsidP="005F676E">
      <w:pPr>
        <w:spacing w:after="0" w:line="240" w:lineRule="auto"/>
        <w:rPr>
          <w:rFonts w:ascii="Arial" w:eastAsia="Arial" w:hAnsi="Arial" w:cs="Arial"/>
          <w:color w:val="000000"/>
          <w:sz w:val="28"/>
          <w:szCs w:val="28"/>
          <w:lang w:eastAsia="en-GB"/>
        </w:rPr>
      </w:pPr>
    </w:p>
    <w:p w14:paraId="6C08D9B8" w14:textId="77777777" w:rsidR="00444A97" w:rsidRPr="00BC5190" w:rsidRDefault="00444A97" w:rsidP="005F676E">
      <w:pPr>
        <w:spacing w:after="0" w:line="240" w:lineRule="auto"/>
        <w:rPr>
          <w:rFonts w:ascii="Arial" w:eastAsia="Arial" w:hAnsi="Arial" w:cs="Arial"/>
          <w:color w:val="000000"/>
          <w:sz w:val="28"/>
          <w:szCs w:val="28"/>
          <w:lang w:eastAsia="en-GB"/>
        </w:rPr>
      </w:pPr>
    </w:p>
    <w:p w14:paraId="2A9557DD" w14:textId="77777777" w:rsidR="00444A97" w:rsidRPr="00BC5190" w:rsidRDefault="00444A97" w:rsidP="005F676E">
      <w:pPr>
        <w:spacing w:after="0" w:line="240" w:lineRule="auto"/>
        <w:rPr>
          <w:rFonts w:ascii="Arial" w:eastAsia="Arial" w:hAnsi="Arial" w:cs="Arial"/>
          <w:color w:val="000000"/>
          <w:sz w:val="28"/>
          <w:szCs w:val="28"/>
          <w:lang w:eastAsia="en-GB"/>
        </w:rPr>
      </w:pPr>
    </w:p>
    <w:p w14:paraId="7A11C3DB" w14:textId="77777777" w:rsidR="00AD477F" w:rsidRDefault="00AD477F" w:rsidP="00AD477F">
      <w:pPr>
        <w:spacing w:after="0" w:line="240" w:lineRule="auto"/>
        <w:ind w:left="567" w:hanging="567"/>
        <w:rPr>
          <w:rFonts w:ascii="Arial" w:hAnsi="Arial" w:cs="Arial"/>
          <w:b/>
          <w:iCs/>
          <w:sz w:val="32"/>
          <w:szCs w:val="32"/>
        </w:rPr>
      </w:pPr>
    </w:p>
    <w:p w14:paraId="3B05C3D8" w14:textId="77777777" w:rsidR="00AD477F" w:rsidRDefault="00AD477F" w:rsidP="00AD477F">
      <w:pPr>
        <w:spacing w:after="0" w:line="240" w:lineRule="auto"/>
        <w:ind w:left="567" w:hanging="567"/>
        <w:rPr>
          <w:rFonts w:ascii="Arial" w:hAnsi="Arial" w:cs="Arial"/>
          <w:b/>
          <w:iCs/>
          <w:sz w:val="32"/>
          <w:szCs w:val="32"/>
        </w:rPr>
      </w:pPr>
    </w:p>
    <w:p w14:paraId="45E3006A" w14:textId="77777777" w:rsidR="00AD477F" w:rsidRDefault="00AD477F" w:rsidP="00AD477F">
      <w:pPr>
        <w:spacing w:after="0" w:line="240" w:lineRule="auto"/>
        <w:ind w:left="567" w:hanging="567"/>
        <w:rPr>
          <w:rFonts w:ascii="Arial" w:hAnsi="Arial" w:cs="Arial"/>
          <w:b/>
          <w:iCs/>
          <w:sz w:val="32"/>
          <w:szCs w:val="32"/>
        </w:rPr>
      </w:pPr>
    </w:p>
    <w:p w14:paraId="438EA9ED" w14:textId="67370C62" w:rsidR="00AD477F" w:rsidRPr="00AD477F" w:rsidRDefault="00AD477F" w:rsidP="00AD477F">
      <w:pPr>
        <w:spacing w:after="0" w:line="240" w:lineRule="auto"/>
        <w:ind w:left="567" w:hanging="567"/>
        <w:rPr>
          <w:rFonts w:ascii="Arial" w:hAnsi="Arial" w:cs="Arial"/>
          <w:b/>
          <w:iCs/>
          <w:sz w:val="28"/>
          <w:szCs w:val="28"/>
        </w:rPr>
      </w:pPr>
      <w:r w:rsidRPr="00AD477F">
        <w:rPr>
          <w:rFonts w:ascii="Arial" w:hAnsi="Arial" w:cs="Arial"/>
          <w:b/>
          <w:iCs/>
          <w:sz w:val="32"/>
          <w:szCs w:val="32"/>
        </w:rPr>
        <w:t>Impact on community usage</w:t>
      </w:r>
    </w:p>
    <w:p w14:paraId="3E58820A" w14:textId="697B8AF4" w:rsidR="00444A97" w:rsidRPr="00BC5190" w:rsidRDefault="00444A97" w:rsidP="005F676E">
      <w:pPr>
        <w:spacing w:after="0" w:line="240" w:lineRule="auto"/>
        <w:rPr>
          <w:rFonts w:ascii="Arial" w:eastAsia="Arial" w:hAnsi="Arial" w:cs="Arial"/>
          <w:color w:val="000000"/>
          <w:sz w:val="28"/>
          <w:szCs w:val="28"/>
          <w:lang w:eastAsia="en-GB"/>
        </w:rPr>
      </w:pPr>
    </w:p>
    <w:p w14:paraId="1441ACFF" w14:textId="28990FBB" w:rsidR="00444A97" w:rsidRPr="00BC5190" w:rsidRDefault="00444A97" w:rsidP="00444A97">
      <w:pPr>
        <w:spacing w:after="0" w:line="240" w:lineRule="auto"/>
        <w:rPr>
          <w:rFonts w:ascii="Arial" w:hAnsi="Arial" w:cs="Arial"/>
          <w:sz w:val="28"/>
          <w:szCs w:val="28"/>
        </w:rPr>
      </w:pPr>
      <w:r w:rsidRPr="00BC5190">
        <w:rPr>
          <w:rFonts w:ascii="Arial" w:hAnsi="Arial" w:cs="Arial"/>
          <w:sz w:val="28"/>
          <w:szCs w:val="28"/>
        </w:rPr>
        <w:t xml:space="preserve">The proposal should have no adverse impact on community usage at </w:t>
      </w:r>
      <w:r w:rsidR="002A7579" w:rsidRPr="00BC5190">
        <w:rPr>
          <w:rFonts w:ascii="Arial" w:hAnsi="Arial" w:cs="Arial"/>
          <w:sz w:val="28"/>
          <w:szCs w:val="28"/>
        </w:rPr>
        <w:t>the</w:t>
      </w:r>
      <w:r w:rsidRPr="00BC5190">
        <w:rPr>
          <w:rFonts w:ascii="Arial" w:hAnsi="Arial" w:cs="Arial"/>
          <w:sz w:val="28"/>
          <w:szCs w:val="28"/>
        </w:rPr>
        <w:t xml:space="preserve"> school</w:t>
      </w:r>
      <w:r w:rsidR="00E14E4F" w:rsidRPr="00BC5190">
        <w:rPr>
          <w:rFonts w:ascii="Arial" w:hAnsi="Arial" w:cs="Arial"/>
          <w:sz w:val="28"/>
          <w:szCs w:val="28"/>
        </w:rPr>
        <w:t>s</w:t>
      </w:r>
      <w:r w:rsidRPr="00BC5190">
        <w:rPr>
          <w:rFonts w:ascii="Arial" w:hAnsi="Arial" w:cs="Arial"/>
          <w:sz w:val="28"/>
          <w:szCs w:val="28"/>
        </w:rPr>
        <w:t xml:space="preserve"> as there is no closure or reduction in community facilities involved with this proposal.  The provisions will be</w:t>
      </w:r>
      <w:r w:rsidR="002A7579" w:rsidRPr="00BC5190">
        <w:rPr>
          <w:rFonts w:ascii="Arial" w:hAnsi="Arial" w:cs="Arial"/>
          <w:sz w:val="28"/>
          <w:szCs w:val="28"/>
        </w:rPr>
        <w:t xml:space="preserve"> </w:t>
      </w:r>
      <w:r w:rsidRPr="00BC5190">
        <w:rPr>
          <w:rFonts w:ascii="Arial" w:hAnsi="Arial" w:cs="Arial"/>
          <w:sz w:val="28"/>
          <w:szCs w:val="28"/>
        </w:rPr>
        <w:t>self-contained provision</w:t>
      </w:r>
      <w:r w:rsidR="00E14E4F" w:rsidRPr="00BC5190">
        <w:rPr>
          <w:rFonts w:ascii="Arial" w:hAnsi="Arial" w:cs="Arial"/>
          <w:sz w:val="28"/>
          <w:szCs w:val="28"/>
        </w:rPr>
        <w:t>s</w:t>
      </w:r>
      <w:r w:rsidRPr="00BC5190">
        <w:rPr>
          <w:rFonts w:ascii="Arial" w:hAnsi="Arial" w:cs="Arial"/>
          <w:sz w:val="28"/>
          <w:szCs w:val="28"/>
        </w:rPr>
        <w:t xml:space="preserve"> within</w:t>
      </w:r>
      <w:r w:rsidR="002A7579" w:rsidRPr="00BC5190">
        <w:rPr>
          <w:rFonts w:ascii="Arial" w:hAnsi="Arial" w:cs="Arial"/>
          <w:sz w:val="28"/>
          <w:szCs w:val="28"/>
        </w:rPr>
        <w:t xml:space="preserve"> the</w:t>
      </w:r>
      <w:r w:rsidRPr="00BC5190">
        <w:rPr>
          <w:rFonts w:ascii="Arial" w:hAnsi="Arial" w:cs="Arial"/>
          <w:sz w:val="28"/>
          <w:szCs w:val="28"/>
        </w:rPr>
        <w:t xml:space="preserve"> school </w:t>
      </w:r>
      <w:r w:rsidR="002A7579" w:rsidRPr="00BC5190">
        <w:rPr>
          <w:rFonts w:ascii="Arial" w:hAnsi="Arial" w:cs="Arial"/>
          <w:sz w:val="28"/>
          <w:szCs w:val="28"/>
        </w:rPr>
        <w:t>and therefore will have</w:t>
      </w:r>
      <w:r w:rsidRPr="00BC5190">
        <w:rPr>
          <w:rFonts w:ascii="Arial" w:hAnsi="Arial" w:cs="Arial"/>
          <w:sz w:val="28"/>
          <w:szCs w:val="28"/>
        </w:rPr>
        <w:t xml:space="preserve"> no impact on the school’s operation regarding community usage.</w:t>
      </w:r>
    </w:p>
    <w:p w14:paraId="36967BB1" w14:textId="77777777" w:rsidR="00B57B87" w:rsidRPr="00BC5190" w:rsidRDefault="00B57B87" w:rsidP="00444A97">
      <w:pPr>
        <w:spacing w:after="0" w:line="240" w:lineRule="auto"/>
        <w:rPr>
          <w:rFonts w:ascii="Arial" w:hAnsi="Arial" w:cs="Arial"/>
          <w:sz w:val="28"/>
          <w:szCs w:val="28"/>
        </w:rPr>
      </w:pPr>
    </w:p>
    <w:p w14:paraId="461412F6" w14:textId="77777777" w:rsidR="00263710" w:rsidRPr="00BC5190" w:rsidRDefault="00263710" w:rsidP="00444A97">
      <w:pPr>
        <w:spacing w:after="0" w:line="240" w:lineRule="auto"/>
        <w:rPr>
          <w:rFonts w:ascii="Arial" w:hAnsi="Arial" w:cs="Arial"/>
          <w:sz w:val="28"/>
          <w:szCs w:val="28"/>
        </w:rPr>
      </w:pPr>
    </w:p>
    <w:p w14:paraId="0B284328" w14:textId="2FB3083D" w:rsidR="00444A97" w:rsidRPr="00BC5190" w:rsidRDefault="00444A97" w:rsidP="00444A97">
      <w:pPr>
        <w:spacing w:after="0" w:line="240" w:lineRule="auto"/>
        <w:rPr>
          <w:rFonts w:ascii="Arial" w:hAnsi="Arial" w:cs="Arial"/>
          <w:sz w:val="28"/>
          <w:szCs w:val="28"/>
        </w:rPr>
      </w:pPr>
    </w:p>
    <w:p w14:paraId="024FC7CF" w14:textId="77777777" w:rsidR="00AD477F" w:rsidRPr="00AD477F" w:rsidRDefault="00AD477F" w:rsidP="00AD477F">
      <w:pPr>
        <w:spacing w:after="0" w:line="240" w:lineRule="auto"/>
        <w:rPr>
          <w:rFonts w:ascii="Arial" w:eastAsia="Times New Roman" w:hAnsi="Arial" w:cs="Arial"/>
          <w:b/>
          <w:iCs/>
          <w:sz w:val="32"/>
          <w:szCs w:val="32"/>
        </w:rPr>
      </w:pPr>
      <w:r w:rsidRPr="00AD477F">
        <w:rPr>
          <w:rFonts w:ascii="Arial" w:eastAsia="Times New Roman" w:hAnsi="Arial" w:cs="Arial"/>
          <w:b/>
          <w:iCs/>
          <w:sz w:val="32"/>
          <w:szCs w:val="32"/>
        </w:rPr>
        <w:t>Valleys Communities Impacts</w:t>
      </w:r>
    </w:p>
    <w:p w14:paraId="3345A1A5" w14:textId="77777777" w:rsidR="00444A97" w:rsidRPr="00BC5190" w:rsidRDefault="00444A97" w:rsidP="002E4C72">
      <w:pPr>
        <w:spacing w:after="0" w:line="240" w:lineRule="auto"/>
        <w:contextualSpacing/>
        <w:rPr>
          <w:rFonts w:ascii="Arial" w:eastAsia="Calibri" w:hAnsi="Arial" w:cs="Arial"/>
          <w:sz w:val="28"/>
          <w:szCs w:val="28"/>
        </w:rPr>
      </w:pPr>
    </w:p>
    <w:p w14:paraId="079EFEBD" w14:textId="77777777" w:rsidR="00E14E4F" w:rsidRPr="00BC5190" w:rsidRDefault="00E14E4F" w:rsidP="00E14E4F">
      <w:pPr>
        <w:rPr>
          <w:rFonts w:ascii="Arial" w:eastAsia="Times New Roman" w:hAnsi="Arial" w:cs="Arial"/>
          <w:sz w:val="28"/>
          <w:szCs w:val="28"/>
          <w:lang w:val="en-US"/>
        </w:rPr>
      </w:pPr>
      <w:r w:rsidRPr="00BC5190">
        <w:rPr>
          <w:rFonts w:ascii="Arial" w:eastAsia="Times New Roman" w:hAnsi="Arial" w:cs="Arial"/>
          <w:sz w:val="28"/>
          <w:szCs w:val="28"/>
          <w:lang w:val="en-US"/>
        </w:rPr>
        <w:t xml:space="preserve">The impact on Neath Port Talbot’s valley communities will be the same as all other areas of the County Borough as the provisions admit pupils from across the whole of the county borough. </w:t>
      </w:r>
    </w:p>
    <w:p w14:paraId="1460FA71" w14:textId="18F2BDB2" w:rsidR="00057A4D" w:rsidRPr="00BC5190" w:rsidRDefault="000A1101" w:rsidP="00AD477F">
      <w:pPr>
        <w:widowControl w:val="0"/>
        <w:autoSpaceDE w:val="0"/>
        <w:autoSpaceDN w:val="0"/>
        <w:adjustRightInd w:val="0"/>
        <w:spacing w:after="0" w:line="240" w:lineRule="auto"/>
        <w:rPr>
          <w:rFonts w:ascii="Arial" w:eastAsia="Calibri" w:hAnsi="Arial" w:cs="Arial"/>
          <w:sz w:val="28"/>
          <w:szCs w:val="28"/>
        </w:rPr>
      </w:pPr>
      <w:r w:rsidRPr="00BC5190">
        <w:rPr>
          <w:rFonts w:ascii="Arial" w:eastAsia="Times New Roman" w:hAnsi="Arial" w:cs="Arial"/>
          <w:sz w:val="28"/>
          <w:szCs w:val="28"/>
          <w:lang w:val="en-US"/>
        </w:rPr>
        <w:t xml:space="preserve"> </w:t>
      </w:r>
    </w:p>
    <w:p w14:paraId="677471C1" w14:textId="77777777" w:rsidR="001F2943" w:rsidRPr="00BC5190" w:rsidRDefault="001F2943" w:rsidP="002E4C72">
      <w:pPr>
        <w:spacing w:after="0" w:line="240" w:lineRule="auto"/>
        <w:contextualSpacing/>
        <w:rPr>
          <w:rFonts w:ascii="Arial" w:eastAsia="Calibri" w:hAnsi="Arial" w:cs="Arial"/>
          <w:sz w:val="28"/>
          <w:szCs w:val="28"/>
        </w:rPr>
      </w:pPr>
    </w:p>
    <w:p w14:paraId="687051A9" w14:textId="77777777" w:rsidR="00AD477F" w:rsidRPr="00AD477F" w:rsidRDefault="00AD477F" w:rsidP="00AD477F">
      <w:pPr>
        <w:autoSpaceDE w:val="0"/>
        <w:autoSpaceDN w:val="0"/>
        <w:adjustRightInd w:val="0"/>
        <w:spacing w:after="0" w:line="240" w:lineRule="auto"/>
        <w:contextualSpacing/>
        <w:rPr>
          <w:rFonts w:ascii="Arial" w:eastAsia="Times New Roman" w:hAnsi="Arial" w:cs="Arial"/>
          <w:b/>
          <w:iCs/>
          <w:sz w:val="28"/>
          <w:szCs w:val="28"/>
        </w:rPr>
      </w:pPr>
      <w:r w:rsidRPr="00AD477F">
        <w:rPr>
          <w:rFonts w:ascii="Arial" w:eastAsia="Times New Roman" w:hAnsi="Arial" w:cs="Arial"/>
          <w:b/>
          <w:iCs/>
          <w:sz w:val="32"/>
          <w:szCs w:val="32"/>
        </w:rPr>
        <w:t>Risk Management</w:t>
      </w:r>
    </w:p>
    <w:p w14:paraId="2DD767EB" w14:textId="77777777" w:rsidR="00057A4D" w:rsidRPr="00BC5190" w:rsidRDefault="00057A4D" w:rsidP="002E4C72">
      <w:pPr>
        <w:spacing w:after="0" w:line="240" w:lineRule="auto"/>
        <w:contextualSpacing/>
        <w:rPr>
          <w:rFonts w:ascii="Arial" w:eastAsia="Calibri" w:hAnsi="Arial" w:cs="Arial"/>
          <w:sz w:val="28"/>
          <w:szCs w:val="28"/>
        </w:rPr>
      </w:pPr>
    </w:p>
    <w:p w14:paraId="07FFE9A0" w14:textId="77777777" w:rsidR="00B657CE" w:rsidRPr="00BC5190" w:rsidRDefault="00B657CE" w:rsidP="00B657CE">
      <w:pPr>
        <w:rPr>
          <w:rFonts w:ascii="Arial" w:hAnsi="Arial" w:cs="Arial"/>
          <w:sz w:val="28"/>
          <w:szCs w:val="28"/>
        </w:rPr>
      </w:pPr>
      <w:r w:rsidRPr="00BC5190">
        <w:rPr>
          <w:rFonts w:ascii="Arial" w:hAnsi="Arial" w:cs="Arial"/>
          <w:sz w:val="28"/>
          <w:szCs w:val="28"/>
        </w:rPr>
        <w:t>The council is committed to a proactive approach to risk management and recognises risk management is an essential part of delivering good governance and reduces the uncertainty of achieving the council’s vision, purpose and priorities, as set out in the Corporate Strategy.</w:t>
      </w:r>
    </w:p>
    <w:p w14:paraId="7FB260AF" w14:textId="77777777" w:rsidR="00B657CE" w:rsidRPr="00BC5190" w:rsidRDefault="00B657CE" w:rsidP="00B657CE">
      <w:pPr>
        <w:spacing w:after="0"/>
        <w:ind w:right="6"/>
        <w:rPr>
          <w:rFonts w:ascii="Arial" w:hAnsi="Arial" w:cs="Arial"/>
          <w:sz w:val="28"/>
          <w:szCs w:val="28"/>
        </w:rPr>
      </w:pPr>
      <w:r w:rsidRPr="00BC5190">
        <w:rPr>
          <w:rFonts w:ascii="Arial" w:hAnsi="Arial" w:cs="Arial"/>
          <w:sz w:val="28"/>
          <w:szCs w:val="28"/>
        </w:rPr>
        <w:t>Potential risk areas in implementing the proposal include:</w:t>
      </w:r>
    </w:p>
    <w:p w14:paraId="7934174D" w14:textId="77777777" w:rsidR="00B657CE" w:rsidRPr="00BC5190" w:rsidRDefault="00B657CE" w:rsidP="00B657CE">
      <w:pPr>
        <w:spacing w:after="0"/>
        <w:ind w:right="6"/>
        <w:rPr>
          <w:rFonts w:ascii="Arial" w:hAnsi="Arial" w:cs="Arial"/>
          <w:sz w:val="28"/>
          <w:szCs w:val="28"/>
        </w:rPr>
      </w:pPr>
    </w:p>
    <w:p w14:paraId="5E6EDD62"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t>educational outcomes for pupils are not improved</w:t>
      </w:r>
    </w:p>
    <w:p w14:paraId="5E2FCE8B"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t>integration at a provision is unsuccessful</w:t>
      </w:r>
    </w:p>
    <w:p w14:paraId="6B139172"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t>negative response from parents of host schools</w:t>
      </w:r>
    </w:p>
    <w:p w14:paraId="68BFB248"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t>negative response from parents of pupils to be accommodated at the provisions</w:t>
      </w:r>
    </w:p>
    <w:p w14:paraId="1D275557"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t>discrimination against protected characteristics resulting in a negative impact on one or more protected groups</w:t>
      </w:r>
    </w:p>
    <w:p w14:paraId="0901B4A3"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t>staff with appropriate skills and expertise not available</w:t>
      </w:r>
    </w:p>
    <w:p w14:paraId="217B9660" w14:textId="77777777" w:rsidR="00B657CE" w:rsidRPr="00BC5190" w:rsidRDefault="00B657CE" w:rsidP="00B657CE">
      <w:pPr>
        <w:pStyle w:val="ListParagraph"/>
        <w:numPr>
          <w:ilvl w:val="0"/>
          <w:numId w:val="13"/>
        </w:numPr>
        <w:spacing w:after="0"/>
        <w:ind w:right="3"/>
        <w:rPr>
          <w:rFonts w:ascii="Arial" w:hAnsi="Arial" w:cs="Arial"/>
          <w:sz w:val="28"/>
          <w:szCs w:val="28"/>
        </w:rPr>
      </w:pPr>
      <w:r w:rsidRPr="00BC5190">
        <w:rPr>
          <w:rFonts w:ascii="Arial" w:hAnsi="Arial" w:cs="Arial"/>
          <w:sz w:val="28"/>
          <w:szCs w:val="28"/>
        </w:rPr>
        <w:lastRenderedPageBreak/>
        <w:t>increased home to school travel time for some pupils leading to poor attendance</w:t>
      </w:r>
    </w:p>
    <w:p w14:paraId="1D44AD74" w14:textId="77777777" w:rsidR="00B657CE" w:rsidRPr="00BC5190" w:rsidRDefault="00B657CE" w:rsidP="00B657CE">
      <w:pPr>
        <w:rPr>
          <w:rFonts w:ascii="Arial" w:hAnsi="Arial" w:cs="Arial"/>
          <w:sz w:val="28"/>
          <w:szCs w:val="28"/>
        </w:rPr>
      </w:pPr>
    </w:p>
    <w:p w14:paraId="6EBF070A" w14:textId="77777777" w:rsidR="00B657CE" w:rsidRPr="00BC5190" w:rsidRDefault="00B657CE" w:rsidP="00B657CE">
      <w:pPr>
        <w:spacing w:after="0"/>
        <w:ind w:right="6"/>
        <w:rPr>
          <w:rFonts w:ascii="Arial" w:hAnsi="Arial" w:cs="Arial"/>
          <w:sz w:val="28"/>
          <w:szCs w:val="28"/>
        </w:rPr>
      </w:pPr>
      <w:r w:rsidRPr="00BC5190">
        <w:rPr>
          <w:rFonts w:ascii="Arial" w:hAnsi="Arial" w:cs="Arial"/>
          <w:sz w:val="28"/>
          <w:szCs w:val="28"/>
        </w:rPr>
        <w:t>Failing to implement the proposal will result in a range of teaching/learning and financial benefits not being fully realised, particularly in relation to:</w:t>
      </w:r>
    </w:p>
    <w:p w14:paraId="317E0AE9" w14:textId="77777777" w:rsidR="00B657CE" w:rsidRPr="00BC5190" w:rsidRDefault="00B657CE" w:rsidP="00B657CE">
      <w:pPr>
        <w:spacing w:after="0"/>
        <w:ind w:right="6"/>
        <w:rPr>
          <w:rFonts w:ascii="Arial" w:hAnsi="Arial" w:cs="Arial"/>
          <w:sz w:val="28"/>
          <w:szCs w:val="28"/>
        </w:rPr>
      </w:pPr>
    </w:p>
    <w:p w14:paraId="4B756549" w14:textId="727C4A36" w:rsidR="00B657CE" w:rsidRPr="00BC5190" w:rsidRDefault="00B657CE" w:rsidP="00B657CE">
      <w:pPr>
        <w:pStyle w:val="ListParagraph"/>
        <w:numPr>
          <w:ilvl w:val="0"/>
          <w:numId w:val="14"/>
        </w:numPr>
        <w:spacing w:after="0"/>
        <w:ind w:left="993" w:hanging="426"/>
        <w:rPr>
          <w:rFonts w:ascii="Arial" w:hAnsi="Arial" w:cs="Arial"/>
          <w:sz w:val="28"/>
          <w:szCs w:val="28"/>
        </w:rPr>
      </w:pPr>
      <w:r w:rsidRPr="00BC5190">
        <w:rPr>
          <w:rFonts w:ascii="Arial" w:hAnsi="Arial" w:cs="Arial"/>
          <w:sz w:val="28"/>
          <w:szCs w:val="28"/>
        </w:rPr>
        <w:t>opportunities for pupils to access specialist staff and support</w:t>
      </w:r>
    </w:p>
    <w:p w14:paraId="71BB76C9" w14:textId="77777777" w:rsidR="00B657CE" w:rsidRPr="00BC5190" w:rsidRDefault="00B657CE" w:rsidP="00B657CE">
      <w:pPr>
        <w:pStyle w:val="ListParagraph"/>
        <w:numPr>
          <w:ilvl w:val="0"/>
          <w:numId w:val="14"/>
        </w:numPr>
        <w:spacing w:after="0"/>
        <w:ind w:left="993" w:hanging="426"/>
        <w:rPr>
          <w:rFonts w:ascii="Arial" w:hAnsi="Arial" w:cs="Arial"/>
          <w:sz w:val="28"/>
          <w:szCs w:val="28"/>
        </w:rPr>
      </w:pPr>
      <w:r w:rsidRPr="00BC5190">
        <w:rPr>
          <w:rFonts w:ascii="Arial" w:hAnsi="Arial" w:cs="Arial"/>
          <w:sz w:val="28"/>
          <w:szCs w:val="28"/>
        </w:rPr>
        <w:t>early intervention for younger pupils, reducing the risk of more costly support at a later stage</w:t>
      </w:r>
    </w:p>
    <w:p w14:paraId="3FC8F1FC" w14:textId="77777777" w:rsidR="00B657CE" w:rsidRPr="00BC5190" w:rsidRDefault="00B657CE" w:rsidP="00B657CE">
      <w:pPr>
        <w:pStyle w:val="ListParagraph"/>
        <w:numPr>
          <w:ilvl w:val="0"/>
          <w:numId w:val="14"/>
        </w:numPr>
        <w:spacing w:after="0"/>
        <w:ind w:left="993" w:hanging="426"/>
        <w:rPr>
          <w:rFonts w:ascii="Arial" w:hAnsi="Arial" w:cs="Arial"/>
          <w:sz w:val="28"/>
          <w:szCs w:val="28"/>
        </w:rPr>
      </w:pPr>
      <w:r w:rsidRPr="00BC5190">
        <w:rPr>
          <w:rFonts w:ascii="Arial" w:hAnsi="Arial" w:cs="Arial"/>
          <w:sz w:val="28"/>
          <w:szCs w:val="28"/>
        </w:rPr>
        <w:t xml:space="preserve">access to Welsh language support for pupils with ALN </w:t>
      </w:r>
    </w:p>
    <w:p w14:paraId="1AF818DB" w14:textId="77777777" w:rsidR="00B657CE" w:rsidRPr="00BC5190" w:rsidRDefault="00B657CE" w:rsidP="00B657CE">
      <w:pPr>
        <w:pStyle w:val="ListParagraph"/>
        <w:numPr>
          <w:ilvl w:val="0"/>
          <w:numId w:val="14"/>
        </w:numPr>
        <w:spacing w:after="0"/>
        <w:ind w:left="993" w:hanging="426"/>
        <w:rPr>
          <w:rFonts w:ascii="Arial" w:hAnsi="Arial" w:cs="Arial"/>
          <w:sz w:val="28"/>
          <w:szCs w:val="28"/>
        </w:rPr>
      </w:pPr>
      <w:r w:rsidRPr="00BC5190">
        <w:rPr>
          <w:rFonts w:ascii="Arial" w:hAnsi="Arial" w:cs="Arial"/>
          <w:sz w:val="28"/>
          <w:szCs w:val="28"/>
        </w:rPr>
        <w:t>host school indirectly benefit from specialist staff on site</w:t>
      </w:r>
    </w:p>
    <w:p w14:paraId="3ADE47E6" w14:textId="77777777" w:rsidR="00B657CE" w:rsidRPr="00BC5190" w:rsidRDefault="00B657CE" w:rsidP="00B657CE">
      <w:pPr>
        <w:pStyle w:val="ListParagraph"/>
        <w:numPr>
          <w:ilvl w:val="0"/>
          <w:numId w:val="14"/>
        </w:numPr>
        <w:spacing w:after="0"/>
        <w:ind w:left="993" w:hanging="426"/>
        <w:rPr>
          <w:rFonts w:ascii="Arial" w:hAnsi="Arial" w:cs="Arial"/>
          <w:sz w:val="28"/>
          <w:szCs w:val="28"/>
        </w:rPr>
      </w:pPr>
      <w:r w:rsidRPr="00BC5190">
        <w:rPr>
          <w:rFonts w:ascii="Arial" w:hAnsi="Arial" w:cs="Arial"/>
          <w:sz w:val="28"/>
          <w:szCs w:val="28"/>
        </w:rPr>
        <w:t xml:space="preserve">mainstream school benefits from increased support and training </w:t>
      </w:r>
      <w:proofErr w:type="gramStart"/>
      <w:r w:rsidRPr="00BC5190">
        <w:rPr>
          <w:rFonts w:ascii="Arial" w:hAnsi="Arial" w:cs="Arial"/>
          <w:sz w:val="28"/>
          <w:szCs w:val="28"/>
        </w:rPr>
        <w:t>in order to</w:t>
      </w:r>
      <w:proofErr w:type="gramEnd"/>
      <w:r w:rsidRPr="00BC5190">
        <w:rPr>
          <w:rFonts w:ascii="Arial" w:hAnsi="Arial" w:cs="Arial"/>
          <w:sz w:val="28"/>
          <w:szCs w:val="28"/>
        </w:rPr>
        <w:t xml:space="preserve"> improve skills and build capacity </w:t>
      </w:r>
    </w:p>
    <w:p w14:paraId="7C792130" w14:textId="77777777" w:rsidR="00B657CE" w:rsidRPr="00BC5190" w:rsidRDefault="00B657CE" w:rsidP="00B657CE">
      <w:pPr>
        <w:rPr>
          <w:rFonts w:ascii="Arial" w:hAnsi="Arial" w:cs="Arial"/>
          <w:sz w:val="28"/>
          <w:szCs w:val="28"/>
        </w:rPr>
      </w:pPr>
    </w:p>
    <w:p w14:paraId="4DFB1816" w14:textId="77777777" w:rsidR="00B657CE" w:rsidRPr="00BC5190" w:rsidRDefault="00B657CE" w:rsidP="00B657CE">
      <w:pPr>
        <w:rPr>
          <w:rFonts w:ascii="Arial" w:hAnsi="Arial" w:cs="Arial"/>
          <w:sz w:val="28"/>
          <w:szCs w:val="28"/>
        </w:rPr>
      </w:pPr>
      <w:r w:rsidRPr="00BC5190">
        <w:rPr>
          <w:rFonts w:ascii="Arial" w:hAnsi="Arial" w:cs="Arial"/>
          <w:sz w:val="28"/>
          <w:szCs w:val="28"/>
        </w:rPr>
        <w:t xml:space="preserve">There are also </w:t>
      </w:r>
      <w:proofErr w:type="gramStart"/>
      <w:r w:rsidRPr="00BC5190">
        <w:rPr>
          <w:rFonts w:ascii="Arial" w:hAnsi="Arial" w:cs="Arial"/>
          <w:sz w:val="28"/>
          <w:szCs w:val="28"/>
        </w:rPr>
        <w:t>a number of</w:t>
      </w:r>
      <w:proofErr w:type="gramEnd"/>
      <w:r w:rsidRPr="00BC5190">
        <w:rPr>
          <w:rFonts w:ascii="Arial" w:hAnsi="Arial" w:cs="Arial"/>
          <w:sz w:val="28"/>
          <w:szCs w:val="28"/>
        </w:rPr>
        <w:t xml:space="preserve"> risks to the Local Authority should the proposal not be considered. These include financial risks, reputational damage and an increase in appeals to the Education Tribunal to Wales. Of highest priority, however, is that the needs of the most complex and vulnerable learners are not being met. </w:t>
      </w:r>
    </w:p>
    <w:p w14:paraId="34D7E254" w14:textId="77777777" w:rsidR="00B657CE" w:rsidRPr="00BC5190" w:rsidRDefault="00B657CE" w:rsidP="00B657CE">
      <w:pPr>
        <w:rPr>
          <w:rFonts w:ascii="Arial" w:hAnsi="Arial" w:cs="Arial"/>
          <w:sz w:val="28"/>
          <w:szCs w:val="28"/>
        </w:rPr>
      </w:pPr>
      <w:r w:rsidRPr="00BC5190">
        <w:rPr>
          <w:rFonts w:ascii="Arial" w:hAnsi="Arial" w:cs="Arial"/>
          <w:sz w:val="28"/>
          <w:szCs w:val="28"/>
        </w:rPr>
        <w:t xml:space="preserve">Should the proposal not be considered, the Council is also at risk of litigation via Parents’ right to appeal to the Education Tribunal Wales. The Additional Learning Needs and Educational Tribunal (Wales) Act 2018 strengthens Children, Young People and Parents’ right to Appeal. Where there is disagreement in relation to ALN and securing provision to meet need, including specialist placement, Parents have the right to appeal a Local Authority decision to the Education Tribunal for Wales. The Educational Tribunal for Wales has the powers to direct a Local Authority to secure provision for a child or young person. </w:t>
      </w:r>
    </w:p>
    <w:p w14:paraId="59127E4A" w14:textId="77777777" w:rsidR="00B657CE" w:rsidRPr="00BC5190" w:rsidRDefault="00B657CE" w:rsidP="00B657CE">
      <w:pPr>
        <w:spacing w:after="0"/>
        <w:rPr>
          <w:rFonts w:ascii="Arial" w:hAnsi="Arial" w:cs="Arial"/>
          <w:sz w:val="28"/>
          <w:szCs w:val="28"/>
        </w:rPr>
      </w:pPr>
      <w:r w:rsidRPr="00BC5190">
        <w:rPr>
          <w:rFonts w:ascii="Arial" w:hAnsi="Arial" w:cs="Arial"/>
          <w:sz w:val="28"/>
          <w:szCs w:val="28"/>
        </w:rPr>
        <w:t>Given that the proposal builds on the experience, skills and expertise that currently exist within the Local Authority, the potential effects of identified risks will be mitigated by implementation of the proposal.</w:t>
      </w:r>
    </w:p>
    <w:p w14:paraId="552939A2" w14:textId="77777777" w:rsidR="001029E8" w:rsidRPr="00BC5190" w:rsidRDefault="001029E8" w:rsidP="001029E8">
      <w:pPr>
        <w:spacing w:after="0" w:line="240" w:lineRule="auto"/>
        <w:rPr>
          <w:rFonts w:ascii="Arial" w:hAnsi="Arial" w:cs="Arial"/>
          <w:sz w:val="28"/>
          <w:szCs w:val="28"/>
        </w:rPr>
      </w:pPr>
    </w:p>
    <w:p w14:paraId="2994E859" w14:textId="77777777" w:rsidR="00CF4F67" w:rsidRPr="00BC5190" w:rsidRDefault="00CF4F67" w:rsidP="002E31C3">
      <w:pPr>
        <w:spacing w:after="0" w:line="240" w:lineRule="auto"/>
        <w:ind w:right="6"/>
        <w:rPr>
          <w:rFonts w:ascii="Arial" w:hAnsi="Arial" w:cs="Arial"/>
          <w:sz w:val="28"/>
          <w:szCs w:val="28"/>
        </w:rPr>
      </w:pPr>
    </w:p>
    <w:p w14:paraId="165A2ED0" w14:textId="77777777" w:rsidR="00AD477F" w:rsidRDefault="00AD477F" w:rsidP="002E4C72">
      <w:pPr>
        <w:spacing w:after="0" w:line="240" w:lineRule="auto"/>
        <w:ind w:right="141"/>
        <w:contextualSpacing/>
        <w:rPr>
          <w:rFonts w:ascii="Arial" w:hAnsi="Arial" w:cs="Arial"/>
          <w:b/>
          <w:i/>
          <w:sz w:val="28"/>
          <w:szCs w:val="28"/>
        </w:rPr>
      </w:pPr>
    </w:p>
    <w:p w14:paraId="2E2D9A1E" w14:textId="77777777" w:rsidR="00AD477F" w:rsidRPr="00AD477F" w:rsidRDefault="00AD477F" w:rsidP="00AD477F">
      <w:pPr>
        <w:tabs>
          <w:tab w:val="left" w:pos="0"/>
        </w:tabs>
        <w:autoSpaceDE w:val="0"/>
        <w:autoSpaceDN w:val="0"/>
        <w:adjustRightInd w:val="0"/>
        <w:spacing w:after="0" w:line="240" w:lineRule="auto"/>
        <w:rPr>
          <w:rFonts w:ascii="Arial" w:eastAsia="Calibri" w:hAnsi="Arial" w:cs="Arial"/>
          <w:b/>
          <w:bCs/>
          <w:sz w:val="32"/>
          <w:szCs w:val="32"/>
          <w:lang w:eastAsia="en-GB"/>
        </w:rPr>
      </w:pPr>
      <w:r w:rsidRPr="00AD477F">
        <w:rPr>
          <w:rFonts w:ascii="Arial" w:eastAsia="Calibri" w:hAnsi="Arial" w:cs="Arial"/>
          <w:b/>
          <w:bCs/>
          <w:sz w:val="32"/>
          <w:szCs w:val="32"/>
          <w:lang w:eastAsia="en-GB"/>
        </w:rPr>
        <w:lastRenderedPageBreak/>
        <w:t>Legal process and consultation</w:t>
      </w:r>
    </w:p>
    <w:p w14:paraId="703B4E09" w14:textId="77777777" w:rsidR="00AD477F" w:rsidRPr="00BC5190" w:rsidRDefault="00AD477F" w:rsidP="002E4C72">
      <w:pPr>
        <w:spacing w:after="0" w:line="240" w:lineRule="auto"/>
        <w:ind w:right="141"/>
        <w:contextualSpacing/>
        <w:rPr>
          <w:rFonts w:ascii="Arial" w:hAnsi="Arial" w:cs="Arial"/>
          <w:b/>
          <w:i/>
          <w:sz w:val="28"/>
          <w:szCs w:val="28"/>
        </w:rPr>
      </w:pPr>
    </w:p>
    <w:p w14:paraId="43D8D992" w14:textId="77777777" w:rsidR="00252EF0" w:rsidRPr="00BC5190" w:rsidRDefault="00252EF0" w:rsidP="00F7642C">
      <w:pPr>
        <w:autoSpaceDE w:val="0"/>
        <w:autoSpaceDN w:val="0"/>
        <w:adjustRightInd w:val="0"/>
        <w:spacing w:after="0"/>
        <w:rPr>
          <w:rFonts w:ascii="Arial" w:eastAsia="Times New Roman" w:hAnsi="Arial" w:cs="Arial"/>
          <w:bCs/>
          <w:sz w:val="28"/>
          <w:szCs w:val="28"/>
          <w:lang w:eastAsia="en-GB"/>
        </w:rPr>
      </w:pPr>
      <w:r w:rsidRPr="00BC5190">
        <w:rPr>
          <w:rFonts w:ascii="Arial" w:eastAsia="Times New Roman" w:hAnsi="Arial" w:cs="Arial"/>
          <w:bCs/>
          <w:sz w:val="28"/>
          <w:szCs w:val="28"/>
          <w:lang w:eastAsia="en-GB"/>
        </w:rPr>
        <w:t xml:space="preserve">Neath Port Talbot County Borough Council is the </w:t>
      </w:r>
      <w:proofErr w:type="gramStart"/>
      <w:r w:rsidRPr="00BC5190">
        <w:rPr>
          <w:rFonts w:ascii="Arial" w:eastAsia="Times New Roman" w:hAnsi="Arial" w:cs="Arial"/>
          <w:bCs/>
          <w:sz w:val="28"/>
          <w:szCs w:val="28"/>
          <w:lang w:eastAsia="en-GB"/>
        </w:rPr>
        <w:t>proposer</w:t>
      </w:r>
      <w:proofErr w:type="gramEnd"/>
      <w:r w:rsidRPr="00BC5190">
        <w:rPr>
          <w:rFonts w:ascii="Arial" w:eastAsia="Times New Roman" w:hAnsi="Arial" w:cs="Arial"/>
          <w:bCs/>
          <w:sz w:val="28"/>
          <w:szCs w:val="28"/>
          <w:lang w:eastAsia="en-GB"/>
        </w:rPr>
        <w:t xml:space="preserve"> and the Council wishes to hear the views of all interested parties before deciding whether to progress its proposal.  All responses to this consultation will be considered when making its decision and a consultation report will be published following the end of the consultation period.  The consultation report will summarise the issues raised by consultees and include a response</w:t>
      </w:r>
      <w:r w:rsidR="00014A0E" w:rsidRPr="00BC5190">
        <w:rPr>
          <w:rFonts w:ascii="Arial" w:eastAsia="Times New Roman" w:hAnsi="Arial" w:cs="Arial"/>
          <w:bCs/>
          <w:sz w:val="28"/>
          <w:szCs w:val="28"/>
          <w:lang w:eastAsia="en-GB"/>
        </w:rPr>
        <w:t xml:space="preserve"> from the Council</w:t>
      </w:r>
      <w:r w:rsidRPr="00BC5190">
        <w:rPr>
          <w:rFonts w:ascii="Arial" w:eastAsia="Times New Roman" w:hAnsi="Arial" w:cs="Arial"/>
          <w:bCs/>
          <w:sz w:val="28"/>
          <w:szCs w:val="28"/>
          <w:lang w:eastAsia="en-GB"/>
        </w:rPr>
        <w:t>.  The consultation report will also set out Estyn’s view on the proposal.</w:t>
      </w:r>
    </w:p>
    <w:p w14:paraId="711F9CFD" w14:textId="77777777" w:rsidR="00252EF0" w:rsidRPr="00BC5190" w:rsidRDefault="00252EF0" w:rsidP="00F7642C">
      <w:pPr>
        <w:autoSpaceDE w:val="0"/>
        <w:autoSpaceDN w:val="0"/>
        <w:adjustRightInd w:val="0"/>
        <w:spacing w:after="0"/>
        <w:rPr>
          <w:rFonts w:ascii="Arial" w:eastAsia="Times New Roman" w:hAnsi="Arial" w:cs="Arial"/>
          <w:bCs/>
          <w:sz w:val="28"/>
          <w:szCs w:val="28"/>
          <w:lang w:eastAsia="en-GB"/>
        </w:rPr>
      </w:pPr>
    </w:p>
    <w:p w14:paraId="64D685C7" w14:textId="77777777" w:rsidR="00252EF0" w:rsidRPr="00BC5190" w:rsidRDefault="00252EF0" w:rsidP="00F7642C">
      <w:pPr>
        <w:autoSpaceDE w:val="0"/>
        <w:autoSpaceDN w:val="0"/>
        <w:adjustRightInd w:val="0"/>
        <w:spacing w:after="0"/>
        <w:ind w:right="-353"/>
        <w:rPr>
          <w:rFonts w:ascii="Arial" w:eastAsia="Times New Roman" w:hAnsi="Arial" w:cs="Arial"/>
          <w:b/>
          <w:bCs/>
          <w:i/>
          <w:sz w:val="28"/>
          <w:szCs w:val="28"/>
          <w:lang w:eastAsia="en-GB"/>
        </w:rPr>
      </w:pPr>
      <w:r w:rsidRPr="00BC5190">
        <w:rPr>
          <w:rFonts w:ascii="Arial" w:eastAsia="Times New Roman" w:hAnsi="Arial" w:cs="Arial"/>
          <w:bCs/>
          <w:sz w:val="28"/>
          <w:szCs w:val="28"/>
          <w:lang w:eastAsia="en-GB"/>
        </w:rPr>
        <w:t>Having considered the views expressed by interested parties, if the Council decides to proceed with its plan it will publish a statutory proposal.  Once the statutory proposal is published there will be a 28 day period to respond in writing, known as the ‘objection period’.  Only objections submitted during this period will be consider</w:t>
      </w:r>
      <w:r w:rsidR="00014A0E" w:rsidRPr="00BC5190">
        <w:rPr>
          <w:rFonts w:ascii="Arial" w:eastAsia="Times New Roman" w:hAnsi="Arial" w:cs="Arial"/>
          <w:bCs/>
          <w:sz w:val="28"/>
          <w:szCs w:val="28"/>
          <w:lang w:eastAsia="en-GB"/>
        </w:rPr>
        <w:t>ed.  If objections are received</w:t>
      </w:r>
      <w:r w:rsidRPr="00BC5190">
        <w:rPr>
          <w:rFonts w:ascii="Arial" w:eastAsia="Times New Roman" w:hAnsi="Arial" w:cs="Arial"/>
          <w:bCs/>
          <w:sz w:val="28"/>
          <w:szCs w:val="28"/>
          <w:lang w:eastAsia="en-GB"/>
        </w:rPr>
        <w:t xml:space="preserve"> an objection report will be published following the end of the</w:t>
      </w:r>
      <w:r w:rsidRPr="00BC5190">
        <w:rPr>
          <w:rFonts w:ascii="Arial" w:eastAsia="Times New Roman" w:hAnsi="Arial" w:cs="Arial"/>
          <w:bCs/>
          <w:color w:val="FF0000"/>
          <w:sz w:val="28"/>
          <w:szCs w:val="28"/>
          <w:lang w:eastAsia="en-GB"/>
        </w:rPr>
        <w:t xml:space="preserve"> </w:t>
      </w:r>
      <w:r w:rsidRPr="00BC5190">
        <w:rPr>
          <w:rFonts w:ascii="Arial" w:eastAsia="Times New Roman" w:hAnsi="Arial" w:cs="Arial"/>
          <w:bCs/>
          <w:sz w:val="28"/>
          <w:szCs w:val="28"/>
          <w:lang w:eastAsia="en-GB"/>
        </w:rPr>
        <w:t xml:space="preserve">objection period. The report will summarise each objection raised and provide </w:t>
      </w:r>
      <w:r w:rsidR="00014A0E" w:rsidRPr="00BC5190">
        <w:rPr>
          <w:rFonts w:ascii="Arial" w:eastAsia="Times New Roman" w:hAnsi="Arial" w:cs="Arial"/>
          <w:bCs/>
          <w:sz w:val="28"/>
          <w:szCs w:val="28"/>
          <w:lang w:eastAsia="en-GB"/>
        </w:rPr>
        <w:t xml:space="preserve">the Council’s </w:t>
      </w:r>
      <w:r w:rsidRPr="00BC5190">
        <w:rPr>
          <w:rFonts w:ascii="Arial" w:eastAsia="Times New Roman" w:hAnsi="Arial" w:cs="Arial"/>
          <w:bCs/>
          <w:sz w:val="28"/>
          <w:szCs w:val="28"/>
          <w:lang w:eastAsia="en-GB"/>
        </w:rPr>
        <w:t xml:space="preserve">response. </w:t>
      </w:r>
    </w:p>
    <w:p w14:paraId="14D7047A" w14:textId="77777777" w:rsidR="00252EF0" w:rsidRPr="00BC5190" w:rsidRDefault="00252EF0" w:rsidP="002E4C72">
      <w:pPr>
        <w:autoSpaceDE w:val="0"/>
        <w:autoSpaceDN w:val="0"/>
        <w:adjustRightInd w:val="0"/>
        <w:spacing w:after="0" w:line="240" w:lineRule="auto"/>
        <w:rPr>
          <w:rFonts w:ascii="Arial" w:eastAsia="Times New Roman" w:hAnsi="Arial" w:cs="Arial"/>
          <w:b/>
          <w:bCs/>
          <w:i/>
          <w:sz w:val="28"/>
          <w:szCs w:val="28"/>
          <w:lang w:eastAsia="en-GB"/>
        </w:rPr>
      </w:pPr>
    </w:p>
    <w:p w14:paraId="17D3865A" w14:textId="77777777" w:rsidR="00252EF0" w:rsidRPr="00BC5190" w:rsidRDefault="00252EF0" w:rsidP="00F7642C">
      <w:pPr>
        <w:autoSpaceDE w:val="0"/>
        <w:autoSpaceDN w:val="0"/>
        <w:adjustRightInd w:val="0"/>
        <w:spacing w:after="0"/>
        <w:rPr>
          <w:rFonts w:ascii="Arial" w:eastAsia="Times New Roman" w:hAnsi="Arial" w:cs="Arial"/>
          <w:bCs/>
          <w:i/>
          <w:sz w:val="28"/>
          <w:szCs w:val="28"/>
          <w:lang w:eastAsia="en-GB"/>
        </w:rPr>
      </w:pPr>
      <w:r w:rsidRPr="00BC5190">
        <w:rPr>
          <w:rFonts w:ascii="Arial" w:eastAsia="Times New Roman" w:hAnsi="Arial" w:cs="Arial"/>
          <w:b/>
          <w:bCs/>
          <w:i/>
          <w:sz w:val="28"/>
          <w:szCs w:val="28"/>
          <w:lang w:eastAsia="en-GB"/>
        </w:rPr>
        <w:t>Please note</w:t>
      </w:r>
      <w:r w:rsidR="00014A0E" w:rsidRPr="00BC5190">
        <w:rPr>
          <w:rFonts w:ascii="Arial" w:eastAsia="Times New Roman" w:hAnsi="Arial" w:cs="Arial"/>
          <w:b/>
          <w:bCs/>
          <w:i/>
          <w:sz w:val="28"/>
          <w:szCs w:val="28"/>
          <w:lang w:eastAsia="en-GB"/>
        </w:rPr>
        <w:t xml:space="preserve">: </w:t>
      </w:r>
      <w:r w:rsidRPr="00BC5190">
        <w:rPr>
          <w:rFonts w:ascii="Arial" w:eastAsia="Times New Roman" w:hAnsi="Arial" w:cs="Arial"/>
          <w:bCs/>
          <w:i/>
          <w:sz w:val="28"/>
          <w:szCs w:val="28"/>
          <w:lang w:eastAsia="en-GB"/>
        </w:rPr>
        <w:t xml:space="preserve">only written objections submitted during the statutory notice period will be considered.  </w:t>
      </w:r>
      <w:r w:rsidR="00957D90" w:rsidRPr="00BC5190">
        <w:rPr>
          <w:rFonts w:ascii="Arial" w:eastAsia="Times New Roman" w:hAnsi="Arial" w:cs="Arial"/>
          <w:bCs/>
          <w:i/>
          <w:sz w:val="28"/>
          <w:szCs w:val="28"/>
          <w:lang w:eastAsia="en-GB"/>
        </w:rPr>
        <w:t>Any c</w:t>
      </w:r>
      <w:r w:rsidRPr="00BC5190">
        <w:rPr>
          <w:rFonts w:ascii="Arial" w:eastAsia="Times New Roman" w:hAnsi="Arial" w:cs="Arial"/>
          <w:bCs/>
          <w:i/>
          <w:sz w:val="28"/>
          <w:szCs w:val="28"/>
          <w:lang w:eastAsia="en-GB"/>
        </w:rPr>
        <w:t>omment submitt</w:t>
      </w:r>
      <w:r w:rsidR="00957D90" w:rsidRPr="00BC5190">
        <w:rPr>
          <w:rFonts w:ascii="Arial" w:eastAsia="Times New Roman" w:hAnsi="Arial" w:cs="Arial"/>
          <w:bCs/>
          <w:i/>
          <w:sz w:val="28"/>
          <w:szCs w:val="28"/>
          <w:lang w:eastAsia="en-GB"/>
        </w:rPr>
        <w:t>ed as part of the consultation process</w:t>
      </w:r>
      <w:r w:rsidRPr="00BC5190">
        <w:rPr>
          <w:rFonts w:ascii="Arial" w:eastAsia="Times New Roman" w:hAnsi="Arial" w:cs="Arial"/>
          <w:bCs/>
          <w:i/>
          <w:sz w:val="28"/>
          <w:szCs w:val="28"/>
          <w:lang w:eastAsia="en-GB"/>
        </w:rPr>
        <w:t xml:space="preserve"> will need to be re-submitted in writing during the statutory notice period if </w:t>
      </w:r>
      <w:r w:rsidR="00957D90" w:rsidRPr="00BC5190">
        <w:rPr>
          <w:rFonts w:ascii="Arial" w:eastAsia="Times New Roman" w:hAnsi="Arial" w:cs="Arial"/>
          <w:bCs/>
          <w:i/>
          <w:sz w:val="28"/>
          <w:szCs w:val="28"/>
          <w:lang w:eastAsia="en-GB"/>
        </w:rPr>
        <w:t>it is</w:t>
      </w:r>
      <w:r w:rsidRPr="00BC5190">
        <w:rPr>
          <w:rFonts w:ascii="Arial" w:eastAsia="Times New Roman" w:hAnsi="Arial" w:cs="Arial"/>
          <w:bCs/>
          <w:i/>
          <w:sz w:val="28"/>
          <w:szCs w:val="28"/>
          <w:lang w:eastAsia="en-GB"/>
        </w:rPr>
        <w:t xml:space="preserve"> to be considered as </w:t>
      </w:r>
      <w:r w:rsidR="00957D90" w:rsidRPr="00BC5190">
        <w:rPr>
          <w:rFonts w:ascii="Arial" w:eastAsia="Times New Roman" w:hAnsi="Arial" w:cs="Arial"/>
          <w:bCs/>
          <w:i/>
          <w:sz w:val="28"/>
          <w:szCs w:val="28"/>
          <w:lang w:eastAsia="en-GB"/>
        </w:rPr>
        <w:t xml:space="preserve">an </w:t>
      </w:r>
      <w:r w:rsidRPr="00BC5190">
        <w:rPr>
          <w:rFonts w:ascii="Arial" w:eastAsia="Times New Roman" w:hAnsi="Arial" w:cs="Arial"/>
          <w:bCs/>
          <w:i/>
          <w:sz w:val="28"/>
          <w:szCs w:val="28"/>
          <w:lang w:eastAsia="en-GB"/>
        </w:rPr>
        <w:t>objection.</w:t>
      </w:r>
    </w:p>
    <w:p w14:paraId="28D5EFDB" w14:textId="77777777" w:rsidR="00252EF0" w:rsidRPr="00BC5190" w:rsidRDefault="00252EF0" w:rsidP="00F7642C">
      <w:pPr>
        <w:tabs>
          <w:tab w:val="left" w:pos="5400"/>
        </w:tabs>
        <w:autoSpaceDE w:val="0"/>
        <w:autoSpaceDN w:val="0"/>
        <w:adjustRightInd w:val="0"/>
        <w:spacing w:after="0"/>
        <w:rPr>
          <w:rFonts w:ascii="Arial" w:eastAsia="Times New Roman" w:hAnsi="Arial" w:cs="Arial"/>
          <w:bCs/>
          <w:sz w:val="28"/>
          <w:szCs w:val="28"/>
          <w:u w:val="single"/>
          <w:lang w:eastAsia="en-GB"/>
        </w:rPr>
      </w:pPr>
    </w:p>
    <w:p w14:paraId="325F7123" w14:textId="006ABE8A" w:rsidR="00252EF0" w:rsidRPr="00BC5190" w:rsidRDefault="00252EF0" w:rsidP="00F7642C">
      <w:pPr>
        <w:autoSpaceDE w:val="0"/>
        <w:autoSpaceDN w:val="0"/>
        <w:adjustRightInd w:val="0"/>
        <w:spacing w:after="0"/>
        <w:rPr>
          <w:rFonts w:ascii="Arial" w:eastAsia="Times New Roman" w:hAnsi="Arial" w:cs="Arial"/>
          <w:bCs/>
          <w:sz w:val="28"/>
          <w:szCs w:val="28"/>
          <w:lang w:eastAsia="en-GB"/>
        </w:rPr>
      </w:pPr>
      <w:r w:rsidRPr="00BC5190">
        <w:rPr>
          <w:rFonts w:ascii="Arial" w:eastAsia="Times New Roman" w:hAnsi="Arial" w:cs="Arial"/>
          <w:bCs/>
          <w:sz w:val="28"/>
          <w:szCs w:val="28"/>
          <w:lang w:eastAsia="en-GB"/>
        </w:rPr>
        <w:t xml:space="preserve">Following the conclusion of the objection period the Council is required to determine the proposal and the matter will go </w:t>
      </w:r>
      <w:r w:rsidR="002837D6" w:rsidRPr="00BC5190">
        <w:rPr>
          <w:rFonts w:ascii="Arial" w:eastAsia="Times New Roman" w:hAnsi="Arial" w:cs="Arial"/>
          <w:bCs/>
          <w:sz w:val="28"/>
          <w:szCs w:val="28"/>
          <w:lang w:eastAsia="en-GB"/>
        </w:rPr>
        <w:t xml:space="preserve">before the </w:t>
      </w:r>
      <w:r w:rsidRPr="00BC5190">
        <w:rPr>
          <w:rFonts w:ascii="Arial" w:eastAsia="Times New Roman" w:hAnsi="Arial" w:cs="Arial"/>
          <w:bCs/>
          <w:sz w:val="28"/>
          <w:szCs w:val="28"/>
          <w:lang w:eastAsia="en-GB"/>
        </w:rPr>
        <w:t xml:space="preserve">Cabinet </w:t>
      </w:r>
      <w:r w:rsidR="002837D6" w:rsidRPr="00BC5190">
        <w:rPr>
          <w:rFonts w:ascii="Arial" w:eastAsia="Times New Roman" w:hAnsi="Arial" w:cs="Arial"/>
          <w:bCs/>
          <w:sz w:val="28"/>
          <w:szCs w:val="28"/>
          <w:lang w:eastAsia="en-GB"/>
        </w:rPr>
        <w:t xml:space="preserve">Board </w:t>
      </w:r>
      <w:r w:rsidRPr="00BC5190">
        <w:rPr>
          <w:rFonts w:ascii="Arial" w:eastAsia="Times New Roman" w:hAnsi="Arial" w:cs="Arial"/>
          <w:bCs/>
          <w:sz w:val="28"/>
          <w:szCs w:val="28"/>
          <w:lang w:eastAsia="en-GB"/>
        </w:rPr>
        <w:t>for decision.  In its decision making the Cabinet Board will give due consideration to any objections raised alongside the case for the proposal.  The proposal will be determined in line with the requirements of the School Standards and Organisation (Wales) Act 2013 and associat</w:t>
      </w:r>
      <w:r w:rsidR="00301BE8" w:rsidRPr="00BC5190">
        <w:rPr>
          <w:rFonts w:ascii="Arial" w:eastAsia="Times New Roman" w:hAnsi="Arial" w:cs="Arial"/>
          <w:bCs/>
          <w:sz w:val="28"/>
          <w:szCs w:val="28"/>
          <w:lang w:eastAsia="en-GB"/>
        </w:rPr>
        <w:t>ed School Organisation Code 2018</w:t>
      </w:r>
      <w:r w:rsidRPr="00BC5190">
        <w:rPr>
          <w:rFonts w:ascii="Arial" w:eastAsia="Times New Roman" w:hAnsi="Arial" w:cs="Arial"/>
          <w:bCs/>
          <w:sz w:val="28"/>
          <w:szCs w:val="28"/>
          <w:lang w:eastAsia="en-GB"/>
        </w:rPr>
        <w:t>.</w:t>
      </w:r>
    </w:p>
    <w:p w14:paraId="1284179F" w14:textId="77777777" w:rsidR="003D731D" w:rsidRPr="00BC5190" w:rsidRDefault="003D731D" w:rsidP="002E4C72">
      <w:pPr>
        <w:autoSpaceDE w:val="0"/>
        <w:autoSpaceDN w:val="0"/>
        <w:adjustRightInd w:val="0"/>
        <w:spacing w:after="0" w:line="240" w:lineRule="auto"/>
        <w:rPr>
          <w:rFonts w:ascii="Arial" w:eastAsia="Times New Roman" w:hAnsi="Arial" w:cs="Arial"/>
          <w:bCs/>
          <w:sz w:val="28"/>
          <w:szCs w:val="28"/>
          <w:lang w:eastAsia="en-GB"/>
        </w:rPr>
      </w:pPr>
    </w:p>
    <w:p w14:paraId="708AE24F" w14:textId="77777777" w:rsidR="003D731D" w:rsidRPr="00BC5190" w:rsidRDefault="003D731D" w:rsidP="002E4C72">
      <w:pPr>
        <w:autoSpaceDE w:val="0"/>
        <w:autoSpaceDN w:val="0"/>
        <w:adjustRightInd w:val="0"/>
        <w:spacing w:after="0" w:line="240" w:lineRule="auto"/>
        <w:rPr>
          <w:rFonts w:ascii="Arial" w:eastAsia="Times New Roman" w:hAnsi="Arial" w:cs="Arial"/>
          <w:bCs/>
          <w:sz w:val="28"/>
          <w:szCs w:val="28"/>
          <w:lang w:eastAsia="en-GB"/>
        </w:rPr>
      </w:pPr>
    </w:p>
    <w:p w14:paraId="61397EDD" w14:textId="77777777" w:rsidR="00E62105" w:rsidRPr="00BC5190" w:rsidRDefault="00E62105" w:rsidP="002E4C72">
      <w:pPr>
        <w:autoSpaceDE w:val="0"/>
        <w:autoSpaceDN w:val="0"/>
        <w:adjustRightInd w:val="0"/>
        <w:spacing w:after="0" w:line="240" w:lineRule="auto"/>
        <w:rPr>
          <w:rFonts w:ascii="Arial" w:eastAsia="Times New Roman" w:hAnsi="Arial" w:cs="Arial"/>
          <w:bCs/>
          <w:sz w:val="28"/>
          <w:szCs w:val="28"/>
          <w:lang w:eastAsia="en-GB"/>
        </w:rPr>
      </w:pPr>
    </w:p>
    <w:p w14:paraId="37AB3836" w14:textId="77777777" w:rsidR="00AD477F" w:rsidRPr="00AD477F" w:rsidRDefault="00AD477F" w:rsidP="00AD477F">
      <w:pPr>
        <w:autoSpaceDE w:val="0"/>
        <w:autoSpaceDN w:val="0"/>
        <w:adjustRightInd w:val="0"/>
        <w:spacing w:after="0" w:line="240" w:lineRule="auto"/>
        <w:rPr>
          <w:rFonts w:ascii="Arial" w:eastAsia="Times New Roman" w:hAnsi="Arial" w:cs="Arial"/>
          <w:b/>
          <w:bCs/>
          <w:iCs/>
          <w:sz w:val="32"/>
          <w:szCs w:val="32"/>
          <w:lang w:eastAsia="en-GB"/>
        </w:rPr>
      </w:pPr>
      <w:r w:rsidRPr="00AD477F">
        <w:rPr>
          <w:rFonts w:ascii="Arial" w:eastAsia="Times New Roman" w:hAnsi="Arial" w:cs="Arial"/>
          <w:b/>
          <w:bCs/>
          <w:iCs/>
          <w:sz w:val="32"/>
          <w:szCs w:val="32"/>
          <w:lang w:eastAsia="en-GB"/>
        </w:rPr>
        <w:t>Process timetable</w:t>
      </w:r>
    </w:p>
    <w:p w14:paraId="1A3CC697" w14:textId="6EAE8182" w:rsidR="00256C84" w:rsidRPr="00BC5190" w:rsidRDefault="00256C84" w:rsidP="00256C84">
      <w:pPr>
        <w:tabs>
          <w:tab w:val="left" w:pos="0"/>
        </w:tabs>
        <w:spacing w:after="0" w:line="240" w:lineRule="auto"/>
        <w:ind w:left="360"/>
        <w:rPr>
          <w:rFonts w:ascii="Arial" w:eastAsia="Times New Roman" w:hAnsi="Arial" w:cs="Arial"/>
          <w:b/>
          <w:sz w:val="28"/>
          <w:szCs w:val="28"/>
          <w:u w:val="single"/>
          <w:lang w:eastAsia="en-GB"/>
        </w:rPr>
      </w:pPr>
    </w:p>
    <w:p w14:paraId="01ED2ABE" w14:textId="77777777" w:rsidR="00C046F0" w:rsidRPr="00BC5190" w:rsidRDefault="00C046F0" w:rsidP="00C046F0">
      <w:pPr>
        <w:autoSpaceDE w:val="0"/>
        <w:autoSpaceDN w:val="0"/>
        <w:adjustRightInd w:val="0"/>
        <w:spacing w:after="0" w:line="240" w:lineRule="auto"/>
        <w:rPr>
          <w:rFonts w:ascii="Arial" w:eastAsia="FSAlbert-Light" w:hAnsi="Arial" w:cs="Arial"/>
          <w:sz w:val="28"/>
          <w:szCs w:val="28"/>
        </w:rPr>
      </w:pPr>
      <w:r w:rsidRPr="00BC5190">
        <w:rPr>
          <w:rFonts w:ascii="Arial" w:eastAsia="FSAlbert-Light" w:hAnsi="Arial" w:cs="Arial"/>
          <w:sz w:val="28"/>
          <w:szCs w:val="28"/>
        </w:rPr>
        <w:t>The consultation process must follow the Welsh Government guidelines as set out in the School Organisation Code 2018.</w:t>
      </w:r>
    </w:p>
    <w:p w14:paraId="028D7DDD" w14:textId="77777777" w:rsidR="00AB00BD" w:rsidRPr="00BC5190" w:rsidRDefault="00AB00BD" w:rsidP="00256C84">
      <w:pPr>
        <w:autoSpaceDE w:val="0"/>
        <w:autoSpaceDN w:val="0"/>
        <w:adjustRightInd w:val="0"/>
        <w:spacing w:after="0" w:line="240" w:lineRule="auto"/>
        <w:rPr>
          <w:rFonts w:ascii="Arial" w:hAnsi="Arial" w:cs="Arial"/>
          <w:b/>
          <w:bCs/>
          <w:i/>
          <w:sz w:val="28"/>
          <w:szCs w:val="28"/>
        </w:rPr>
      </w:pPr>
    </w:p>
    <w:p w14:paraId="0157B1F6" w14:textId="7BFC468D" w:rsidR="00997C75" w:rsidRPr="00BC5190" w:rsidRDefault="00997C75" w:rsidP="00256C84">
      <w:pPr>
        <w:autoSpaceDE w:val="0"/>
        <w:autoSpaceDN w:val="0"/>
        <w:adjustRightInd w:val="0"/>
        <w:spacing w:after="0" w:line="240" w:lineRule="auto"/>
        <w:rPr>
          <w:rFonts w:ascii="Arial" w:eastAsia="Times New Roman" w:hAnsi="Arial" w:cs="Arial"/>
          <w:sz w:val="28"/>
          <w:szCs w:val="28"/>
          <w:lang w:eastAsia="en-GB"/>
        </w:rPr>
      </w:pPr>
      <w:r w:rsidRPr="00BC5190">
        <w:rPr>
          <w:rFonts w:ascii="Arial" w:hAnsi="Arial" w:cs="Arial"/>
          <w:bCs/>
          <w:sz w:val="28"/>
          <w:szCs w:val="28"/>
        </w:rPr>
        <w:lastRenderedPageBreak/>
        <w:t xml:space="preserve">The Cabinet Board agreed to consult on the proposal on </w:t>
      </w:r>
      <w:r w:rsidR="002E5502" w:rsidRPr="00BC5190">
        <w:rPr>
          <w:rFonts w:ascii="Arial" w:hAnsi="Arial" w:cs="Arial"/>
          <w:bCs/>
          <w:sz w:val="28"/>
          <w:szCs w:val="28"/>
        </w:rPr>
        <w:t>October 29th</w:t>
      </w:r>
      <w:r w:rsidRPr="00BC5190">
        <w:rPr>
          <w:rFonts w:ascii="Arial" w:hAnsi="Arial" w:cs="Arial"/>
          <w:bCs/>
          <w:sz w:val="28"/>
          <w:szCs w:val="28"/>
        </w:rPr>
        <w:t xml:space="preserve"> 202</w:t>
      </w:r>
      <w:r w:rsidR="002E5502" w:rsidRPr="00BC5190">
        <w:rPr>
          <w:rFonts w:ascii="Arial" w:hAnsi="Arial" w:cs="Arial"/>
          <w:bCs/>
          <w:sz w:val="28"/>
          <w:szCs w:val="28"/>
        </w:rPr>
        <w:t>5</w:t>
      </w:r>
      <w:r w:rsidRPr="00BC5190">
        <w:rPr>
          <w:rFonts w:ascii="Arial" w:hAnsi="Arial" w:cs="Arial"/>
          <w:bCs/>
          <w:sz w:val="28"/>
          <w:szCs w:val="28"/>
        </w:rPr>
        <w:t xml:space="preserve">. </w:t>
      </w:r>
      <w:r w:rsidRPr="00BC5190">
        <w:rPr>
          <w:rFonts w:ascii="Arial" w:eastAsia="Times New Roman" w:hAnsi="Arial" w:cs="Arial"/>
          <w:sz w:val="28"/>
          <w:szCs w:val="28"/>
          <w:lang w:eastAsia="en-GB"/>
        </w:rPr>
        <w:t xml:space="preserve">Formal consultation will take place during the period from </w:t>
      </w:r>
      <w:r w:rsidR="002E5502" w:rsidRPr="00BC5190">
        <w:rPr>
          <w:rFonts w:ascii="Arial" w:eastAsia="Times New Roman" w:hAnsi="Arial" w:cs="Arial"/>
          <w:sz w:val="28"/>
          <w:szCs w:val="28"/>
        </w:rPr>
        <w:t>7</w:t>
      </w:r>
      <w:r w:rsidR="002E5502" w:rsidRPr="00BC5190">
        <w:rPr>
          <w:rFonts w:ascii="Arial" w:eastAsia="Times New Roman" w:hAnsi="Arial" w:cs="Arial"/>
          <w:sz w:val="28"/>
          <w:szCs w:val="28"/>
          <w:vertAlign w:val="superscript"/>
        </w:rPr>
        <w:t>th</w:t>
      </w:r>
      <w:r w:rsidR="002E5502" w:rsidRPr="00BC5190">
        <w:rPr>
          <w:rFonts w:ascii="Arial" w:eastAsia="Times New Roman" w:hAnsi="Arial" w:cs="Arial"/>
          <w:sz w:val="28"/>
          <w:szCs w:val="28"/>
        </w:rPr>
        <w:t xml:space="preserve"> November to 19</w:t>
      </w:r>
      <w:r w:rsidR="002E5502" w:rsidRPr="00BC5190">
        <w:rPr>
          <w:rFonts w:ascii="Arial" w:eastAsia="Times New Roman" w:hAnsi="Arial" w:cs="Arial"/>
          <w:sz w:val="28"/>
          <w:szCs w:val="28"/>
          <w:vertAlign w:val="superscript"/>
        </w:rPr>
        <w:t>th</w:t>
      </w:r>
      <w:r w:rsidR="002E5502" w:rsidRPr="00BC5190">
        <w:rPr>
          <w:rFonts w:ascii="Arial" w:eastAsia="Times New Roman" w:hAnsi="Arial" w:cs="Arial"/>
          <w:sz w:val="28"/>
          <w:szCs w:val="28"/>
        </w:rPr>
        <w:t xml:space="preserve"> December 2025. </w:t>
      </w:r>
    </w:p>
    <w:p w14:paraId="1C52E7FB" w14:textId="77777777" w:rsidR="00997C75" w:rsidRPr="00BC5190" w:rsidRDefault="00997C75" w:rsidP="00256C84">
      <w:pPr>
        <w:autoSpaceDE w:val="0"/>
        <w:autoSpaceDN w:val="0"/>
        <w:adjustRightInd w:val="0"/>
        <w:spacing w:after="0" w:line="240" w:lineRule="auto"/>
        <w:rPr>
          <w:rFonts w:ascii="Arial" w:hAnsi="Arial" w:cs="Arial"/>
          <w:bCs/>
          <w:sz w:val="28"/>
          <w:szCs w:val="28"/>
        </w:rPr>
      </w:pPr>
    </w:p>
    <w:p w14:paraId="425E007B" w14:textId="77777777" w:rsidR="00AB00BD" w:rsidRPr="00BC5190" w:rsidRDefault="00AB00BD" w:rsidP="00256C84">
      <w:pPr>
        <w:autoSpaceDE w:val="0"/>
        <w:autoSpaceDN w:val="0"/>
        <w:adjustRightInd w:val="0"/>
        <w:spacing w:after="0" w:line="240" w:lineRule="auto"/>
        <w:rPr>
          <w:rFonts w:ascii="Arial" w:hAnsi="Arial" w:cs="Arial"/>
          <w:b/>
          <w:bCs/>
          <w:i/>
          <w:sz w:val="28"/>
          <w:szCs w:val="28"/>
        </w:rPr>
      </w:pPr>
    </w:p>
    <w:p w14:paraId="2B45423B" w14:textId="77777777" w:rsidR="00AB00BD" w:rsidRPr="00AD477F" w:rsidRDefault="00AB00BD" w:rsidP="00AB00BD">
      <w:pPr>
        <w:autoSpaceDE w:val="0"/>
        <w:autoSpaceDN w:val="0"/>
        <w:adjustRightInd w:val="0"/>
        <w:spacing w:after="0" w:line="240" w:lineRule="auto"/>
        <w:rPr>
          <w:rFonts w:ascii="Arial" w:eastAsia="Times New Roman" w:hAnsi="Arial" w:cs="Arial"/>
          <w:b/>
          <w:iCs/>
          <w:sz w:val="32"/>
          <w:szCs w:val="32"/>
          <w:lang w:eastAsia="en-GB"/>
        </w:rPr>
      </w:pPr>
      <w:r w:rsidRPr="00AD477F">
        <w:rPr>
          <w:rFonts w:ascii="Arial" w:eastAsia="Times New Roman" w:hAnsi="Arial" w:cs="Arial"/>
          <w:b/>
          <w:iCs/>
          <w:sz w:val="32"/>
          <w:szCs w:val="32"/>
          <w:lang w:eastAsia="en-GB"/>
        </w:rPr>
        <w:t>Making comment on the proposal</w:t>
      </w:r>
    </w:p>
    <w:p w14:paraId="1B0A9938" w14:textId="77777777" w:rsidR="00AB00BD" w:rsidRPr="00BC5190" w:rsidRDefault="00AB00BD" w:rsidP="00AB00BD">
      <w:pPr>
        <w:autoSpaceDE w:val="0"/>
        <w:autoSpaceDN w:val="0"/>
        <w:adjustRightInd w:val="0"/>
        <w:spacing w:after="0" w:line="240" w:lineRule="auto"/>
        <w:rPr>
          <w:rFonts w:ascii="Arial" w:eastAsia="Times New Roman" w:hAnsi="Arial" w:cs="Arial"/>
          <w:b/>
          <w:i/>
          <w:sz w:val="28"/>
          <w:szCs w:val="28"/>
          <w:lang w:eastAsia="en-GB"/>
        </w:rPr>
      </w:pPr>
    </w:p>
    <w:p w14:paraId="6BE986BC" w14:textId="1B7BF58C" w:rsidR="002E5502" w:rsidRPr="00BC5190" w:rsidRDefault="00AB00BD" w:rsidP="002E5502">
      <w:pPr>
        <w:autoSpaceDE w:val="0"/>
        <w:autoSpaceDN w:val="0"/>
        <w:adjustRightInd w:val="0"/>
        <w:spacing w:after="0" w:line="240" w:lineRule="auto"/>
        <w:rPr>
          <w:rFonts w:ascii="Arial" w:eastAsia="FSAlbert-Light" w:hAnsi="Arial" w:cs="Arial"/>
          <w:sz w:val="28"/>
          <w:szCs w:val="28"/>
        </w:rPr>
      </w:pPr>
      <w:r w:rsidRPr="00BC5190">
        <w:rPr>
          <w:rFonts w:ascii="Arial" w:eastAsia="Times New Roman" w:hAnsi="Arial" w:cs="Arial"/>
          <w:sz w:val="28"/>
          <w:szCs w:val="28"/>
          <w:lang w:eastAsia="en-GB"/>
        </w:rPr>
        <w:t xml:space="preserve">The purpose of this consultation document is to provide information and to invite views on the Council’s </w:t>
      </w:r>
      <w:r w:rsidR="002E5502" w:rsidRPr="00BC5190">
        <w:rPr>
          <w:rFonts w:ascii="Arial" w:eastAsia="FSAlbert-Light" w:hAnsi="Arial" w:cs="Arial"/>
          <w:sz w:val="28"/>
          <w:szCs w:val="28"/>
        </w:rPr>
        <w:t>proposal to reorganise ALN provision within the local authority with the following proposals:</w:t>
      </w:r>
    </w:p>
    <w:p w14:paraId="78E2CCEF" w14:textId="77777777" w:rsidR="002E5502" w:rsidRPr="00BC5190" w:rsidRDefault="002E5502" w:rsidP="002E5502">
      <w:pPr>
        <w:autoSpaceDE w:val="0"/>
        <w:autoSpaceDN w:val="0"/>
        <w:adjustRightInd w:val="0"/>
        <w:spacing w:after="0" w:line="240" w:lineRule="auto"/>
        <w:rPr>
          <w:rFonts w:ascii="Arial" w:eastAsia="FSAlbert-Light" w:hAnsi="Arial" w:cs="Arial"/>
          <w:sz w:val="28"/>
          <w:szCs w:val="28"/>
        </w:rPr>
      </w:pPr>
    </w:p>
    <w:p w14:paraId="2FDCE9BB" w14:textId="1B2C41E7" w:rsidR="002E5502" w:rsidRPr="00BC5190" w:rsidRDefault="002E5502" w:rsidP="002E5502">
      <w:pPr>
        <w:pStyle w:val="ListParagraph"/>
        <w:numPr>
          <w:ilvl w:val="0"/>
          <w:numId w:val="43"/>
        </w:numPr>
        <w:spacing w:after="160" w:line="259" w:lineRule="auto"/>
        <w:rPr>
          <w:rFonts w:ascii="Arial" w:hAnsi="Arial" w:cs="Arial"/>
          <w:sz w:val="28"/>
          <w:szCs w:val="28"/>
        </w:rPr>
      </w:pPr>
      <w:r w:rsidRPr="00BC5190">
        <w:rPr>
          <w:rFonts w:ascii="Arial" w:hAnsi="Arial" w:cs="Arial"/>
          <w:sz w:val="28"/>
          <w:szCs w:val="28"/>
        </w:rPr>
        <w:t>Change the language medium of the YGG Trebannws, Swansea Road, Swansea, SA8 4BL, Cognition and Learning Support Centre (LSC) to Welsh-medium with effect from September 2026</w:t>
      </w:r>
    </w:p>
    <w:p w14:paraId="48FF7CFB" w14:textId="77777777" w:rsidR="002E5502" w:rsidRPr="00BC5190" w:rsidRDefault="002E5502" w:rsidP="002E5502">
      <w:pPr>
        <w:pStyle w:val="ListParagraph"/>
        <w:numPr>
          <w:ilvl w:val="0"/>
          <w:numId w:val="43"/>
        </w:numPr>
        <w:spacing w:after="160" w:line="259" w:lineRule="auto"/>
        <w:rPr>
          <w:rFonts w:ascii="Arial" w:hAnsi="Arial" w:cs="Arial"/>
          <w:sz w:val="28"/>
          <w:szCs w:val="28"/>
        </w:rPr>
      </w:pPr>
      <w:r w:rsidRPr="00BC5190">
        <w:rPr>
          <w:rFonts w:ascii="Arial" w:hAnsi="Arial" w:cs="Arial"/>
          <w:sz w:val="28"/>
          <w:szCs w:val="28"/>
        </w:rPr>
        <w:t>Establish a 16 place Cognition and Learning LSC for pupils aged 11-16 at Ysgol Gymraeg Ystalyfera Bro Dur, Glan yr Afon Road, Swansea, SA9 2JJ with effect from September 2027</w:t>
      </w:r>
    </w:p>
    <w:p w14:paraId="0C6A7F0E" w14:textId="77777777" w:rsidR="002E5502" w:rsidRPr="00BC5190" w:rsidRDefault="002E5502" w:rsidP="002E5502">
      <w:pPr>
        <w:pStyle w:val="ListParagraph"/>
        <w:numPr>
          <w:ilvl w:val="0"/>
          <w:numId w:val="43"/>
        </w:numPr>
        <w:spacing w:after="160" w:line="259" w:lineRule="auto"/>
        <w:rPr>
          <w:rFonts w:ascii="Arial" w:hAnsi="Arial" w:cs="Arial"/>
          <w:sz w:val="28"/>
          <w:szCs w:val="28"/>
        </w:rPr>
      </w:pPr>
      <w:r w:rsidRPr="00BC5190">
        <w:rPr>
          <w:rFonts w:ascii="Arial" w:hAnsi="Arial"/>
          <w:sz w:val="28"/>
        </w:rPr>
        <w:t>Increase the number of pupil places at Ysgol Maes Y Coed, Heol Hendre, Bryncoch, Neath SA10 7TY by an additional 40 places with effect from April 2028</w:t>
      </w:r>
    </w:p>
    <w:p w14:paraId="6C98F5B4" w14:textId="77777777" w:rsidR="002E5502" w:rsidRPr="00BC5190" w:rsidRDefault="002E5502" w:rsidP="002E5502">
      <w:pPr>
        <w:pStyle w:val="ListParagraph"/>
        <w:numPr>
          <w:ilvl w:val="0"/>
          <w:numId w:val="43"/>
        </w:numPr>
        <w:spacing w:after="160" w:line="259" w:lineRule="auto"/>
        <w:rPr>
          <w:rFonts w:ascii="Arial" w:hAnsi="Arial" w:cs="Arial"/>
          <w:sz w:val="28"/>
          <w:szCs w:val="28"/>
        </w:rPr>
      </w:pPr>
      <w:r w:rsidRPr="00BC5190">
        <w:rPr>
          <w:rFonts w:ascii="Arial" w:hAnsi="Arial" w:cs="Arial"/>
          <w:sz w:val="28"/>
          <w:szCs w:val="28"/>
        </w:rPr>
        <w:t>Change the current Pupil Inclusion Centre (PIC) in Awel y Mor Primary, Ffordd Ysgol, Port Talbot, SA12 6TP from an assessment centre to a permanent place primary Behavioural, Emotional and Social needs LSC with effect from September 2026.</w:t>
      </w:r>
    </w:p>
    <w:p w14:paraId="00A4AD46" w14:textId="4316EE61" w:rsidR="00AB00BD" w:rsidRPr="00BC5190" w:rsidRDefault="00AB00BD" w:rsidP="00AB00BD">
      <w:pPr>
        <w:spacing w:after="0" w:line="240" w:lineRule="auto"/>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 If you have questions regarding this consultation document then please contact the Council at the address below.</w:t>
      </w:r>
    </w:p>
    <w:p w14:paraId="5BDF4B13" w14:textId="77777777" w:rsidR="002E5502" w:rsidRPr="00BC5190" w:rsidRDefault="002E5502" w:rsidP="00AB00BD">
      <w:pPr>
        <w:spacing w:after="0" w:line="240" w:lineRule="auto"/>
        <w:rPr>
          <w:rFonts w:ascii="Arial" w:eastAsia="Times New Roman" w:hAnsi="Arial" w:cs="Arial"/>
          <w:sz w:val="28"/>
          <w:szCs w:val="28"/>
          <w:lang w:eastAsia="en-GB"/>
        </w:rPr>
      </w:pPr>
    </w:p>
    <w:p w14:paraId="4F9107F6" w14:textId="71D44EBF" w:rsidR="002E5502" w:rsidRPr="00BC5190" w:rsidRDefault="002E5502" w:rsidP="00AB00BD">
      <w:pPr>
        <w:spacing w:after="0" w:line="240" w:lineRule="auto"/>
        <w:rPr>
          <w:rFonts w:ascii="Arial" w:eastAsia="Times New Roman" w:hAnsi="Arial" w:cs="Arial"/>
          <w:sz w:val="28"/>
          <w:szCs w:val="28"/>
          <w:lang w:eastAsia="en-GB"/>
        </w:rPr>
      </w:pPr>
    </w:p>
    <w:p w14:paraId="4898052F" w14:textId="77777777" w:rsidR="00B57B87" w:rsidRPr="00BC5190" w:rsidRDefault="00B57B87" w:rsidP="00AB00BD">
      <w:pPr>
        <w:spacing w:after="0" w:line="240" w:lineRule="auto"/>
        <w:rPr>
          <w:rFonts w:ascii="Arial" w:eastAsia="Times New Roman" w:hAnsi="Arial" w:cs="Arial"/>
          <w:sz w:val="28"/>
          <w:szCs w:val="28"/>
          <w:lang w:eastAsia="en-GB"/>
        </w:rPr>
      </w:pPr>
    </w:p>
    <w:p w14:paraId="0B0BC31B" w14:textId="77777777" w:rsidR="00396DB3" w:rsidRPr="00BC5190" w:rsidRDefault="00396DB3" w:rsidP="00AB00BD">
      <w:pPr>
        <w:spacing w:after="0" w:line="240" w:lineRule="auto"/>
        <w:rPr>
          <w:rFonts w:ascii="Arial" w:eastAsia="Times New Roman" w:hAnsi="Arial" w:cs="Arial"/>
          <w:sz w:val="28"/>
          <w:szCs w:val="28"/>
          <w:lang w:eastAsia="en-GB"/>
        </w:rPr>
      </w:pPr>
    </w:p>
    <w:p w14:paraId="5D489862" w14:textId="77777777" w:rsidR="00396DB3" w:rsidRPr="00BC5190" w:rsidRDefault="00396DB3" w:rsidP="00AB00BD">
      <w:pPr>
        <w:spacing w:after="0" w:line="240" w:lineRule="auto"/>
        <w:rPr>
          <w:rFonts w:ascii="Arial" w:eastAsia="Times New Roman" w:hAnsi="Arial" w:cs="Arial"/>
          <w:sz w:val="28"/>
          <w:szCs w:val="28"/>
          <w:lang w:eastAsia="en-GB"/>
        </w:rPr>
      </w:pPr>
    </w:p>
    <w:p w14:paraId="450ABC92" w14:textId="77777777" w:rsidR="00396DB3" w:rsidRPr="00BC5190" w:rsidRDefault="00396DB3" w:rsidP="00AB00BD">
      <w:pPr>
        <w:spacing w:after="0" w:line="240" w:lineRule="auto"/>
        <w:rPr>
          <w:rFonts w:ascii="Arial" w:eastAsia="Times New Roman" w:hAnsi="Arial" w:cs="Arial"/>
          <w:sz w:val="28"/>
          <w:szCs w:val="28"/>
          <w:lang w:eastAsia="en-GB"/>
        </w:rPr>
      </w:pPr>
    </w:p>
    <w:p w14:paraId="47F10621" w14:textId="77777777" w:rsidR="00AB00BD" w:rsidRDefault="00AB00BD" w:rsidP="00AB00BD">
      <w:pPr>
        <w:spacing w:after="0" w:line="240" w:lineRule="auto"/>
        <w:rPr>
          <w:rFonts w:ascii="Arial" w:eastAsia="Times New Roman" w:hAnsi="Arial" w:cs="Arial"/>
          <w:sz w:val="28"/>
          <w:szCs w:val="28"/>
          <w:lang w:eastAsia="en-GB"/>
        </w:rPr>
      </w:pPr>
    </w:p>
    <w:p w14:paraId="5956298E" w14:textId="77777777" w:rsidR="00BC5190" w:rsidRDefault="00BC5190" w:rsidP="00AB00BD">
      <w:pPr>
        <w:spacing w:after="0" w:line="240" w:lineRule="auto"/>
        <w:rPr>
          <w:rFonts w:ascii="Arial" w:eastAsia="Times New Roman" w:hAnsi="Arial" w:cs="Arial"/>
          <w:sz w:val="28"/>
          <w:szCs w:val="28"/>
          <w:lang w:eastAsia="en-GB"/>
        </w:rPr>
      </w:pPr>
    </w:p>
    <w:p w14:paraId="5E827EB5" w14:textId="77777777" w:rsidR="00BC5190" w:rsidRDefault="00BC5190" w:rsidP="00AB00BD">
      <w:pPr>
        <w:spacing w:after="0" w:line="240" w:lineRule="auto"/>
        <w:rPr>
          <w:rFonts w:ascii="Arial" w:eastAsia="Times New Roman" w:hAnsi="Arial" w:cs="Arial"/>
          <w:sz w:val="28"/>
          <w:szCs w:val="28"/>
          <w:lang w:eastAsia="en-GB"/>
        </w:rPr>
      </w:pPr>
    </w:p>
    <w:p w14:paraId="79DFA4ED" w14:textId="77777777" w:rsidR="00BC5190" w:rsidRDefault="00BC5190" w:rsidP="00AB00BD">
      <w:pPr>
        <w:spacing w:after="0" w:line="240" w:lineRule="auto"/>
        <w:rPr>
          <w:rFonts w:ascii="Arial" w:eastAsia="Times New Roman" w:hAnsi="Arial" w:cs="Arial"/>
          <w:sz w:val="28"/>
          <w:szCs w:val="28"/>
          <w:lang w:eastAsia="en-GB"/>
        </w:rPr>
      </w:pPr>
    </w:p>
    <w:p w14:paraId="5427DFE5" w14:textId="77777777" w:rsidR="00BC5190" w:rsidRDefault="00BC5190" w:rsidP="00AB00BD">
      <w:pPr>
        <w:spacing w:after="0" w:line="240" w:lineRule="auto"/>
        <w:rPr>
          <w:rFonts w:ascii="Arial" w:eastAsia="Times New Roman" w:hAnsi="Arial" w:cs="Arial"/>
          <w:sz w:val="28"/>
          <w:szCs w:val="28"/>
          <w:lang w:eastAsia="en-GB"/>
        </w:rPr>
      </w:pPr>
    </w:p>
    <w:p w14:paraId="5F69DBBE" w14:textId="77777777" w:rsidR="00BC5190" w:rsidRDefault="00BC5190" w:rsidP="00AB00BD">
      <w:pPr>
        <w:spacing w:after="0" w:line="240" w:lineRule="auto"/>
        <w:rPr>
          <w:rFonts w:ascii="Arial" w:eastAsia="Times New Roman" w:hAnsi="Arial" w:cs="Arial"/>
          <w:sz w:val="28"/>
          <w:szCs w:val="28"/>
          <w:lang w:eastAsia="en-GB"/>
        </w:rPr>
      </w:pPr>
    </w:p>
    <w:p w14:paraId="236B7176" w14:textId="77777777" w:rsidR="00AD477F" w:rsidRDefault="00AD477F" w:rsidP="00AB00BD">
      <w:pPr>
        <w:spacing w:after="0" w:line="240" w:lineRule="auto"/>
        <w:rPr>
          <w:rFonts w:ascii="Arial" w:eastAsia="Times New Roman" w:hAnsi="Arial" w:cs="Arial"/>
          <w:sz w:val="28"/>
          <w:szCs w:val="28"/>
          <w:lang w:eastAsia="en-GB"/>
        </w:rPr>
      </w:pPr>
    </w:p>
    <w:p w14:paraId="6D6BFB9B" w14:textId="77777777" w:rsidR="00AD477F" w:rsidRDefault="00AD477F" w:rsidP="00AB00BD">
      <w:pPr>
        <w:spacing w:after="0" w:line="240" w:lineRule="auto"/>
        <w:rPr>
          <w:rFonts w:ascii="Arial" w:eastAsia="Times New Roman" w:hAnsi="Arial" w:cs="Arial"/>
          <w:sz w:val="28"/>
          <w:szCs w:val="28"/>
          <w:lang w:eastAsia="en-GB"/>
        </w:rPr>
      </w:pPr>
    </w:p>
    <w:p w14:paraId="3CC931AF" w14:textId="77777777" w:rsidR="00AD477F" w:rsidRDefault="00AD477F" w:rsidP="00AB00BD">
      <w:pPr>
        <w:spacing w:after="0" w:line="240" w:lineRule="auto"/>
        <w:rPr>
          <w:rFonts w:ascii="Arial" w:eastAsia="Times New Roman" w:hAnsi="Arial" w:cs="Arial"/>
          <w:sz w:val="28"/>
          <w:szCs w:val="28"/>
          <w:lang w:eastAsia="en-GB"/>
        </w:rPr>
      </w:pPr>
    </w:p>
    <w:p w14:paraId="188FA54F" w14:textId="77777777" w:rsidR="00AD477F" w:rsidRDefault="00AD477F" w:rsidP="00AB00BD">
      <w:pPr>
        <w:spacing w:after="0" w:line="240" w:lineRule="auto"/>
        <w:rPr>
          <w:rFonts w:ascii="Arial" w:eastAsia="Times New Roman" w:hAnsi="Arial" w:cs="Arial"/>
          <w:sz w:val="28"/>
          <w:szCs w:val="28"/>
          <w:lang w:eastAsia="en-GB"/>
        </w:rPr>
      </w:pPr>
    </w:p>
    <w:p w14:paraId="0BB974FE" w14:textId="77777777" w:rsidR="00AD477F" w:rsidRDefault="00AD477F" w:rsidP="00AB00BD">
      <w:pPr>
        <w:spacing w:after="0" w:line="240" w:lineRule="auto"/>
        <w:rPr>
          <w:rFonts w:ascii="Arial" w:eastAsia="Times New Roman" w:hAnsi="Arial" w:cs="Arial"/>
          <w:sz w:val="28"/>
          <w:szCs w:val="28"/>
          <w:lang w:eastAsia="en-GB"/>
        </w:rPr>
      </w:pPr>
    </w:p>
    <w:p w14:paraId="10E68FEF" w14:textId="77777777" w:rsidR="00BC5190" w:rsidRDefault="00BC5190" w:rsidP="00AB00BD">
      <w:pPr>
        <w:spacing w:after="0" w:line="240" w:lineRule="auto"/>
        <w:rPr>
          <w:rFonts w:ascii="Arial" w:eastAsia="Times New Roman" w:hAnsi="Arial" w:cs="Arial"/>
          <w:sz w:val="28"/>
          <w:szCs w:val="28"/>
          <w:lang w:eastAsia="en-GB"/>
        </w:rPr>
      </w:pPr>
    </w:p>
    <w:p w14:paraId="5F8FF81F" w14:textId="77777777" w:rsidR="00BC5190" w:rsidRDefault="00BC5190" w:rsidP="00AB00BD">
      <w:pPr>
        <w:spacing w:after="0" w:line="240" w:lineRule="auto"/>
        <w:rPr>
          <w:rFonts w:ascii="Arial" w:eastAsia="Times New Roman" w:hAnsi="Arial" w:cs="Arial"/>
          <w:sz w:val="28"/>
          <w:szCs w:val="28"/>
          <w:lang w:eastAsia="en-GB"/>
        </w:rPr>
      </w:pPr>
    </w:p>
    <w:p w14:paraId="23D7586B" w14:textId="77777777" w:rsidR="00AB00BD" w:rsidRPr="00BC5190" w:rsidRDefault="00C046F0" w:rsidP="00C046F0">
      <w:pPr>
        <w:spacing w:after="0" w:line="240" w:lineRule="auto"/>
        <w:rPr>
          <w:rFonts w:ascii="Arial" w:eastAsia="FSAlbert-Light" w:hAnsi="Arial" w:cs="Arial"/>
          <w:sz w:val="28"/>
          <w:szCs w:val="28"/>
        </w:rPr>
      </w:pPr>
      <w:r w:rsidRPr="00BC5190">
        <w:rPr>
          <w:rFonts w:ascii="Arial" w:eastAsia="Times New Roman" w:hAnsi="Arial" w:cs="Arial"/>
          <w:sz w:val="28"/>
          <w:szCs w:val="28"/>
          <w:lang w:eastAsia="en-GB"/>
        </w:rPr>
        <w:t>A full list of those be</w:t>
      </w:r>
      <w:r w:rsidR="00047960" w:rsidRPr="00BC5190">
        <w:rPr>
          <w:rFonts w:ascii="Arial" w:eastAsia="Times New Roman" w:hAnsi="Arial" w:cs="Arial"/>
          <w:sz w:val="28"/>
          <w:szCs w:val="28"/>
          <w:lang w:eastAsia="en-GB"/>
        </w:rPr>
        <w:t>ing consulted can be seen below:</w:t>
      </w:r>
    </w:p>
    <w:tbl>
      <w:tblPr>
        <w:tblStyle w:val="TableGrid"/>
        <w:tblpPr w:leftFromText="180" w:rightFromText="180" w:vertAnchor="text" w:horzAnchor="margin" w:tblpY="67"/>
        <w:tblW w:w="0" w:type="auto"/>
        <w:tblLook w:val="04A0" w:firstRow="1" w:lastRow="0" w:firstColumn="1" w:lastColumn="0" w:noHBand="0" w:noVBand="1"/>
      </w:tblPr>
      <w:tblGrid>
        <w:gridCol w:w="5070"/>
        <w:gridCol w:w="4843"/>
      </w:tblGrid>
      <w:tr w:rsidR="00047960" w:rsidRPr="00BC5190" w14:paraId="019B1F34" w14:textId="77777777" w:rsidTr="00047960">
        <w:tc>
          <w:tcPr>
            <w:tcW w:w="9913" w:type="dxa"/>
            <w:gridSpan w:val="2"/>
          </w:tcPr>
          <w:p w14:paraId="1767BBC4" w14:textId="77777777" w:rsidR="00047960" w:rsidRPr="00BC5190" w:rsidRDefault="00047960" w:rsidP="00047960">
            <w:pPr>
              <w:tabs>
                <w:tab w:val="left" w:pos="0"/>
              </w:tabs>
              <w:jc w:val="center"/>
              <w:rPr>
                <w:rFonts w:ascii="Arial" w:eastAsia="Times New Roman" w:hAnsi="Arial" w:cs="Arial"/>
                <w:b/>
                <w:sz w:val="28"/>
                <w:szCs w:val="28"/>
                <w:lang w:eastAsia="en-GB"/>
              </w:rPr>
            </w:pPr>
            <w:r w:rsidRPr="00BC5190">
              <w:rPr>
                <w:rFonts w:ascii="Arial" w:eastAsia="Times New Roman" w:hAnsi="Arial" w:cs="Arial"/>
                <w:b/>
                <w:sz w:val="28"/>
                <w:szCs w:val="28"/>
                <w:lang w:eastAsia="en-GB"/>
              </w:rPr>
              <w:t>List of Consultees</w:t>
            </w:r>
          </w:p>
        </w:tc>
      </w:tr>
      <w:tr w:rsidR="00053951" w:rsidRPr="00BC5190" w14:paraId="026CDDD8" w14:textId="77777777" w:rsidTr="00B25FEB">
        <w:tc>
          <w:tcPr>
            <w:tcW w:w="5070" w:type="dxa"/>
            <w:vMerge w:val="restart"/>
          </w:tcPr>
          <w:p w14:paraId="3708CEEE" w14:textId="6C6CDAD7" w:rsidR="00053951" w:rsidRPr="00BC5190" w:rsidRDefault="00AB4CF7"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Ysgol Gymraeg </w:t>
            </w:r>
            <w:proofErr w:type="spellStart"/>
            <w:r w:rsidRPr="00BC5190">
              <w:rPr>
                <w:rFonts w:ascii="Arial" w:eastAsia="Times New Roman" w:hAnsi="Arial" w:cs="Arial"/>
                <w:sz w:val="28"/>
                <w:szCs w:val="28"/>
                <w:lang w:eastAsia="en-GB"/>
              </w:rPr>
              <w:t>Trebannws</w:t>
            </w:r>
            <w:proofErr w:type="spellEnd"/>
            <w:r w:rsidRPr="00BC5190">
              <w:rPr>
                <w:rFonts w:ascii="Arial" w:eastAsia="Times New Roman" w:hAnsi="Arial" w:cs="Arial"/>
                <w:sz w:val="28"/>
                <w:szCs w:val="28"/>
                <w:lang w:eastAsia="en-GB"/>
              </w:rPr>
              <w:t>, Ysgol Gymraeg Ystalyfera Bro Dur, Ysgol Maes y Coed, Awel y Mor Primary School:</w:t>
            </w:r>
            <w:r w:rsidR="001D1637" w:rsidRPr="00BC5190">
              <w:rPr>
                <w:rFonts w:ascii="Arial" w:eastAsia="Times New Roman" w:hAnsi="Arial" w:cs="Arial"/>
                <w:sz w:val="28"/>
                <w:szCs w:val="28"/>
                <w:lang w:eastAsia="en-GB"/>
              </w:rPr>
              <w:t xml:space="preserve"> </w:t>
            </w:r>
            <w:r w:rsidR="003A499A" w:rsidRPr="00BC5190">
              <w:rPr>
                <w:rFonts w:ascii="Arial" w:eastAsia="Times New Roman" w:hAnsi="Arial" w:cs="Arial"/>
                <w:sz w:val="28"/>
                <w:szCs w:val="28"/>
                <w:lang w:eastAsia="en-GB"/>
              </w:rPr>
              <w:t>Primary Pupils</w:t>
            </w:r>
          </w:p>
          <w:p w14:paraId="67F74D69"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                    Parents / carers</w:t>
            </w:r>
          </w:p>
          <w:p w14:paraId="1561AF5B"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                    Staff</w:t>
            </w:r>
          </w:p>
          <w:p w14:paraId="5F90F359"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                    Governing Body</w:t>
            </w:r>
          </w:p>
          <w:p w14:paraId="56D48D80"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                    Wider School Community</w:t>
            </w:r>
          </w:p>
        </w:tc>
        <w:tc>
          <w:tcPr>
            <w:tcW w:w="4843" w:type="dxa"/>
          </w:tcPr>
          <w:p w14:paraId="33453E1E" w14:textId="77777777" w:rsidR="00053951" w:rsidRPr="00BC5190" w:rsidRDefault="00053951" w:rsidP="00053951">
            <w:pPr>
              <w:rPr>
                <w:rFonts w:ascii="Arial" w:eastAsia="Times New Roman" w:hAnsi="Arial" w:cs="Arial"/>
                <w:sz w:val="28"/>
                <w:szCs w:val="28"/>
                <w:lang w:eastAsia="en-GB"/>
              </w:rPr>
            </w:pPr>
            <w:r w:rsidRPr="00BC5190">
              <w:rPr>
                <w:rFonts w:ascii="Arial" w:eastAsia="Times New Roman" w:hAnsi="Arial" w:cs="Arial"/>
                <w:sz w:val="28"/>
                <w:szCs w:val="28"/>
                <w:lang w:eastAsia="en-GB"/>
              </w:rPr>
              <w:t>NAASH (Secondary Schools Forum</w:t>
            </w:r>
          </w:p>
        </w:tc>
      </w:tr>
      <w:tr w:rsidR="00053951" w:rsidRPr="00BC5190" w14:paraId="3A8491DD" w14:textId="77777777" w:rsidTr="00B25FEB">
        <w:tc>
          <w:tcPr>
            <w:tcW w:w="5070" w:type="dxa"/>
            <w:vMerge/>
          </w:tcPr>
          <w:p w14:paraId="25874BE3" w14:textId="77777777" w:rsidR="00053951" w:rsidRPr="00BC5190" w:rsidRDefault="00053951" w:rsidP="00053951">
            <w:pPr>
              <w:tabs>
                <w:tab w:val="left" w:pos="0"/>
              </w:tabs>
              <w:rPr>
                <w:rFonts w:ascii="Arial" w:eastAsia="Times New Roman" w:hAnsi="Arial" w:cs="Arial"/>
                <w:sz w:val="28"/>
                <w:szCs w:val="28"/>
                <w:lang w:eastAsia="en-GB"/>
              </w:rPr>
            </w:pPr>
          </w:p>
        </w:tc>
        <w:tc>
          <w:tcPr>
            <w:tcW w:w="4843" w:type="dxa"/>
          </w:tcPr>
          <w:p w14:paraId="52770195"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LLAN (Primary Schools Forum)</w:t>
            </w:r>
          </w:p>
        </w:tc>
      </w:tr>
      <w:tr w:rsidR="00053951" w:rsidRPr="00BC5190" w14:paraId="612A8519" w14:textId="77777777" w:rsidTr="00B25FEB">
        <w:trPr>
          <w:trHeight w:val="420"/>
        </w:trPr>
        <w:tc>
          <w:tcPr>
            <w:tcW w:w="5070" w:type="dxa"/>
            <w:vMerge/>
          </w:tcPr>
          <w:p w14:paraId="0ADC91DF" w14:textId="77777777" w:rsidR="00053951" w:rsidRPr="00BC5190" w:rsidRDefault="00053951" w:rsidP="00053951">
            <w:pPr>
              <w:tabs>
                <w:tab w:val="left" w:pos="0"/>
              </w:tabs>
              <w:rPr>
                <w:rFonts w:ascii="Arial" w:eastAsia="Times New Roman" w:hAnsi="Arial" w:cs="Arial"/>
                <w:sz w:val="28"/>
                <w:szCs w:val="28"/>
                <w:lang w:eastAsia="en-GB"/>
              </w:rPr>
            </w:pPr>
          </w:p>
        </w:tc>
        <w:tc>
          <w:tcPr>
            <w:tcW w:w="4843" w:type="dxa"/>
          </w:tcPr>
          <w:p w14:paraId="4AD4CF89" w14:textId="77777777" w:rsidR="00053951" w:rsidRPr="00BC5190" w:rsidRDefault="00B25FEB" w:rsidP="00053951">
            <w:pPr>
              <w:rPr>
                <w:rFonts w:ascii="Arial" w:eastAsia="Times New Roman" w:hAnsi="Arial" w:cs="Arial"/>
                <w:sz w:val="28"/>
                <w:szCs w:val="28"/>
                <w:lang w:eastAsia="en-GB"/>
              </w:rPr>
            </w:pPr>
            <w:r w:rsidRPr="00BC5190">
              <w:rPr>
                <w:rFonts w:ascii="Arial" w:eastAsia="Times New Roman" w:hAnsi="Arial" w:cs="Arial"/>
                <w:sz w:val="28"/>
                <w:szCs w:val="28"/>
                <w:lang w:eastAsia="en-GB"/>
              </w:rPr>
              <w:t>Bordering authorities – Swansea/ Bridgend/ Carmarthenshire/ Powys/ RCT</w:t>
            </w:r>
          </w:p>
        </w:tc>
      </w:tr>
      <w:tr w:rsidR="00053951" w:rsidRPr="00BC5190" w14:paraId="40FEEB82" w14:textId="77777777" w:rsidTr="00B25FEB">
        <w:tc>
          <w:tcPr>
            <w:tcW w:w="5070" w:type="dxa"/>
          </w:tcPr>
          <w:p w14:paraId="3740F11D"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All other NPT schools</w:t>
            </w:r>
          </w:p>
        </w:tc>
        <w:tc>
          <w:tcPr>
            <w:tcW w:w="4843" w:type="dxa"/>
          </w:tcPr>
          <w:p w14:paraId="21FB28AD" w14:textId="0DBEB843" w:rsidR="003A49A7" w:rsidRPr="00BC5190" w:rsidRDefault="00AB4CF7"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Associated </w:t>
            </w:r>
            <w:r w:rsidR="00B25FEB" w:rsidRPr="00BC5190">
              <w:rPr>
                <w:rFonts w:ascii="Arial" w:eastAsia="Times New Roman" w:hAnsi="Arial" w:cs="Arial"/>
                <w:sz w:val="28"/>
                <w:szCs w:val="28"/>
                <w:lang w:eastAsia="en-GB"/>
              </w:rPr>
              <w:t xml:space="preserve">Town </w:t>
            </w:r>
            <w:r w:rsidR="003A499A" w:rsidRPr="00BC5190">
              <w:rPr>
                <w:rFonts w:ascii="Arial" w:eastAsia="Times New Roman" w:hAnsi="Arial" w:cs="Arial"/>
                <w:sz w:val="28"/>
                <w:szCs w:val="28"/>
                <w:lang w:eastAsia="en-GB"/>
              </w:rPr>
              <w:t>Councils and</w:t>
            </w:r>
            <w:r w:rsidRPr="00BC5190">
              <w:rPr>
                <w:rFonts w:ascii="Arial" w:eastAsia="Times New Roman" w:hAnsi="Arial" w:cs="Arial"/>
                <w:sz w:val="28"/>
                <w:szCs w:val="28"/>
                <w:lang w:eastAsia="en-GB"/>
              </w:rPr>
              <w:t xml:space="preserve"> </w:t>
            </w:r>
            <w:r w:rsidR="003A49A7" w:rsidRPr="00BC5190">
              <w:rPr>
                <w:rFonts w:ascii="Arial" w:eastAsia="Times New Roman" w:hAnsi="Arial" w:cs="Arial"/>
                <w:sz w:val="28"/>
                <w:szCs w:val="28"/>
                <w:lang w:eastAsia="en-GB"/>
              </w:rPr>
              <w:t>Community Cou</w:t>
            </w:r>
            <w:r w:rsidR="00086857" w:rsidRPr="00BC5190">
              <w:rPr>
                <w:rFonts w:ascii="Arial" w:eastAsia="Times New Roman" w:hAnsi="Arial" w:cs="Arial"/>
                <w:sz w:val="28"/>
                <w:szCs w:val="28"/>
                <w:lang w:eastAsia="en-GB"/>
              </w:rPr>
              <w:t>n</w:t>
            </w:r>
            <w:r w:rsidR="003A49A7" w:rsidRPr="00BC5190">
              <w:rPr>
                <w:rFonts w:ascii="Arial" w:eastAsia="Times New Roman" w:hAnsi="Arial" w:cs="Arial"/>
                <w:sz w:val="28"/>
                <w:szCs w:val="28"/>
                <w:lang w:eastAsia="en-GB"/>
              </w:rPr>
              <w:t>cil</w:t>
            </w:r>
            <w:r w:rsidRPr="00BC5190">
              <w:rPr>
                <w:rFonts w:ascii="Arial" w:eastAsia="Times New Roman" w:hAnsi="Arial" w:cs="Arial"/>
                <w:sz w:val="28"/>
                <w:szCs w:val="28"/>
                <w:lang w:eastAsia="en-GB"/>
              </w:rPr>
              <w:t>s</w:t>
            </w:r>
          </w:p>
          <w:p w14:paraId="2A41FFCC" w14:textId="77777777" w:rsidR="006F094A" w:rsidRPr="00BC5190" w:rsidRDefault="006F094A" w:rsidP="00AB4CF7">
            <w:pPr>
              <w:tabs>
                <w:tab w:val="left" w:pos="0"/>
              </w:tabs>
              <w:ind w:right="118"/>
              <w:rPr>
                <w:rFonts w:ascii="Arial" w:eastAsia="Times New Roman" w:hAnsi="Arial" w:cs="Arial"/>
                <w:sz w:val="28"/>
                <w:szCs w:val="28"/>
                <w:lang w:eastAsia="en-GB"/>
              </w:rPr>
            </w:pPr>
          </w:p>
        </w:tc>
      </w:tr>
      <w:tr w:rsidR="00053951" w:rsidRPr="00BC5190" w14:paraId="7D1F2E6F" w14:textId="77777777" w:rsidTr="00B25FEB">
        <w:tc>
          <w:tcPr>
            <w:tcW w:w="5070" w:type="dxa"/>
          </w:tcPr>
          <w:p w14:paraId="0E9DAF20" w14:textId="77777777" w:rsidR="00053951" w:rsidRPr="00BC5190" w:rsidRDefault="00B25FEB"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NPT Elected Members</w:t>
            </w:r>
          </w:p>
        </w:tc>
        <w:tc>
          <w:tcPr>
            <w:tcW w:w="4843" w:type="dxa"/>
          </w:tcPr>
          <w:p w14:paraId="52540A62" w14:textId="77777777" w:rsidR="00053951" w:rsidRPr="00BC5190" w:rsidRDefault="00B25FEB"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WG Schools Management Division</w:t>
            </w:r>
          </w:p>
        </w:tc>
      </w:tr>
      <w:tr w:rsidR="00695ED2" w:rsidRPr="00BC5190" w14:paraId="79EB9F20" w14:textId="77777777" w:rsidTr="00C07F0A">
        <w:trPr>
          <w:trHeight w:val="1288"/>
        </w:trPr>
        <w:tc>
          <w:tcPr>
            <w:tcW w:w="5070" w:type="dxa"/>
          </w:tcPr>
          <w:p w14:paraId="30455A8D" w14:textId="77777777" w:rsidR="00695ED2" w:rsidRPr="00BC5190" w:rsidRDefault="00695ED2"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Diocesan Directors of Education</w:t>
            </w:r>
          </w:p>
          <w:p w14:paraId="6FAFA15F" w14:textId="77777777" w:rsidR="00695ED2" w:rsidRPr="00BC5190" w:rsidRDefault="00695ED2" w:rsidP="00053951">
            <w:pPr>
              <w:pStyle w:val="ListParagraph"/>
              <w:numPr>
                <w:ilvl w:val="0"/>
                <w:numId w:val="34"/>
              </w:num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Diocese of Menevia, Swansa</w:t>
            </w:r>
          </w:p>
          <w:p w14:paraId="3FCEA4A9" w14:textId="77777777" w:rsidR="00695ED2" w:rsidRPr="00BC5190" w:rsidRDefault="00695ED2" w:rsidP="00053951">
            <w:pPr>
              <w:pStyle w:val="ListParagraph"/>
              <w:numPr>
                <w:ilvl w:val="0"/>
                <w:numId w:val="34"/>
              </w:num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Diocese of Llandaff, Vale of Glamorgan </w:t>
            </w:r>
          </w:p>
        </w:tc>
        <w:tc>
          <w:tcPr>
            <w:tcW w:w="4843" w:type="dxa"/>
          </w:tcPr>
          <w:p w14:paraId="758FB7A4" w14:textId="77777777" w:rsidR="00695ED2" w:rsidRPr="00BC5190" w:rsidRDefault="00695ED2" w:rsidP="00695ED2">
            <w:pPr>
              <w:tabs>
                <w:tab w:val="left" w:pos="0"/>
              </w:tabs>
              <w:spacing w:after="200" w:line="276" w:lineRule="auto"/>
              <w:ind w:right="118"/>
              <w:rPr>
                <w:rFonts w:ascii="Arial" w:eastAsia="FSAlbert-Light" w:hAnsi="Arial" w:cs="Arial"/>
                <w:sz w:val="28"/>
                <w:szCs w:val="28"/>
              </w:rPr>
            </w:pPr>
            <w:r w:rsidRPr="00BC5190">
              <w:rPr>
                <w:rFonts w:ascii="Arial" w:eastAsia="Times New Roman" w:hAnsi="Arial" w:cs="Arial"/>
                <w:sz w:val="28"/>
                <w:szCs w:val="28"/>
                <w:lang w:eastAsia="en-GB"/>
              </w:rPr>
              <w:t xml:space="preserve">MP and MS </w:t>
            </w:r>
          </w:p>
          <w:p w14:paraId="2584FD06" w14:textId="04799A18" w:rsidR="00695ED2" w:rsidRPr="00BC5190" w:rsidRDefault="00695ED2" w:rsidP="00695ED2">
            <w:pPr>
              <w:tabs>
                <w:tab w:val="left" w:pos="0"/>
              </w:tabs>
              <w:rPr>
                <w:rFonts w:ascii="Arial" w:eastAsia="Times New Roman" w:hAnsi="Arial" w:cs="Arial"/>
                <w:sz w:val="28"/>
                <w:szCs w:val="28"/>
                <w:lang w:eastAsia="en-GB"/>
              </w:rPr>
            </w:pPr>
          </w:p>
        </w:tc>
      </w:tr>
      <w:tr w:rsidR="00053951" w:rsidRPr="00BC5190" w14:paraId="2B9ED5AD" w14:textId="77777777" w:rsidTr="00B25FEB">
        <w:tc>
          <w:tcPr>
            <w:tcW w:w="5070" w:type="dxa"/>
          </w:tcPr>
          <w:p w14:paraId="5F44878F" w14:textId="77777777" w:rsidR="00053951" w:rsidRPr="00BC5190" w:rsidRDefault="00053951" w:rsidP="00053951">
            <w:pPr>
              <w:rPr>
                <w:rFonts w:ascii="Arial" w:eastAsia="Times New Roman" w:hAnsi="Arial" w:cs="Arial"/>
                <w:sz w:val="28"/>
                <w:szCs w:val="28"/>
                <w:lang w:eastAsia="en-GB"/>
              </w:rPr>
            </w:pPr>
            <w:r w:rsidRPr="00BC5190">
              <w:rPr>
                <w:rFonts w:ascii="Arial" w:eastAsia="Times New Roman" w:hAnsi="Arial" w:cs="Arial"/>
                <w:sz w:val="28"/>
                <w:szCs w:val="28"/>
                <w:lang w:eastAsia="en-GB"/>
              </w:rPr>
              <w:t>Trade Unions</w:t>
            </w:r>
          </w:p>
        </w:tc>
        <w:tc>
          <w:tcPr>
            <w:tcW w:w="4843" w:type="dxa"/>
          </w:tcPr>
          <w:p w14:paraId="63115961" w14:textId="0D537FA8" w:rsidR="00053951" w:rsidRPr="00BC5190" w:rsidRDefault="003A499A" w:rsidP="00053951">
            <w:pPr>
              <w:autoSpaceDE w:val="0"/>
              <w:autoSpaceDN w:val="0"/>
              <w:adjustRightInd w:val="0"/>
              <w:rPr>
                <w:rFonts w:ascii="Arial" w:eastAsia="FSAlbert-Light" w:hAnsi="Arial" w:cs="Arial"/>
                <w:sz w:val="28"/>
                <w:szCs w:val="28"/>
              </w:rPr>
            </w:pPr>
            <w:r w:rsidRPr="00BC5190">
              <w:rPr>
                <w:rFonts w:ascii="Arial" w:eastAsia="FSAlbert-Light" w:hAnsi="Arial" w:cs="Arial"/>
                <w:sz w:val="28"/>
                <w:szCs w:val="28"/>
              </w:rPr>
              <w:t>Regional Members</w:t>
            </w:r>
            <w:r w:rsidR="00695ED2" w:rsidRPr="00BC5190">
              <w:rPr>
                <w:rFonts w:ascii="Arial" w:eastAsia="FSAlbert-Light" w:hAnsi="Arial" w:cs="Arial"/>
                <w:sz w:val="28"/>
                <w:szCs w:val="28"/>
              </w:rPr>
              <w:t xml:space="preserve"> of the Senedd</w:t>
            </w:r>
          </w:p>
        </w:tc>
      </w:tr>
      <w:tr w:rsidR="00053951" w:rsidRPr="00BC5190" w14:paraId="6F523415" w14:textId="77777777" w:rsidTr="00B25FEB">
        <w:tc>
          <w:tcPr>
            <w:tcW w:w="5070" w:type="dxa"/>
          </w:tcPr>
          <w:p w14:paraId="077815DC" w14:textId="77777777" w:rsidR="00053951" w:rsidRPr="00BC5190" w:rsidRDefault="00B25FEB" w:rsidP="00053951">
            <w:pPr>
              <w:rPr>
                <w:rFonts w:ascii="Arial" w:eastAsia="Times New Roman" w:hAnsi="Arial" w:cs="Arial"/>
                <w:sz w:val="28"/>
                <w:szCs w:val="28"/>
                <w:lang w:eastAsia="en-GB"/>
              </w:rPr>
            </w:pPr>
            <w:r w:rsidRPr="00BC5190">
              <w:rPr>
                <w:rFonts w:ascii="Arial" w:eastAsia="Times New Roman" w:hAnsi="Arial" w:cs="Arial"/>
                <w:sz w:val="28"/>
                <w:szCs w:val="28"/>
                <w:lang w:eastAsia="en-GB"/>
              </w:rPr>
              <w:t>Estyn</w:t>
            </w:r>
          </w:p>
        </w:tc>
        <w:tc>
          <w:tcPr>
            <w:tcW w:w="4843" w:type="dxa"/>
          </w:tcPr>
          <w:p w14:paraId="24EB3B64" w14:textId="77777777" w:rsidR="00053951" w:rsidRPr="00BC5190" w:rsidRDefault="003A49A7" w:rsidP="00053951">
            <w:pPr>
              <w:autoSpaceDE w:val="0"/>
              <w:autoSpaceDN w:val="0"/>
              <w:adjustRightInd w:val="0"/>
              <w:rPr>
                <w:rFonts w:ascii="Arial" w:eastAsia="FSAlbert-Light" w:hAnsi="Arial" w:cs="Arial"/>
                <w:sz w:val="28"/>
                <w:szCs w:val="28"/>
              </w:rPr>
            </w:pPr>
            <w:r w:rsidRPr="00BC5190">
              <w:rPr>
                <w:rFonts w:ascii="Arial" w:eastAsia="Times New Roman" w:hAnsi="Arial" w:cs="Arial"/>
                <w:sz w:val="28"/>
                <w:szCs w:val="28"/>
                <w:lang w:eastAsia="en-GB"/>
              </w:rPr>
              <w:t>ALN Partners</w:t>
            </w:r>
            <w:r w:rsidR="00695ED2" w:rsidRPr="00BC5190">
              <w:rPr>
                <w:rFonts w:ascii="Arial" w:eastAsia="Times New Roman" w:hAnsi="Arial" w:cs="Arial"/>
                <w:sz w:val="28"/>
                <w:szCs w:val="28"/>
                <w:lang w:eastAsia="en-GB"/>
              </w:rPr>
              <w:t xml:space="preserve">- </w:t>
            </w:r>
            <w:r w:rsidR="00695ED2" w:rsidRPr="00BC5190">
              <w:rPr>
                <w:rFonts w:ascii="Arial" w:hAnsi="Arial" w:cs="Arial"/>
              </w:rPr>
              <w:t xml:space="preserve"> SNAP, Action for Children, Child and Adult Mental Health Services (CAMHS), Consultant Community Paediatrician, The Children’s Centre NPT Hospital (Therapeutic Services), National Autistic Society, NPT Special Needs Support Group</w:t>
            </w:r>
          </w:p>
        </w:tc>
      </w:tr>
      <w:tr w:rsidR="00053951" w:rsidRPr="00BC5190" w14:paraId="5F517EF3" w14:textId="77777777" w:rsidTr="00B25FEB">
        <w:tc>
          <w:tcPr>
            <w:tcW w:w="5070" w:type="dxa"/>
          </w:tcPr>
          <w:p w14:paraId="3FA4F1C8" w14:textId="77777777" w:rsidR="00053951" w:rsidRPr="00BC5190" w:rsidRDefault="00B25FEB" w:rsidP="009A5396">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Regional Education Consortium </w:t>
            </w:r>
            <w:r w:rsidR="009A5396" w:rsidRPr="00BC5190">
              <w:rPr>
                <w:rFonts w:ascii="Arial" w:eastAsia="Times New Roman" w:hAnsi="Arial" w:cs="Arial"/>
                <w:sz w:val="28"/>
                <w:szCs w:val="28"/>
                <w:lang w:eastAsia="en-GB"/>
              </w:rPr>
              <w:t>(</w:t>
            </w:r>
            <w:r w:rsidRPr="00BC5190">
              <w:rPr>
                <w:rFonts w:ascii="Arial" w:eastAsia="Times New Roman" w:hAnsi="Arial" w:cs="Arial"/>
                <w:sz w:val="28"/>
                <w:szCs w:val="28"/>
                <w:lang w:eastAsia="en-GB"/>
              </w:rPr>
              <w:t>ERW)</w:t>
            </w:r>
          </w:p>
        </w:tc>
        <w:tc>
          <w:tcPr>
            <w:tcW w:w="4843" w:type="dxa"/>
          </w:tcPr>
          <w:p w14:paraId="35DC4BB7" w14:textId="686CCFD4" w:rsidR="00053951" w:rsidRPr="00BC5190" w:rsidRDefault="00B25FEB"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Children and Young Person Partnership (</w:t>
            </w:r>
            <w:r w:rsidR="003A499A" w:rsidRPr="00BC5190">
              <w:rPr>
                <w:rFonts w:ascii="Arial" w:eastAsia="Times New Roman" w:hAnsi="Arial" w:cs="Arial"/>
                <w:sz w:val="28"/>
                <w:szCs w:val="28"/>
                <w:lang w:eastAsia="en-GB"/>
              </w:rPr>
              <w:t>inc. Early</w:t>
            </w:r>
            <w:r w:rsidRPr="00BC5190">
              <w:rPr>
                <w:rFonts w:ascii="Arial" w:eastAsia="Times New Roman" w:hAnsi="Arial" w:cs="Arial"/>
                <w:sz w:val="28"/>
                <w:szCs w:val="28"/>
                <w:lang w:eastAsia="en-GB"/>
              </w:rPr>
              <w:t xml:space="preserve"> Years Development and Childcare)</w:t>
            </w:r>
          </w:p>
        </w:tc>
      </w:tr>
      <w:tr w:rsidR="00053951" w:rsidRPr="00BC5190" w14:paraId="052C44F8" w14:textId="77777777" w:rsidTr="00B25FEB">
        <w:tc>
          <w:tcPr>
            <w:tcW w:w="5070" w:type="dxa"/>
          </w:tcPr>
          <w:p w14:paraId="54801774" w14:textId="77777777" w:rsidR="00053951" w:rsidRPr="00BC5190" w:rsidRDefault="00B25FEB"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NPTCBC Integrated Transport Unit</w:t>
            </w:r>
          </w:p>
        </w:tc>
        <w:tc>
          <w:tcPr>
            <w:tcW w:w="4843" w:type="dxa"/>
          </w:tcPr>
          <w:p w14:paraId="51109B8D" w14:textId="77777777" w:rsidR="00053951" w:rsidRPr="00BC5190" w:rsidRDefault="00053951"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Police and Crime Commissioner</w:t>
            </w:r>
          </w:p>
        </w:tc>
      </w:tr>
      <w:tr w:rsidR="00053951" w:rsidRPr="00BC5190" w14:paraId="74D1E01F" w14:textId="77777777" w:rsidTr="00B25FEB">
        <w:tc>
          <w:tcPr>
            <w:tcW w:w="5070" w:type="dxa"/>
          </w:tcPr>
          <w:p w14:paraId="0E5EA248" w14:textId="77777777" w:rsidR="00053951" w:rsidRPr="00BC5190" w:rsidRDefault="00B25FEB" w:rsidP="00053951">
            <w:pPr>
              <w:tabs>
                <w:tab w:val="left" w:pos="0"/>
              </w:tabs>
              <w:rPr>
                <w:rFonts w:ascii="Arial" w:eastAsia="Times New Roman" w:hAnsi="Arial" w:cs="Arial"/>
                <w:sz w:val="28"/>
                <w:szCs w:val="28"/>
                <w:lang w:eastAsia="en-GB"/>
              </w:rPr>
            </w:pPr>
            <w:r w:rsidRPr="00BC5190">
              <w:rPr>
                <w:rFonts w:ascii="Arial" w:eastAsia="Times New Roman" w:hAnsi="Arial" w:cs="Arial"/>
                <w:sz w:val="28"/>
                <w:szCs w:val="28"/>
                <w:lang w:eastAsia="en-GB"/>
              </w:rPr>
              <w:t>Communities First Partnership</w:t>
            </w:r>
          </w:p>
        </w:tc>
        <w:tc>
          <w:tcPr>
            <w:tcW w:w="4843" w:type="dxa"/>
          </w:tcPr>
          <w:p w14:paraId="5F8462DF" w14:textId="77777777" w:rsidR="00053951" w:rsidRPr="00BC5190" w:rsidRDefault="003A49A7" w:rsidP="00053951">
            <w:pPr>
              <w:rPr>
                <w:rFonts w:ascii="Arial" w:eastAsia="Times New Roman" w:hAnsi="Arial" w:cs="Arial"/>
                <w:sz w:val="28"/>
                <w:szCs w:val="28"/>
                <w:lang w:eastAsia="en-GB"/>
              </w:rPr>
            </w:pPr>
            <w:r w:rsidRPr="00BC5190">
              <w:rPr>
                <w:rFonts w:ascii="Arial" w:eastAsia="Times New Roman" w:hAnsi="Arial" w:cs="Arial"/>
                <w:sz w:val="28"/>
                <w:szCs w:val="28"/>
                <w:lang w:eastAsia="en-GB"/>
              </w:rPr>
              <w:t>NPTC Officers</w:t>
            </w:r>
          </w:p>
        </w:tc>
      </w:tr>
    </w:tbl>
    <w:p w14:paraId="62FBF89E" w14:textId="2EADDB25" w:rsidR="00F22977" w:rsidRPr="00F22977" w:rsidRDefault="00F22977" w:rsidP="00AB00BD">
      <w:pPr>
        <w:autoSpaceDE w:val="0"/>
        <w:autoSpaceDN w:val="0"/>
        <w:adjustRightInd w:val="0"/>
        <w:spacing w:after="0" w:line="240" w:lineRule="auto"/>
        <w:rPr>
          <w:rFonts w:ascii="Arial" w:hAnsi="Arial" w:cs="Arial"/>
          <w:b/>
          <w:bCs/>
          <w:color w:val="939393"/>
          <w:sz w:val="28"/>
          <w:szCs w:val="28"/>
        </w:rPr>
      </w:pPr>
      <w:r w:rsidRPr="00F22977">
        <w:rPr>
          <w:rFonts w:ascii="Arial" w:hAnsi="Arial" w:cs="Arial"/>
          <w:b/>
          <w:bCs/>
          <w:color w:val="939393"/>
          <w:sz w:val="28"/>
          <w:szCs w:val="28"/>
        </w:rPr>
        <w:t>N</w:t>
      </w:r>
    </w:p>
    <w:p w14:paraId="59768041" w14:textId="5552C27C" w:rsidR="00AB00BD" w:rsidRPr="00BC5190" w:rsidRDefault="00AB00BD" w:rsidP="00AB00BD">
      <w:pPr>
        <w:autoSpaceDE w:val="0"/>
        <w:autoSpaceDN w:val="0"/>
        <w:adjustRightInd w:val="0"/>
        <w:spacing w:after="0" w:line="240" w:lineRule="auto"/>
        <w:rPr>
          <w:rFonts w:ascii="Arial" w:eastAsia="Times New Roman" w:hAnsi="Arial" w:cs="Arial"/>
          <w:sz w:val="28"/>
          <w:szCs w:val="28"/>
          <w:lang w:eastAsia="en-GB"/>
        </w:rPr>
      </w:pPr>
      <w:r w:rsidRPr="00BC5190">
        <w:rPr>
          <w:rFonts w:ascii="Arial" w:eastAsia="Times New Roman" w:hAnsi="Arial" w:cs="Arial"/>
          <w:sz w:val="28"/>
          <w:szCs w:val="28"/>
          <w:lang w:eastAsia="en-GB"/>
        </w:rPr>
        <w:t xml:space="preserve">Formal consultation will take place during the period: </w:t>
      </w:r>
      <w:r w:rsidR="002E5502" w:rsidRPr="00BC5190">
        <w:rPr>
          <w:rFonts w:ascii="Arial" w:eastAsia="Times New Roman" w:hAnsi="Arial" w:cs="Arial"/>
          <w:b/>
          <w:sz w:val="28"/>
          <w:szCs w:val="28"/>
          <w:lang w:eastAsia="en-GB"/>
        </w:rPr>
        <w:t>7</w:t>
      </w:r>
      <w:r w:rsidR="003A49A7" w:rsidRPr="00BC5190">
        <w:rPr>
          <w:rFonts w:ascii="Arial" w:eastAsia="Times New Roman" w:hAnsi="Arial" w:cs="Arial"/>
          <w:b/>
          <w:sz w:val="28"/>
          <w:szCs w:val="28"/>
          <w:vertAlign w:val="superscript"/>
          <w:lang w:eastAsia="en-GB"/>
        </w:rPr>
        <w:t>th</w:t>
      </w:r>
      <w:r w:rsidR="003A49A7" w:rsidRPr="00BC5190">
        <w:rPr>
          <w:rFonts w:ascii="Arial" w:eastAsia="Times New Roman" w:hAnsi="Arial" w:cs="Arial"/>
          <w:b/>
          <w:sz w:val="28"/>
          <w:szCs w:val="28"/>
          <w:lang w:eastAsia="en-GB"/>
        </w:rPr>
        <w:t xml:space="preserve"> </w:t>
      </w:r>
      <w:r w:rsidR="002E5502" w:rsidRPr="00BC5190">
        <w:rPr>
          <w:rFonts w:ascii="Arial" w:eastAsia="Times New Roman" w:hAnsi="Arial" w:cs="Arial"/>
          <w:b/>
          <w:sz w:val="28"/>
          <w:szCs w:val="28"/>
          <w:lang w:eastAsia="en-GB"/>
        </w:rPr>
        <w:t>November</w:t>
      </w:r>
      <w:r w:rsidR="003A49A7" w:rsidRPr="00BC5190">
        <w:rPr>
          <w:rFonts w:ascii="Arial" w:eastAsia="Times New Roman" w:hAnsi="Arial" w:cs="Arial"/>
          <w:b/>
          <w:sz w:val="28"/>
          <w:szCs w:val="28"/>
          <w:lang w:eastAsia="en-GB"/>
        </w:rPr>
        <w:t xml:space="preserve"> to 1</w:t>
      </w:r>
      <w:r w:rsidR="002E5502" w:rsidRPr="00BC5190">
        <w:rPr>
          <w:rFonts w:ascii="Arial" w:eastAsia="Times New Roman" w:hAnsi="Arial" w:cs="Arial"/>
          <w:b/>
          <w:sz w:val="28"/>
          <w:szCs w:val="28"/>
          <w:lang w:eastAsia="en-GB"/>
        </w:rPr>
        <w:t>9</w:t>
      </w:r>
      <w:r w:rsidRPr="00BC5190">
        <w:rPr>
          <w:rFonts w:ascii="Arial" w:eastAsia="Times New Roman" w:hAnsi="Arial" w:cs="Arial"/>
          <w:b/>
          <w:sz w:val="28"/>
          <w:szCs w:val="28"/>
          <w:vertAlign w:val="superscript"/>
          <w:lang w:eastAsia="en-GB"/>
        </w:rPr>
        <w:t>th</w:t>
      </w:r>
      <w:r w:rsidR="003A49A7" w:rsidRPr="00BC5190">
        <w:rPr>
          <w:rFonts w:ascii="Arial" w:eastAsia="Times New Roman" w:hAnsi="Arial" w:cs="Arial"/>
          <w:b/>
          <w:sz w:val="28"/>
          <w:szCs w:val="28"/>
          <w:lang w:eastAsia="en-GB"/>
        </w:rPr>
        <w:t xml:space="preserve"> </w:t>
      </w:r>
      <w:r w:rsidR="002E5502" w:rsidRPr="00BC5190">
        <w:rPr>
          <w:rFonts w:ascii="Arial" w:eastAsia="Times New Roman" w:hAnsi="Arial" w:cs="Arial"/>
          <w:b/>
          <w:sz w:val="28"/>
          <w:szCs w:val="28"/>
          <w:lang w:eastAsia="en-GB"/>
        </w:rPr>
        <w:t>December</w:t>
      </w:r>
      <w:r w:rsidR="003A49A7" w:rsidRPr="00BC5190">
        <w:rPr>
          <w:rFonts w:ascii="Arial" w:eastAsia="Times New Roman" w:hAnsi="Arial" w:cs="Arial"/>
          <w:b/>
          <w:sz w:val="28"/>
          <w:szCs w:val="28"/>
          <w:lang w:eastAsia="en-GB"/>
        </w:rPr>
        <w:t xml:space="preserve"> 202</w:t>
      </w:r>
      <w:r w:rsidR="002E5502" w:rsidRPr="00BC5190">
        <w:rPr>
          <w:rFonts w:ascii="Arial" w:eastAsia="Times New Roman" w:hAnsi="Arial" w:cs="Arial"/>
          <w:b/>
          <w:sz w:val="28"/>
          <w:szCs w:val="28"/>
          <w:lang w:eastAsia="en-GB"/>
        </w:rPr>
        <w:t>5</w:t>
      </w:r>
      <w:r w:rsidRPr="00BC5190">
        <w:rPr>
          <w:rFonts w:ascii="Arial" w:eastAsia="Times New Roman" w:hAnsi="Arial" w:cs="Arial"/>
          <w:b/>
          <w:sz w:val="28"/>
          <w:szCs w:val="28"/>
          <w:lang w:eastAsia="en-GB"/>
        </w:rPr>
        <w:t xml:space="preserve">.  </w:t>
      </w:r>
      <w:r w:rsidRPr="00BC5190">
        <w:rPr>
          <w:rFonts w:ascii="Arial" w:eastAsia="Times New Roman" w:hAnsi="Arial" w:cs="Arial"/>
          <w:sz w:val="28"/>
          <w:szCs w:val="28"/>
          <w:lang w:eastAsia="en-GB"/>
        </w:rPr>
        <w:t xml:space="preserve">Comments on the proposal must be submitted in writing by letter, e-mail or on the comment form attached to this document.  </w:t>
      </w:r>
    </w:p>
    <w:p w14:paraId="3223192D" w14:textId="586E45D9" w:rsidR="00AB00BD" w:rsidRPr="00BC5190" w:rsidRDefault="00AB00BD" w:rsidP="00AB00BD">
      <w:pPr>
        <w:autoSpaceDE w:val="0"/>
        <w:autoSpaceDN w:val="0"/>
        <w:adjustRightInd w:val="0"/>
        <w:spacing w:after="0" w:line="240" w:lineRule="auto"/>
        <w:rPr>
          <w:rFonts w:ascii="Arial" w:eastAsia="FSAlbert-Light" w:hAnsi="Arial" w:cs="Arial"/>
          <w:color w:val="000000"/>
          <w:sz w:val="28"/>
          <w:szCs w:val="28"/>
        </w:rPr>
      </w:pPr>
      <w:r w:rsidRPr="00BC5190">
        <w:rPr>
          <w:rFonts w:ascii="Arial" w:hAnsi="Arial" w:cs="Arial"/>
          <w:b/>
          <w:bCs/>
          <w:color w:val="000000"/>
          <w:sz w:val="28"/>
          <w:szCs w:val="28"/>
        </w:rPr>
        <w:t xml:space="preserve">The closing date for responses to this consultation is </w:t>
      </w:r>
      <w:r w:rsidR="002E5502" w:rsidRPr="00BC5190">
        <w:rPr>
          <w:rFonts w:ascii="Arial" w:eastAsia="Times New Roman" w:hAnsi="Arial" w:cs="Arial"/>
          <w:b/>
          <w:sz w:val="28"/>
          <w:szCs w:val="28"/>
          <w:lang w:eastAsia="en-GB"/>
        </w:rPr>
        <w:t>19</w:t>
      </w:r>
      <w:r w:rsidR="002E5502" w:rsidRPr="00BC5190">
        <w:rPr>
          <w:rFonts w:ascii="Arial" w:eastAsia="Times New Roman" w:hAnsi="Arial" w:cs="Arial"/>
          <w:b/>
          <w:sz w:val="28"/>
          <w:szCs w:val="28"/>
          <w:vertAlign w:val="superscript"/>
          <w:lang w:eastAsia="en-GB"/>
        </w:rPr>
        <w:t>th</w:t>
      </w:r>
      <w:r w:rsidR="002E5502" w:rsidRPr="00BC5190">
        <w:rPr>
          <w:rFonts w:ascii="Arial" w:eastAsia="Times New Roman" w:hAnsi="Arial" w:cs="Arial"/>
          <w:b/>
          <w:sz w:val="28"/>
          <w:szCs w:val="28"/>
          <w:lang w:eastAsia="en-GB"/>
        </w:rPr>
        <w:t xml:space="preserve"> December 2025</w:t>
      </w:r>
      <w:r w:rsidR="003A49A7" w:rsidRPr="00BC5190">
        <w:rPr>
          <w:rFonts w:ascii="Arial" w:eastAsia="Times New Roman" w:hAnsi="Arial" w:cs="Arial"/>
          <w:b/>
          <w:sz w:val="28"/>
          <w:szCs w:val="28"/>
          <w:lang w:eastAsia="en-GB"/>
        </w:rPr>
        <w:t xml:space="preserve">. </w:t>
      </w:r>
      <w:r w:rsidR="003A499A" w:rsidRPr="00BC5190">
        <w:rPr>
          <w:rFonts w:ascii="Arial" w:eastAsia="FSAlbert-Light" w:hAnsi="Arial" w:cs="Arial"/>
          <w:color w:val="000000"/>
          <w:sz w:val="28"/>
          <w:szCs w:val="28"/>
        </w:rPr>
        <w:t>Unfortunately,</w:t>
      </w:r>
      <w:r w:rsidRPr="00BC5190">
        <w:rPr>
          <w:rFonts w:ascii="Arial" w:eastAsia="FSAlbert-Light" w:hAnsi="Arial" w:cs="Arial"/>
          <w:color w:val="000000"/>
          <w:sz w:val="28"/>
          <w:szCs w:val="28"/>
        </w:rPr>
        <w:t xml:space="preserve"> we will not be able consider any consultation responses received after this date.</w:t>
      </w:r>
    </w:p>
    <w:p w14:paraId="0789ABD7" w14:textId="77777777" w:rsidR="00AB00BD" w:rsidRPr="00BC5190" w:rsidRDefault="00AB00BD" w:rsidP="00AB00BD">
      <w:pPr>
        <w:autoSpaceDE w:val="0"/>
        <w:autoSpaceDN w:val="0"/>
        <w:adjustRightInd w:val="0"/>
        <w:spacing w:after="0" w:line="240" w:lineRule="auto"/>
        <w:rPr>
          <w:rFonts w:ascii="Arial" w:eastAsia="FSAlbert-Light" w:hAnsi="Arial" w:cs="Arial"/>
          <w:color w:val="000000"/>
          <w:sz w:val="28"/>
          <w:szCs w:val="28"/>
        </w:rPr>
      </w:pPr>
    </w:p>
    <w:p w14:paraId="47921E70" w14:textId="77777777" w:rsidR="00AB00BD" w:rsidRDefault="00AB00BD" w:rsidP="00AB00BD">
      <w:pPr>
        <w:tabs>
          <w:tab w:val="left" w:pos="7560"/>
        </w:tabs>
        <w:spacing w:after="0" w:line="240" w:lineRule="auto"/>
        <w:ind w:right="-537"/>
        <w:rPr>
          <w:rFonts w:ascii="Arial" w:eastAsia="Times New Roman" w:hAnsi="Arial" w:cs="Arial"/>
          <w:b/>
          <w:sz w:val="28"/>
          <w:szCs w:val="28"/>
          <w:lang w:eastAsia="en-GB"/>
        </w:rPr>
      </w:pPr>
      <w:r w:rsidRPr="00BC5190">
        <w:rPr>
          <w:rFonts w:ascii="Arial" w:eastAsia="Times New Roman" w:hAnsi="Arial" w:cs="Arial"/>
          <w:sz w:val="28"/>
          <w:szCs w:val="28"/>
          <w:lang w:eastAsia="en-GB"/>
        </w:rPr>
        <w:t>Responses should be sent to the following address:</w:t>
      </w:r>
      <w:r w:rsidR="00FB67B9" w:rsidRPr="00BC5190">
        <w:rPr>
          <w:rFonts w:ascii="Arial" w:eastAsia="Times New Roman" w:hAnsi="Arial" w:cs="Arial"/>
          <w:b/>
          <w:sz w:val="28"/>
          <w:szCs w:val="28"/>
          <w:lang w:eastAsia="en-GB"/>
        </w:rPr>
        <w:t xml:space="preserve">  Andrew Thomas</w:t>
      </w:r>
      <w:r w:rsidRPr="00BC5190">
        <w:rPr>
          <w:rFonts w:ascii="Arial" w:eastAsia="Times New Roman" w:hAnsi="Arial" w:cs="Arial"/>
          <w:b/>
          <w:sz w:val="28"/>
          <w:szCs w:val="28"/>
          <w:lang w:eastAsia="en-GB"/>
        </w:rPr>
        <w:t>, Director of Education Leisure and Lifelong Learning,</w:t>
      </w:r>
      <w:r w:rsidR="00047960" w:rsidRPr="00BC5190">
        <w:rPr>
          <w:rFonts w:ascii="Arial" w:eastAsia="Times New Roman" w:hAnsi="Arial" w:cs="Arial"/>
          <w:b/>
          <w:sz w:val="28"/>
          <w:szCs w:val="28"/>
          <w:lang w:eastAsia="en-GB"/>
        </w:rPr>
        <w:t xml:space="preserve"> (</w:t>
      </w:r>
      <w:r w:rsidR="00B25FEB" w:rsidRPr="00BC5190">
        <w:rPr>
          <w:rFonts w:ascii="Arial" w:eastAsia="Times New Roman" w:hAnsi="Arial" w:cs="Arial"/>
          <w:b/>
          <w:sz w:val="28"/>
          <w:szCs w:val="28"/>
          <w:lang w:eastAsia="en-GB"/>
        </w:rPr>
        <w:t xml:space="preserve">marked for the attention of the </w:t>
      </w:r>
      <w:r w:rsidR="00047960" w:rsidRPr="00BC5190">
        <w:rPr>
          <w:rFonts w:ascii="Arial" w:eastAsia="Times New Roman" w:hAnsi="Arial" w:cs="Arial"/>
          <w:b/>
          <w:sz w:val="28"/>
          <w:szCs w:val="28"/>
          <w:lang w:eastAsia="en-GB"/>
        </w:rPr>
        <w:t xml:space="preserve"> SSIP Team), </w:t>
      </w:r>
      <w:r w:rsidRPr="00BC5190">
        <w:rPr>
          <w:rFonts w:ascii="Arial" w:eastAsia="Times New Roman" w:hAnsi="Arial" w:cs="Arial"/>
          <w:b/>
          <w:sz w:val="28"/>
          <w:szCs w:val="28"/>
          <w:lang w:eastAsia="en-GB"/>
        </w:rPr>
        <w:t xml:space="preserve"> Civic Centre, Port Talbot SA13 1PJ </w:t>
      </w:r>
      <w:r w:rsidRPr="00BC5190">
        <w:rPr>
          <w:rFonts w:ascii="Arial" w:eastAsia="Times New Roman" w:hAnsi="Arial" w:cs="Arial"/>
          <w:sz w:val="28"/>
          <w:szCs w:val="28"/>
          <w:lang w:eastAsia="en-GB"/>
        </w:rPr>
        <w:t>or e-mail to:</w:t>
      </w:r>
      <w:r w:rsidRPr="00BC5190">
        <w:rPr>
          <w:rFonts w:ascii="Arial" w:eastAsia="Times New Roman" w:hAnsi="Arial" w:cs="Arial"/>
          <w:b/>
          <w:sz w:val="28"/>
          <w:szCs w:val="28"/>
          <w:lang w:eastAsia="en-GB"/>
        </w:rPr>
        <w:t xml:space="preserve"> </w:t>
      </w:r>
      <w:hyperlink r:id="rId14" w:history="1">
        <w:r w:rsidRPr="00BC5190">
          <w:rPr>
            <w:rStyle w:val="Hyperlink"/>
            <w:rFonts w:ascii="Arial" w:eastAsia="Times New Roman" w:hAnsi="Arial" w:cs="Arial"/>
            <w:b/>
            <w:sz w:val="28"/>
            <w:szCs w:val="28"/>
            <w:lang w:eastAsia="en-GB"/>
          </w:rPr>
          <w:t>SSIP@npt.gov.uk</w:t>
        </w:r>
      </w:hyperlink>
    </w:p>
    <w:p w14:paraId="4BA68587" w14:textId="77777777" w:rsidR="00AB00BD" w:rsidRDefault="00AB00BD" w:rsidP="00AB00BD">
      <w:pPr>
        <w:tabs>
          <w:tab w:val="left" w:pos="7560"/>
        </w:tabs>
        <w:spacing w:after="0" w:line="240" w:lineRule="auto"/>
        <w:rPr>
          <w:rFonts w:ascii="Arial" w:eastAsia="Times New Roman" w:hAnsi="Arial" w:cs="Arial"/>
          <w:sz w:val="28"/>
          <w:szCs w:val="28"/>
          <w:lang w:eastAsia="en-GB"/>
        </w:rPr>
      </w:pPr>
    </w:p>
    <w:p w14:paraId="4E5D79E3" w14:textId="77777777" w:rsidR="00256C84" w:rsidRDefault="00256C84" w:rsidP="002E4C72">
      <w:pPr>
        <w:autoSpaceDE w:val="0"/>
        <w:autoSpaceDN w:val="0"/>
        <w:adjustRightInd w:val="0"/>
        <w:spacing w:after="0" w:line="240" w:lineRule="auto"/>
        <w:rPr>
          <w:rFonts w:ascii="Arial" w:eastAsia="Times New Roman" w:hAnsi="Arial" w:cs="Arial"/>
          <w:bCs/>
          <w:sz w:val="28"/>
          <w:szCs w:val="28"/>
          <w:lang w:eastAsia="en-GB"/>
        </w:rPr>
      </w:pPr>
    </w:p>
    <w:p w14:paraId="7319DE3E" w14:textId="77777777" w:rsidR="00256C84" w:rsidRDefault="00256C84" w:rsidP="002E4C72">
      <w:pPr>
        <w:autoSpaceDE w:val="0"/>
        <w:autoSpaceDN w:val="0"/>
        <w:adjustRightInd w:val="0"/>
        <w:spacing w:after="0" w:line="240" w:lineRule="auto"/>
        <w:rPr>
          <w:rFonts w:ascii="Arial" w:eastAsia="Times New Roman" w:hAnsi="Arial" w:cs="Arial"/>
          <w:bCs/>
          <w:sz w:val="28"/>
          <w:szCs w:val="28"/>
          <w:lang w:eastAsia="en-GB"/>
        </w:rPr>
      </w:pPr>
    </w:p>
    <w:p w14:paraId="426FD620" w14:textId="77777777" w:rsidR="00057A4D" w:rsidRDefault="00057A4D" w:rsidP="002E4C72">
      <w:pPr>
        <w:autoSpaceDE w:val="0"/>
        <w:autoSpaceDN w:val="0"/>
        <w:adjustRightInd w:val="0"/>
        <w:spacing w:after="0" w:line="240" w:lineRule="auto"/>
        <w:rPr>
          <w:rFonts w:ascii="Arial" w:eastAsia="Times New Roman" w:hAnsi="Arial" w:cs="Arial"/>
          <w:b/>
          <w:bCs/>
          <w:i/>
          <w:sz w:val="28"/>
          <w:szCs w:val="28"/>
          <w:lang w:eastAsia="en-GB"/>
        </w:rPr>
      </w:pPr>
    </w:p>
    <w:p w14:paraId="57766F27" w14:textId="77777777" w:rsidR="00057A4D" w:rsidRDefault="00057A4D" w:rsidP="002E4C72">
      <w:pPr>
        <w:autoSpaceDE w:val="0"/>
        <w:autoSpaceDN w:val="0"/>
        <w:adjustRightInd w:val="0"/>
        <w:spacing w:after="0" w:line="240" w:lineRule="auto"/>
        <w:rPr>
          <w:rFonts w:ascii="Arial" w:eastAsia="Times New Roman" w:hAnsi="Arial" w:cs="Arial"/>
          <w:b/>
          <w:bCs/>
          <w:i/>
          <w:sz w:val="28"/>
          <w:szCs w:val="28"/>
          <w:lang w:eastAsia="en-GB"/>
        </w:rPr>
      </w:pPr>
    </w:p>
    <w:p w14:paraId="759309B9" w14:textId="77777777" w:rsidR="00057A4D" w:rsidRPr="00057A4D" w:rsidRDefault="00057A4D" w:rsidP="00057A4D">
      <w:pPr>
        <w:pStyle w:val="ListParagraph"/>
        <w:tabs>
          <w:tab w:val="left" w:pos="0"/>
        </w:tabs>
        <w:autoSpaceDE w:val="0"/>
        <w:autoSpaceDN w:val="0"/>
        <w:adjustRightInd w:val="0"/>
        <w:spacing w:after="0" w:line="240" w:lineRule="auto"/>
        <w:ind w:left="360"/>
        <w:rPr>
          <w:rFonts w:ascii="Arial" w:eastAsia="Calibri" w:hAnsi="Arial" w:cs="Arial"/>
          <w:b/>
          <w:bCs/>
          <w:sz w:val="28"/>
          <w:szCs w:val="28"/>
          <w:lang w:eastAsia="en-GB"/>
        </w:rPr>
      </w:pPr>
    </w:p>
    <w:sectPr w:rsidR="00057A4D" w:rsidRPr="00057A4D" w:rsidSect="002E5502">
      <w:footerReference w:type="default" r:id="rId15"/>
      <w:pgSz w:w="12240" w:h="15840"/>
      <w:pgMar w:top="899" w:right="1183" w:bottom="1079"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6276" w14:textId="77777777" w:rsidR="00834B25" w:rsidRDefault="00834B25">
      <w:pPr>
        <w:spacing w:after="0" w:line="240" w:lineRule="auto"/>
      </w:pPr>
      <w:r>
        <w:separator/>
      </w:r>
    </w:p>
  </w:endnote>
  <w:endnote w:type="continuationSeparator" w:id="0">
    <w:p w14:paraId="04468AB6" w14:textId="77777777" w:rsidR="00834B25" w:rsidRDefault="0083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Albert-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404111"/>
      <w:docPartObj>
        <w:docPartGallery w:val="Page Numbers (Bottom of Page)"/>
        <w:docPartUnique/>
      </w:docPartObj>
    </w:sdtPr>
    <w:sdtEndPr>
      <w:rPr>
        <w:noProof/>
      </w:rPr>
    </w:sdtEndPr>
    <w:sdtContent>
      <w:p w14:paraId="008F271A" w14:textId="1E51AB7B" w:rsidR="00BC5190" w:rsidRDefault="00BC5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A5C897" w14:textId="77777777" w:rsidR="00BC5190" w:rsidRDefault="00BC5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68B5" w14:textId="77777777" w:rsidR="00834B25" w:rsidRDefault="00834B25">
      <w:pPr>
        <w:spacing w:after="0" w:line="240" w:lineRule="auto"/>
      </w:pPr>
      <w:r>
        <w:separator/>
      </w:r>
    </w:p>
  </w:footnote>
  <w:footnote w:type="continuationSeparator" w:id="0">
    <w:p w14:paraId="7E27CFA4" w14:textId="77777777" w:rsidR="00834B25" w:rsidRDefault="00834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B95"/>
    <w:multiLevelType w:val="hybridMultilevel"/>
    <w:tmpl w:val="45C8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236C2"/>
    <w:multiLevelType w:val="hybridMultilevel"/>
    <w:tmpl w:val="BCDCB2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C0540ED"/>
    <w:multiLevelType w:val="hybridMultilevel"/>
    <w:tmpl w:val="E67A8AB0"/>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 w15:restartNumberingAfterBreak="0">
    <w:nsid w:val="0C0B2FEB"/>
    <w:multiLevelType w:val="hybridMultilevel"/>
    <w:tmpl w:val="279E3DDE"/>
    <w:lvl w:ilvl="0" w:tplc="08090001">
      <w:start w:val="1"/>
      <w:numFmt w:val="bullet"/>
      <w:lvlText w:val=""/>
      <w:lvlJc w:val="left"/>
      <w:pPr>
        <w:ind w:left="1951" w:hanging="360"/>
      </w:pPr>
      <w:rPr>
        <w:rFonts w:ascii="Symbol" w:hAnsi="Symbol" w:hint="default"/>
      </w:rPr>
    </w:lvl>
    <w:lvl w:ilvl="1" w:tplc="08090003" w:tentative="1">
      <w:start w:val="1"/>
      <w:numFmt w:val="bullet"/>
      <w:lvlText w:val="o"/>
      <w:lvlJc w:val="left"/>
      <w:pPr>
        <w:ind w:left="2671" w:hanging="360"/>
      </w:pPr>
      <w:rPr>
        <w:rFonts w:ascii="Courier New" w:hAnsi="Courier New" w:cs="Courier New" w:hint="default"/>
      </w:rPr>
    </w:lvl>
    <w:lvl w:ilvl="2" w:tplc="08090005" w:tentative="1">
      <w:start w:val="1"/>
      <w:numFmt w:val="bullet"/>
      <w:lvlText w:val=""/>
      <w:lvlJc w:val="left"/>
      <w:pPr>
        <w:ind w:left="3391" w:hanging="360"/>
      </w:pPr>
      <w:rPr>
        <w:rFonts w:ascii="Wingdings" w:hAnsi="Wingdings" w:hint="default"/>
      </w:rPr>
    </w:lvl>
    <w:lvl w:ilvl="3" w:tplc="08090001" w:tentative="1">
      <w:start w:val="1"/>
      <w:numFmt w:val="bullet"/>
      <w:lvlText w:val=""/>
      <w:lvlJc w:val="left"/>
      <w:pPr>
        <w:ind w:left="4111" w:hanging="360"/>
      </w:pPr>
      <w:rPr>
        <w:rFonts w:ascii="Symbol" w:hAnsi="Symbol" w:hint="default"/>
      </w:rPr>
    </w:lvl>
    <w:lvl w:ilvl="4" w:tplc="08090003" w:tentative="1">
      <w:start w:val="1"/>
      <w:numFmt w:val="bullet"/>
      <w:lvlText w:val="o"/>
      <w:lvlJc w:val="left"/>
      <w:pPr>
        <w:ind w:left="4831" w:hanging="360"/>
      </w:pPr>
      <w:rPr>
        <w:rFonts w:ascii="Courier New" w:hAnsi="Courier New" w:cs="Courier New" w:hint="default"/>
      </w:rPr>
    </w:lvl>
    <w:lvl w:ilvl="5" w:tplc="08090005" w:tentative="1">
      <w:start w:val="1"/>
      <w:numFmt w:val="bullet"/>
      <w:lvlText w:val=""/>
      <w:lvlJc w:val="left"/>
      <w:pPr>
        <w:ind w:left="5551" w:hanging="360"/>
      </w:pPr>
      <w:rPr>
        <w:rFonts w:ascii="Wingdings" w:hAnsi="Wingdings" w:hint="default"/>
      </w:rPr>
    </w:lvl>
    <w:lvl w:ilvl="6" w:tplc="08090001" w:tentative="1">
      <w:start w:val="1"/>
      <w:numFmt w:val="bullet"/>
      <w:lvlText w:val=""/>
      <w:lvlJc w:val="left"/>
      <w:pPr>
        <w:ind w:left="6271" w:hanging="360"/>
      </w:pPr>
      <w:rPr>
        <w:rFonts w:ascii="Symbol" w:hAnsi="Symbol" w:hint="default"/>
      </w:rPr>
    </w:lvl>
    <w:lvl w:ilvl="7" w:tplc="08090003" w:tentative="1">
      <w:start w:val="1"/>
      <w:numFmt w:val="bullet"/>
      <w:lvlText w:val="o"/>
      <w:lvlJc w:val="left"/>
      <w:pPr>
        <w:ind w:left="6991" w:hanging="360"/>
      </w:pPr>
      <w:rPr>
        <w:rFonts w:ascii="Courier New" w:hAnsi="Courier New" w:cs="Courier New" w:hint="default"/>
      </w:rPr>
    </w:lvl>
    <w:lvl w:ilvl="8" w:tplc="08090005" w:tentative="1">
      <w:start w:val="1"/>
      <w:numFmt w:val="bullet"/>
      <w:lvlText w:val=""/>
      <w:lvlJc w:val="left"/>
      <w:pPr>
        <w:ind w:left="7711" w:hanging="360"/>
      </w:pPr>
      <w:rPr>
        <w:rFonts w:ascii="Wingdings" w:hAnsi="Wingdings" w:hint="default"/>
      </w:rPr>
    </w:lvl>
  </w:abstractNum>
  <w:abstractNum w:abstractNumId="4" w15:restartNumberingAfterBreak="0">
    <w:nsid w:val="0DF1139C"/>
    <w:multiLevelType w:val="hybridMultilevel"/>
    <w:tmpl w:val="A6D4935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A220A8"/>
    <w:multiLevelType w:val="hybridMultilevel"/>
    <w:tmpl w:val="2DDA8C78"/>
    <w:lvl w:ilvl="0" w:tplc="F3AA5C88">
      <w:start w:val="1"/>
      <w:numFmt w:val="bullet"/>
      <w:lvlText w:val="-"/>
      <w:lvlJc w:val="left"/>
      <w:pPr>
        <w:ind w:left="360" w:hanging="360"/>
      </w:pPr>
      <w:rPr>
        <w:rFonts w:ascii="Times New Roman" w:eastAsia="Times New Roman" w:hAnsi="Times New Roman"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B7911"/>
    <w:multiLevelType w:val="hybridMultilevel"/>
    <w:tmpl w:val="C14E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6767E"/>
    <w:multiLevelType w:val="hybridMultilevel"/>
    <w:tmpl w:val="FDCAF826"/>
    <w:lvl w:ilvl="0" w:tplc="08090001">
      <w:start w:val="1"/>
      <w:numFmt w:val="bullet"/>
      <w:lvlText w:val=""/>
      <w:lvlJc w:val="left"/>
      <w:pPr>
        <w:ind w:left="1211" w:hanging="360"/>
      </w:pPr>
      <w:rPr>
        <w:rFonts w:ascii="Symbol" w:hAnsi="Symbol"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1B9C576E"/>
    <w:multiLevelType w:val="hybridMultilevel"/>
    <w:tmpl w:val="FE9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409B7"/>
    <w:multiLevelType w:val="hybridMultilevel"/>
    <w:tmpl w:val="67FCBA50"/>
    <w:lvl w:ilvl="0" w:tplc="F3AA5C88">
      <w:start w:val="1"/>
      <w:numFmt w:val="bullet"/>
      <w:lvlText w:val="-"/>
      <w:lvlJc w:val="left"/>
      <w:pPr>
        <w:ind w:left="275" w:hanging="140"/>
      </w:pPr>
      <w:rPr>
        <w:rFonts w:ascii="Times New Roman" w:eastAsia="Times New Roman" w:hAnsi="Times New Roman" w:hint="default"/>
        <w:b/>
        <w:bCs/>
        <w:sz w:val="24"/>
        <w:szCs w:val="24"/>
      </w:rPr>
    </w:lvl>
    <w:lvl w:ilvl="1" w:tplc="27BE0F70">
      <w:start w:val="1"/>
      <w:numFmt w:val="bullet"/>
      <w:lvlText w:val="•"/>
      <w:lvlJc w:val="left"/>
      <w:pPr>
        <w:ind w:left="306" w:hanging="140"/>
      </w:pPr>
      <w:rPr>
        <w:rFonts w:hint="default"/>
      </w:rPr>
    </w:lvl>
    <w:lvl w:ilvl="2" w:tplc="AB1CE7A6">
      <w:start w:val="1"/>
      <w:numFmt w:val="bullet"/>
      <w:lvlText w:val="•"/>
      <w:lvlJc w:val="left"/>
      <w:pPr>
        <w:ind w:left="444" w:hanging="140"/>
      </w:pPr>
      <w:rPr>
        <w:rFonts w:hint="default"/>
      </w:rPr>
    </w:lvl>
    <w:lvl w:ilvl="3" w:tplc="53461572">
      <w:start w:val="1"/>
      <w:numFmt w:val="bullet"/>
      <w:lvlText w:val="•"/>
      <w:lvlJc w:val="left"/>
      <w:pPr>
        <w:ind w:left="582" w:hanging="140"/>
      </w:pPr>
      <w:rPr>
        <w:rFonts w:hint="default"/>
      </w:rPr>
    </w:lvl>
    <w:lvl w:ilvl="4" w:tplc="193C65C2">
      <w:start w:val="1"/>
      <w:numFmt w:val="bullet"/>
      <w:lvlText w:val="•"/>
      <w:lvlJc w:val="left"/>
      <w:pPr>
        <w:ind w:left="720" w:hanging="140"/>
      </w:pPr>
      <w:rPr>
        <w:rFonts w:hint="default"/>
      </w:rPr>
    </w:lvl>
    <w:lvl w:ilvl="5" w:tplc="1F4851AE">
      <w:start w:val="1"/>
      <w:numFmt w:val="bullet"/>
      <w:lvlText w:val="•"/>
      <w:lvlJc w:val="left"/>
      <w:pPr>
        <w:ind w:left="858" w:hanging="140"/>
      </w:pPr>
      <w:rPr>
        <w:rFonts w:hint="default"/>
      </w:rPr>
    </w:lvl>
    <w:lvl w:ilvl="6" w:tplc="DD6E71A0">
      <w:start w:val="1"/>
      <w:numFmt w:val="bullet"/>
      <w:lvlText w:val="•"/>
      <w:lvlJc w:val="left"/>
      <w:pPr>
        <w:ind w:left="996" w:hanging="140"/>
      </w:pPr>
      <w:rPr>
        <w:rFonts w:hint="default"/>
      </w:rPr>
    </w:lvl>
    <w:lvl w:ilvl="7" w:tplc="64848D74">
      <w:start w:val="1"/>
      <w:numFmt w:val="bullet"/>
      <w:lvlText w:val="•"/>
      <w:lvlJc w:val="left"/>
      <w:pPr>
        <w:ind w:left="1134" w:hanging="140"/>
      </w:pPr>
      <w:rPr>
        <w:rFonts w:hint="default"/>
      </w:rPr>
    </w:lvl>
    <w:lvl w:ilvl="8" w:tplc="4404DCD0">
      <w:start w:val="1"/>
      <w:numFmt w:val="bullet"/>
      <w:lvlText w:val="•"/>
      <w:lvlJc w:val="left"/>
      <w:pPr>
        <w:ind w:left="1272" w:hanging="140"/>
      </w:pPr>
      <w:rPr>
        <w:rFonts w:hint="default"/>
      </w:rPr>
    </w:lvl>
  </w:abstractNum>
  <w:abstractNum w:abstractNumId="10" w15:restartNumberingAfterBreak="0">
    <w:nsid w:val="30BE2CE3"/>
    <w:multiLevelType w:val="hybridMultilevel"/>
    <w:tmpl w:val="66AEBE40"/>
    <w:lvl w:ilvl="0" w:tplc="F3AA5C88">
      <w:start w:val="1"/>
      <w:numFmt w:val="bullet"/>
      <w:lvlText w:val="-"/>
      <w:lvlJc w:val="left"/>
      <w:pPr>
        <w:ind w:left="360" w:hanging="360"/>
      </w:pPr>
      <w:rPr>
        <w:rFonts w:ascii="Times New Roman" w:eastAsia="Times New Roman" w:hAnsi="Times New Roman"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F60D26"/>
    <w:multiLevelType w:val="hybridMultilevel"/>
    <w:tmpl w:val="58E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2358D"/>
    <w:multiLevelType w:val="hybridMultilevel"/>
    <w:tmpl w:val="DF321032"/>
    <w:lvl w:ilvl="0" w:tplc="B58C51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A4839"/>
    <w:multiLevelType w:val="hybridMultilevel"/>
    <w:tmpl w:val="F7D0A352"/>
    <w:lvl w:ilvl="0" w:tplc="08C4AE80">
      <w:start w:val="1"/>
      <w:numFmt w:val="decimal"/>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48331FE"/>
    <w:multiLevelType w:val="hybridMultilevel"/>
    <w:tmpl w:val="204C5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05590"/>
    <w:multiLevelType w:val="hybridMultilevel"/>
    <w:tmpl w:val="F7D0A352"/>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9B80E98"/>
    <w:multiLevelType w:val="hybridMultilevel"/>
    <w:tmpl w:val="F7D0A352"/>
    <w:lvl w:ilvl="0" w:tplc="FFFFFFFF">
      <w:start w:val="1"/>
      <w:numFmt w:val="decimal"/>
      <w:lvlText w:val="%1."/>
      <w:lvlJc w:val="left"/>
      <w:pPr>
        <w:ind w:left="1080" w:hanging="360"/>
      </w:pPr>
      <w:rPr>
        <w:rFonts w:ascii="Arial" w:eastAsiaTheme="minorHAns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9E248B3"/>
    <w:multiLevelType w:val="hybridMultilevel"/>
    <w:tmpl w:val="8D22D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434A63"/>
    <w:multiLevelType w:val="hybridMultilevel"/>
    <w:tmpl w:val="10B41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C064BD"/>
    <w:multiLevelType w:val="hybridMultilevel"/>
    <w:tmpl w:val="E85A87A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0" w15:restartNumberingAfterBreak="0">
    <w:nsid w:val="3CD45FE6"/>
    <w:multiLevelType w:val="hybridMultilevel"/>
    <w:tmpl w:val="C7B26E9A"/>
    <w:lvl w:ilvl="0" w:tplc="15105F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8463D"/>
    <w:multiLevelType w:val="hybridMultilevel"/>
    <w:tmpl w:val="A796AAC0"/>
    <w:lvl w:ilvl="0" w:tplc="08090001">
      <w:start w:val="1"/>
      <w:numFmt w:val="bullet"/>
      <w:lvlText w:val=""/>
      <w:lvlJc w:val="left"/>
      <w:pPr>
        <w:ind w:left="360" w:hanging="360"/>
      </w:pPr>
      <w:rPr>
        <w:rFonts w:ascii="Symbol" w:hAnsi="Symbol" w:hint="default"/>
        <w:b w:val="0"/>
        <w:strike w:val="0"/>
        <w:dstrike w:val="0"/>
        <w:color w:val="auto"/>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2" w15:restartNumberingAfterBreak="0">
    <w:nsid w:val="43E30F5F"/>
    <w:multiLevelType w:val="hybridMultilevel"/>
    <w:tmpl w:val="C1C075AC"/>
    <w:lvl w:ilvl="0" w:tplc="F3AA5C88">
      <w:start w:val="1"/>
      <w:numFmt w:val="bullet"/>
      <w:lvlText w:val="-"/>
      <w:lvlJc w:val="left"/>
      <w:pPr>
        <w:ind w:left="360" w:hanging="360"/>
      </w:pPr>
      <w:rPr>
        <w:rFonts w:ascii="Times New Roman" w:eastAsia="Times New Roman" w:hAnsi="Times New Roman"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6346E8D"/>
    <w:multiLevelType w:val="hybridMultilevel"/>
    <w:tmpl w:val="F2A43B4A"/>
    <w:lvl w:ilvl="0" w:tplc="F5B84C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EA151E"/>
    <w:multiLevelType w:val="hybridMultilevel"/>
    <w:tmpl w:val="C8807CD6"/>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5" w15:restartNumberingAfterBreak="0">
    <w:nsid w:val="4F605B92"/>
    <w:multiLevelType w:val="hybridMultilevel"/>
    <w:tmpl w:val="91AAB384"/>
    <w:lvl w:ilvl="0" w:tplc="1EE6D284">
      <w:start w:val="1"/>
      <w:numFmt w:val="decimal"/>
      <w:lvlText w:val="%1."/>
      <w:lvlJc w:val="left"/>
      <w:pPr>
        <w:tabs>
          <w:tab w:val="num" w:pos="720"/>
        </w:tabs>
        <w:ind w:left="720" w:hanging="360"/>
      </w:pPr>
      <w:rPr>
        <w:rFonts w:hint="default"/>
      </w:rPr>
    </w:lvl>
    <w:lvl w:ilvl="1" w:tplc="4498E682">
      <w:start w:val="1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FA29D0"/>
    <w:multiLevelType w:val="hybridMultilevel"/>
    <w:tmpl w:val="B4A241CE"/>
    <w:lvl w:ilvl="0" w:tplc="F5B84C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817DC"/>
    <w:multiLevelType w:val="hybridMultilevel"/>
    <w:tmpl w:val="A9408B46"/>
    <w:lvl w:ilvl="0" w:tplc="15105F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B037DE"/>
    <w:multiLevelType w:val="hybridMultilevel"/>
    <w:tmpl w:val="EA3231C8"/>
    <w:lvl w:ilvl="0" w:tplc="F3AA5C88">
      <w:start w:val="1"/>
      <w:numFmt w:val="bullet"/>
      <w:lvlText w:val="-"/>
      <w:lvlJc w:val="left"/>
      <w:pPr>
        <w:ind w:left="720" w:hanging="360"/>
      </w:pPr>
      <w:rPr>
        <w:rFonts w:ascii="Times New Roman" w:eastAsia="Times New Roman" w:hAnsi="Times New Roman" w:hint="default"/>
        <w:b/>
        <w:bCs/>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000555"/>
    <w:multiLevelType w:val="hybridMultilevel"/>
    <w:tmpl w:val="AF2A5162"/>
    <w:lvl w:ilvl="0" w:tplc="08090013">
      <w:start w:val="1"/>
      <w:numFmt w:val="upperRoman"/>
      <w:lvlText w:val="%1."/>
      <w:lvlJc w:val="right"/>
      <w:pPr>
        <w:ind w:left="720" w:hanging="360"/>
      </w:pPr>
    </w:lvl>
    <w:lvl w:ilvl="1" w:tplc="08090013">
      <w:start w:val="1"/>
      <w:numFmt w:val="upperRoman"/>
      <w:lvlText w:val="%2."/>
      <w:lvlJc w:val="righ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FC0F15"/>
    <w:multiLevelType w:val="hybridMultilevel"/>
    <w:tmpl w:val="0534E378"/>
    <w:lvl w:ilvl="0" w:tplc="F3AA5C88">
      <w:start w:val="1"/>
      <w:numFmt w:val="bullet"/>
      <w:lvlText w:val="-"/>
      <w:lvlJc w:val="left"/>
      <w:pPr>
        <w:ind w:left="360" w:hanging="360"/>
      </w:pPr>
      <w:rPr>
        <w:rFonts w:ascii="Times New Roman" w:eastAsia="Times New Roman" w:hAnsi="Times New Roman"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E878D9"/>
    <w:multiLevelType w:val="hybridMultilevel"/>
    <w:tmpl w:val="BFE09686"/>
    <w:lvl w:ilvl="0" w:tplc="F3AA5C88">
      <w:start w:val="1"/>
      <w:numFmt w:val="bullet"/>
      <w:lvlText w:val="-"/>
      <w:lvlJc w:val="left"/>
      <w:pPr>
        <w:ind w:left="969" w:hanging="360"/>
      </w:pPr>
      <w:rPr>
        <w:rFonts w:ascii="Times New Roman" w:eastAsia="Times New Roman" w:hAnsi="Times New Roman" w:hint="default"/>
        <w:b/>
        <w:bCs/>
        <w:sz w:val="24"/>
        <w:szCs w:val="24"/>
      </w:rPr>
    </w:lvl>
    <w:lvl w:ilvl="1" w:tplc="08090003" w:tentative="1">
      <w:start w:val="1"/>
      <w:numFmt w:val="bullet"/>
      <w:lvlText w:val="o"/>
      <w:lvlJc w:val="left"/>
      <w:pPr>
        <w:ind w:left="1689" w:hanging="360"/>
      </w:pPr>
      <w:rPr>
        <w:rFonts w:ascii="Courier New" w:hAnsi="Courier New" w:cs="Courier New" w:hint="default"/>
      </w:rPr>
    </w:lvl>
    <w:lvl w:ilvl="2" w:tplc="08090005" w:tentative="1">
      <w:start w:val="1"/>
      <w:numFmt w:val="bullet"/>
      <w:lvlText w:val=""/>
      <w:lvlJc w:val="left"/>
      <w:pPr>
        <w:ind w:left="2409" w:hanging="360"/>
      </w:pPr>
      <w:rPr>
        <w:rFonts w:ascii="Wingdings" w:hAnsi="Wingdings" w:hint="default"/>
      </w:rPr>
    </w:lvl>
    <w:lvl w:ilvl="3" w:tplc="08090001" w:tentative="1">
      <w:start w:val="1"/>
      <w:numFmt w:val="bullet"/>
      <w:lvlText w:val=""/>
      <w:lvlJc w:val="left"/>
      <w:pPr>
        <w:ind w:left="3129" w:hanging="360"/>
      </w:pPr>
      <w:rPr>
        <w:rFonts w:ascii="Symbol" w:hAnsi="Symbol" w:hint="default"/>
      </w:rPr>
    </w:lvl>
    <w:lvl w:ilvl="4" w:tplc="08090003" w:tentative="1">
      <w:start w:val="1"/>
      <w:numFmt w:val="bullet"/>
      <w:lvlText w:val="o"/>
      <w:lvlJc w:val="left"/>
      <w:pPr>
        <w:ind w:left="3849" w:hanging="360"/>
      </w:pPr>
      <w:rPr>
        <w:rFonts w:ascii="Courier New" w:hAnsi="Courier New" w:cs="Courier New" w:hint="default"/>
      </w:rPr>
    </w:lvl>
    <w:lvl w:ilvl="5" w:tplc="08090005" w:tentative="1">
      <w:start w:val="1"/>
      <w:numFmt w:val="bullet"/>
      <w:lvlText w:val=""/>
      <w:lvlJc w:val="left"/>
      <w:pPr>
        <w:ind w:left="4569" w:hanging="360"/>
      </w:pPr>
      <w:rPr>
        <w:rFonts w:ascii="Wingdings" w:hAnsi="Wingdings" w:hint="default"/>
      </w:rPr>
    </w:lvl>
    <w:lvl w:ilvl="6" w:tplc="08090001" w:tentative="1">
      <w:start w:val="1"/>
      <w:numFmt w:val="bullet"/>
      <w:lvlText w:val=""/>
      <w:lvlJc w:val="left"/>
      <w:pPr>
        <w:ind w:left="5289" w:hanging="360"/>
      </w:pPr>
      <w:rPr>
        <w:rFonts w:ascii="Symbol" w:hAnsi="Symbol" w:hint="default"/>
      </w:rPr>
    </w:lvl>
    <w:lvl w:ilvl="7" w:tplc="08090003" w:tentative="1">
      <w:start w:val="1"/>
      <w:numFmt w:val="bullet"/>
      <w:lvlText w:val="o"/>
      <w:lvlJc w:val="left"/>
      <w:pPr>
        <w:ind w:left="6009" w:hanging="360"/>
      </w:pPr>
      <w:rPr>
        <w:rFonts w:ascii="Courier New" w:hAnsi="Courier New" w:cs="Courier New" w:hint="default"/>
      </w:rPr>
    </w:lvl>
    <w:lvl w:ilvl="8" w:tplc="08090005" w:tentative="1">
      <w:start w:val="1"/>
      <w:numFmt w:val="bullet"/>
      <w:lvlText w:val=""/>
      <w:lvlJc w:val="left"/>
      <w:pPr>
        <w:ind w:left="6729" w:hanging="360"/>
      </w:pPr>
      <w:rPr>
        <w:rFonts w:ascii="Wingdings" w:hAnsi="Wingdings" w:hint="default"/>
      </w:rPr>
    </w:lvl>
  </w:abstractNum>
  <w:abstractNum w:abstractNumId="32" w15:restartNumberingAfterBreak="0">
    <w:nsid w:val="6ACE2C1B"/>
    <w:multiLevelType w:val="hybridMultilevel"/>
    <w:tmpl w:val="6F36EC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702A399D"/>
    <w:multiLevelType w:val="hybridMultilevel"/>
    <w:tmpl w:val="DD2214FC"/>
    <w:lvl w:ilvl="0" w:tplc="D7D49252">
      <w:start w:val="6"/>
      <w:numFmt w:val="decimal"/>
      <w:lvlText w:val="%1."/>
      <w:lvlJc w:val="left"/>
      <w:pPr>
        <w:ind w:left="360" w:hanging="360"/>
      </w:pPr>
      <w:rPr>
        <w:rFonts w:hint="default"/>
        <w:b w:val="0"/>
        <w:i w:val="0"/>
        <w:color w:val="auto"/>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7C15A8"/>
    <w:multiLevelType w:val="hybridMultilevel"/>
    <w:tmpl w:val="FF02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70429"/>
    <w:multiLevelType w:val="hybridMultilevel"/>
    <w:tmpl w:val="AFB8B466"/>
    <w:lvl w:ilvl="0" w:tplc="266416B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A0742"/>
    <w:multiLevelType w:val="hybridMultilevel"/>
    <w:tmpl w:val="C276AFA2"/>
    <w:lvl w:ilvl="0" w:tplc="4C3E7AFA">
      <w:start w:val="1"/>
      <w:numFmt w:val="decimal"/>
      <w:lvlText w:val="%1."/>
      <w:lvlJc w:val="left"/>
      <w:pPr>
        <w:ind w:left="360" w:hanging="360"/>
      </w:pPr>
      <w:rPr>
        <w:rFonts w:hint="default"/>
        <w:b w:val="0"/>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987C0B"/>
    <w:multiLevelType w:val="hybridMultilevel"/>
    <w:tmpl w:val="64EC3876"/>
    <w:lvl w:ilvl="0" w:tplc="F126DF90">
      <w:start w:val="1"/>
      <w:numFmt w:val="decimal"/>
      <w:lvlText w:val="%1."/>
      <w:lvlJc w:val="left"/>
      <w:pPr>
        <w:ind w:left="360" w:hanging="360"/>
      </w:pPr>
      <w:rPr>
        <w:b w:val="0"/>
        <w:i w:val="0"/>
        <w:color w:val="auto"/>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F71349"/>
    <w:multiLevelType w:val="hybridMultilevel"/>
    <w:tmpl w:val="D722ACA2"/>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425264"/>
    <w:multiLevelType w:val="hybridMultilevel"/>
    <w:tmpl w:val="07EA0C5E"/>
    <w:lvl w:ilvl="0" w:tplc="F3AA5C88">
      <w:start w:val="1"/>
      <w:numFmt w:val="bullet"/>
      <w:lvlText w:val="-"/>
      <w:lvlJc w:val="left"/>
      <w:pPr>
        <w:ind w:left="360" w:hanging="360"/>
      </w:pPr>
      <w:rPr>
        <w:rFonts w:ascii="Times New Roman" w:eastAsia="Times New Roman" w:hAnsi="Times New Roman"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388879">
    <w:abstractNumId w:val="25"/>
  </w:num>
  <w:num w:numId="2" w16cid:durableId="127285549">
    <w:abstractNumId w:val="17"/>
  </w:num>
  <w:num w:numId="3" w16cid:durableId="2067482274">
    <w:abstractNumId w:val="8"/>
  </w:num>
  <w:num w:numId="4" w16cid:durableId="445467878">
    <w:abstractNumId w:val="18"/>
  </w:num>
  <w:num w:numId="5" w16cid:durableId="526915728">
    <w:abstractNumId w:val="37"/>
  </w:num>
  <w:num w:numId="6" w16cid:durableId="301733518">
    <w:abstractNumId w:val="26"/>
  </w:num>
  <w:num w:numId="7" w16cid:durableId="1915896547">
    <w:abstractNumId w:val="23"/>
  </w:num>
  <w:num w:numId="8" w16cid:durableId="1777483792">
    <w:abstractNumId w:val="33"/>
  </w:num>
  <w:num w:numId="9" w16cid:durableId="268510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070806">
    <w:abstractNumId w:val="17"/>
  </w:num>
  <w:num w:numId="11" w16cid:durableId="483470999">
    <w:abstractNumId w:val="1"/>
  </w:num>
  <w:num w:numId="12" w16cid:durableId="347367853">
    <w:abstractNumId w:val="32"/>
  </w:num>
  <w:num w:numId="13" w16cid:durableId="534850405">
    <w:abstractNumId w:val="19"/>
  </w:num>
  <w:num w:numId="14" w16cid:durableId="47456042">
    <w:abstractNumId w:val="2"/>
  </w:num>
  <w:num w:numId="15" w16cid:durableId="857738854">
    <w:abstractNumId w:val="21"/>
  </w:num>
  <w:num w:numId="16" w16cid:durableId="1440566112">
    <w:abstractNumId w:val="1"/>
  </w:num>
  <w:num w:numId="17" w16cid:durableId="914170434">
    <w:abstractNumId w:val="14"/>
  </w:num>
  <w:num w:numId="18" w16cid:durableId="79449350">
    <w:abstractNumId w:val="35"/>
  </w:num>
  <w:num w:numId="19" w16cid:durableId="1092821564">
    <w:abstractNumId w:val="6"/>
  </w:num>
  <w:num w:numId="20" w16cid:durableId="1960454102">
    <w:abstractNumId w:val="11"/>
  </w:num>
  <w:num w:numId="21" w16cid:durableId="1416319015">
    <w:abstractNumId w:val="34"/>
  </w:num>
  <w:num w:numId="22" w16cid:durableId="352802846">
    <w:abstractNumId w:val="12"/>
  </w:num>
  <w:num w:numId="23" w16cid:durableId="683017842">
    <w:abstractNumId w:val="9"/>
  </w:num>
  <w:num w:numId="24" w16cid:durableId="540823396">
    <w:abstractNumId w:val="36"/>
  </w:num>
  <w:num w:numId="25" w16cid:durableId="1015890035">
    <w:abstractNumId w:val="7"/>
  </w:num>
  <w:num w:numId="26" w16cid:durableId="1422871450">
    <w:abstractNumId w:val="22"/>
  </w:num>
  <w:num w:numId="27" w16cid:durableId="1419406023">
    <w:abstractNumId w:val="30"/>
  </w:num>
  <w:num w:numId="28" w16cid:durableId="285888672">
    <w:abstractNumId w:val="39"/>
  </w:num>
  <w:num w:numId="29" w16cid:durableId="1004406084">
    <w:abstractNumId w:val="24"/>
  </w:num>
  <w:num w:numId="30" w16cid:durableId="584610006">
    <w:abstractNumId w:val="28"/>
  </w:num>
  <w:num w:numId="31" w16cid:durableId="1278412439">
    <w:abstractNumId w:val="5"/>
  </w:num>
  <w:num w:numId="32" w16cid:durableId="1568950725">
    <w:abstractNumId w:val="10"/>
  </w:num>
  <w:num w:numId="33" w16cid:durableId="725105409">
    <w:abstractNumId w:val="31"/>
  </w:num>
  <w:num w:numId="34" w16cid:durableId="303582819">
    <w:abstractNumId w:val="27"/>
  </w:num>
  <w:num w:numId="35" w16cid:durableId="1186796354">
    <w:abstractNumId w:val="20"/>
  </w:num>
  <w:num w:numId="36" w16cid:durableId="176971887">
    <w:abstractNumId w:val="13"/>
  </w:num>
  <w:num w:numId="37" w16cid:durableId="1806503149">
    <w:abstractNumId w:val="3"/>
  </w:num>
  <w:num w:numId="38" w16cid:durableId="1178035710">
    <w:abstractNumId w:val="0"/>
  </w:num>
  <w:num w:numId="39" w16cid:durableId="904222482">
    <w:abstractNumId w:val="15"/>
  </w:num>
  <w:num w:numId="40" w16cid:durableId="351302353">
    <w:abstractNumId w:val="38"/>
  </w:num>
  <w:num w:numId="41" w16cid:durableId="765808450">
    <w:abstractNumId w:val="29"/>
  </w:num>
  <w:num w:numId="42" w16cid:durableId="1563323129">
    <w:abstractNumId w:val="4"/>
  </w:num>
  <w:num w:numId="43" w16cid:durableId="319118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483"/>
    <w:rsid w:val="00001039"/>
    <w:rsid w:val="000037A4"/>
    <w:rsid w:val="0001454D"/>
    <w:rsid w:val="00014A0E"/>
    <w:rsid w:val="0002335D"/>
    <w:rsid w:val="0002528C"/>
    <w:rsid w:val="00047960"/>
    <w:rsid w:val="0005092A"/>
    <w:rsid w:val="000525B2"/>
    <w:rsid w:val="00053951"/>
    <w:rsid w:val="000565D7"/>
    <w:rsid w:val="00057A4D"/>
    <w:rsid w:val="00062948"/>
    <w:rsid w:val="00063E43"/>
    <w:rsid w:val="00066146"/>
    <w:rsid w:val="000709D6"/>
    <w:rsid w:val="00081097"/>
    <w:rsid w:val="00081113"/>
    <w:rsid w:val="000841EF"/>
    <w:rsid w:val="00086857"/>
    <w:rsid w:val="000A1101"/>
    <w:rsid w:val="000A36A9"/>
    <w:rsid w:val="000A696C"/>
    <w:rsid w:val="000D54E5"/>
    <w:rsid w:val="000D7EBB"/>
    <w:rsid w:val="000E313F"/>
    <w:rsid w:val="000E74DD"/>
    <w:rsid w:val="000F0A9D"/>
    <w:rsid w:val="000F4808"/>
    <w:rsid w:val="001029E8"/>
    <w:rsid w:val="0011669B"/>
    <w:rsid w:val="00146BBE"/>
    <w:rsid w:val="00163547"/>
    <w:rsid w:val="0017786F"/>
    <w:rsid w:val="00195A71"/>
    <w:rsid w:val="00195F19"/>
    <w:rsid w:val="001B6F29"/>
    <w:rsid w:val="001C7040"/>
    <w:rsid w:val="001D1637"/>
    <w:rsid w:val="001E2BBF"/>
    <w:rsid w:val="001E39E4"/>
    <w:rsid w:val="001F17A3"/>
    <w:rsid w:val="001F2943"/>
    <w:rsid w:val="001F4411"/>
    <w:rsid w:val="00203EE9"/>
    <w:rsid w:val="00226BC5"/>
    <w:rsid w:val="00231B45"/>
    <w:rsid w:val="00242DFC"/>
    <w:rsid w:val="00252EF0"/>
    <w:rsid w:val="0025326D"/>
    <w:rsid w:val="00256C84"/>
    <w:rsid w:val="00263710"/>
    <w:rsid w:val="00272504"/>
    <w:rsid w:val="002837D6"/>
    <w:rsid w:val="00295C71"/>
    <w:rsid w:val="002A7579"/>
    <w:rsid w:val="002C0D0B"/>
    <w:rsid w:val="002D2350"/>
    <w:rsid w:val="002D52FB"/>
    <w:rsid w:val="002E141F"/>
    <w:rsid w:val="002E165F"/>
    <w:rsid w:val="002E31C3"/>
    <w:rsid w:val="002E3939"/>
    <w:rsid w:val="002E4C72"/>
    <w:rsid w:val="002E5502"/>
    <w:rsid w:val="002E7346"/>
    <w:rsid w:val="002F53C6"/>
    <w:rsid w:val="002F7FD5"/>
    <w:rsid w:val="00300433"/>
    <w:rsid w:val="00301BE8"/>
    <w:rsid w:val="003116AB"/>
    <w:rsid w:val="00315563"/>
    <w:rsid w:val="00326F51"/>
    <w:rsid w:val="00351150"/>
    <w:rsid w:val="0035428B"/>
    <w:rsid w:val="00367327"/>
    <w:rsid w:val="00382194"/>
    <w:rsid w:val="00384864"/>
    <w:rsid w:val="003926E4"/>
    <w:rsid w:val="00396C44"/>
    <w:rsid w:val="00396DB3"/>
    <w:rsid w:val="003A2B29"/>
    <w:rsid w:val="003A2D9E"/>
    <w:rsid w:val="003A499A"/>
    <w:rsid w:val="003A49A7"/>
    <w:rsid w:val="003D497B"/>
    <w:rsid w:val="003D4B06"/>
    <w:rsid w:val="003D731D"/>
    <w:rsid w:val="003E0F29"/>
    <w:rsid w:val="003F150D"/>
    <w:rsid w:val="003F6067"/>
    <w:rsid w:val="003F741B"/>
    <w:rsid w:val="0042003C"/>
    <w:rsid w:val="00434270"/>
    <w:rsid w:val="00444A97"/>
    <w:rsid w:val="0045294A"/>
    <w:rsid w:val="00456443"/>
    <w:rsid w:val="004607B1"/>
    <w:rsid w:val="00467A93"/>
    <w:rsid w:val="00471DBE"/>
    <w:rsid w:val="00474F61"/>
    <w:rsid w:val="004904DE"/>
    <w:rsid w:val="004972BA"/>
    <w:rsid w:val="004A1E61"/>
    <w:rsid w:val="004C2368"/>
    <w:rsid w:val="004C4CE6"/>
    <w:rsid w:val="004D0AEE"/>
    <w:rsid w:val="004D52F9"/>
    <w:rsid w:val="004D74BE"/>
    <w:rsid w:val="004E0F41"/>
    <w:rsid w:val="004E6813"/>
    <w:rsid w:val="004F01F2"/>
    <w:rsid w:val="00507AA1"/>
    <w:rsid w:val="005129E4"/>
    <w:rsid w:val="00512B26"/>
    <w:rsid w:val="005215E8"/>
    <w:rsid w:val="005373C2"/>
    <w:rsid w:val="00540036"/>
    <w:rsid w:val="005411FE"/>
    <w:rsid w:val="0054620E"/>
    <w:rsid w:val="00563EE6"/>
    <w:rsid w:val="00567749"/>
    <w:rsid w:val="0058314A"/>
    <w:rsid w:val="00587775"/>
    <w:rsid w:val="005965D3"/>
    <w:rsid w:val="0059682A"/>
    <w:rsid w:val="005C2D13"/>
    <w:rsid w:val="005C3164"/>
    <w:rsid w:val="005C5C10"/>
    <w:rsid w:val="005D7287"/>
    <w:rsid w:val="005E6E8F"/>
    <w:rsid w:val="005F65AF"/>
    <w:rsid w:val="005F676E"/>
    <w:rsid w:val="0060184C"/>
    <w:rsid w:val="006053A8"/>
    <w:rsid w:val="00605908"/>
    <w:rsid w:val="006172C0"/>
    <w:rsid w:val="00620FE6"/>
    <w:rsid w:val="00632F92"/>
    <w:rsid w:val="00634413"/>
    <w:rsid w:val="00642021"/>
    <w:rsid w:val="00647DD0"/>
    <w:rsid w:val="00654FD5"/>
    <w:rsid w:val="00660E82"/>
    <w:rsid w:val="0067276C"/>
    <w:rsid w:val="006738A1"/>
    <w:rsid w:val="0067501B"/>
    <w:rsid w:val="00684520"/>
    <w:rsid w:val="00692A31"/>
    <w:rsid w:val="00695ED2"/>
    <w:rsid w:val="006A0E52"/>
    <w:rsid w:val="006A596C"/>
    <w:rsid w:val="006B0CDD"/>
    <w:rsid w:val="006B6FCE"/>
    <w:rsid w:val="006C22AC"/>
    <w:rsid w:val="006D181F"/>
    <w:rsid w:val="006D4415"/>
    <w:rsid w:val="006F094A"/>
    <w:rsid w:val="00701CE8"/>
    <w:rsid w:val="00704BE1"/>
    <w:rsid w:val="00710112"/>
    <w:rsid w:val="00711796"/>
    <w:rsid w:val="007217F6"/>
    <w:rsid w:val="00730194"/>
    <w:rsid w:val="00730B4A"/>
    <w:rsid w:val="00743EB8"/>
    <w:rsid w:val="00744109"/>
    <w:rsid w:val="00782E7C"/>
    <w:rsid w:val="007A3188"/>
    <w:rsid w:val="007C39E9"/>
    <w:rsid w:val="007C4A00"/>
    <w:rsid w:val="007D2A17"/>
    <w:rsid w:val="007F2F42"/>
    <w:rsid w:val="007F72DF"/>
    <w:rsid w:val="00800748"/>
    <w:rsid w:val="00810097"/>
    <w:rsid w:val="00810995"/>
    <w:rsid w:val="00813BEB"/>
    <w:rsid w:val="00817574"/>
    <w:rsid w:val="00826CF7"/>
    <w:rsid w:val="00834B25"/>
    <w:rsid w:val="00842B72"/>
    <w:rsid w:val="00843FE6"/>
    <w:rsid w:val="008449FA"/>
    <w:rsid w:val="008477E5"/>
    <w:rsid w:val="00862651"/>
    <w:rsid w:val="00862F1C"/>
    <w:rsid w:val="00871D68"/>
    <w:rsid w:val="00874F06"/>
    <w:rsid w:val="00877EB8"/>
    <w:rsid w:val="008875BD"/>
    <w:rsid w:val="008A0C2C"/>
    <w:rsid w:val="008B52CC"/>
    <w:rsid w:val="008C1415"/>
    <w:rsid w:val="008D6D12"/>
    <w:rsid w:val="008F6980"/>
    <w:rsid w:val="00917AE1"/>
    <w:rsid w:val="00921BDA"/>
    <w:rsid w:val="00923CA3"/>
    <w:rsid w:val="009275D7"/>
    <w:rsid w:val="00931EBD"/>
    <w:rsid w:val="009323EC"/>
    <w:rsid w:val="00955167"/>
    <w:rsid w:val="00957D90"/>
    <w:rsid w:val="0096183F"/>
    <w:rsid w:val="009623D3"/>
    <w:rsid w:val="009634E4"/>
    <w:rsid w:val="00964836"/>
    <w:rsid w:val="00967F74"/>
    <w:rsid w:val="00995F3C"/>
    <w:rsid w:val="009975EA"/>
    <w:rsid w:val="00997C75"/>
    <w:rsid w:val="009A01C4"/>
    <w:rsid w:val="009A1B6C"/>
    <w:rsid w:val="009A4B77"/>
    <w:rsid w:val="009A5396"/>
    <w:rsid w:val="009B77D6"/>
    <w:rsid w:val="009C07CB"/>
    <w:rsid w:val="009C0D35"/>
    <w:rsid w:val="009C1F3F"/>
    <w:rsid w:val="009C4575"/>
    <w:rsid w:val="009C763E"/>
    <w:rsid w:val="009E2A2D"/>
    <w:rsid w:val="009E3CB2"/>
    <w:rsid w:val="00A17609"/>
    <w:rsid w:val="00A20975"/>
    <w:rsid w:val="00A41E57"/>
    <w:rsid w:val="00A72168"/>
    <w:rsid w:val="00A7618E"/>
    <w:rsid w:val="00A919DC"/>
    <w:rsid w:val="00A93375"/>
    <w:rsid w:val="00AA2E6C"/>
    <w:rsid w:val="00AA5D9B"/>
    <w:rsid w:val="00AA7698"/>
    <w:rsid w:val="00AB0032"/>
    <w:rsid w:val="00AB00BD"/>
    <w:rsid w:val="00AB4CF7"/>
    <w:rsid w:val="00AC2894"/>
    <w:rsid w:val="00AC5113"/>
    <w:rsid w:val="00AD3972"/>
    <w:rsid w:val="00AD477F"/>
    <w:rsid w:val="00AD5063"/>
    <w:rsid w:val="00AE102E"/>
    <w:rsid w:val="00AE15E7"/>
    <w:rsid w:val="00AF11DE"/>
    <w:rsid w:val="00AF5EBD"/>
    <w:rsid w:val="00AF62E0"/>
    <w:rsid w:val="00B0026D"/>
    <w:rsid w:val="00B07AE8"/>
    <w:rsid w:val="00B136C8"/>
    <w:rsid w:val="00B25FEB"/>
    <w:rsid w:val="00B30964"/>
    <w:rsid w:val="00B33B59"/>
    <w:rsid w:val="00B35B64"/>
    <w:rsid w:val="00B377D5"/>
    <w:rsid w:val="00B57B87"/>
    <w:rsid w:val="00B657CE"/>
    <w:rsid w:val="00B85483"/>
    <w:rsid w:val="00BB3678"/>
    <w:rsid w:val="00BB4741"/>
    <w:rsid w:val="00BC21D8"/>
    <w:rsid w:val="00BC5190"/>
    <w:rsid w:val="00BD19C1"/>
    <w:rsid w:val="00BD3961"/>
    <w:rsid w:val="00C046F0"/>
    <w:rsid w:val="00C1033B"/>
    <w:rsid w:val="00C12F91"/>
    <w:rsid w:val="00C22F4C"/>
    <w:rsid w:val="00C400F7"/>
    <w:rsid w:val="00C44C41"/>
    <w:rsid w:val="00C47B82"/>
    <w:rsid w:val="00C5052C"/>
    <w:rsid w:val="00C51882"/>
    <w:rsid w:val="00C51D0B"/>
    <w:rsid w:val="00C652BF"/>
    <w:rsid w:val="00C67F92"/>
    <w:rsid w:val="00C76DF8"/>
    <w:rsid w:val="00C779F7"/>
    <w:rsid w:val="00C852F0"/>
    <w:rsid w:val="00C86565"/>
    <w:rsid w:val="00C94CA1"/>
    <w:rsid w:val="00CA0F44"/>
    <w:rsid w:val="00CD0631"/>
    <w:rsid w:val="00CD783A"/>
    <w:rsid w:val="00CE1904"/>
    <w:rsid w:val="00CE5F4C"/>
    <w:rsid w:val="00CF4F67"/>
    <w:rsid w:val="00CF733E"/>
    <w:rsid w:val="00D0001A"/>
    <w:rsid w:val="00D0118B"/>
    <w:rsid w:val="00D02F15"/>
    <w:rsid w:val="00D04C23"/>
    <w:rsid w:val="00D04FB1"/>
    <w:rsid w:val="00D12356"/>
    <w:rsid w:val="00D12D66"/>
    <w:rsid w:val="00D14A02"/>
    <w:rsid w:val="00D17E57"/>
    <w:rsid w:val="00D17F92"/>
    <w:rsid w:val="00D36030"/>
    <w:rsid w:val="00D546FD"/>
    <w:rsid w:val="00D72715"/>
    <w:rsid w:val="00D76D38"/>
    <w:rsid w:val="00D77AA2"/>
    <w:rsid w:val="00D81A81"/>
    <w:rsid w:val="00D9555C"/>
    <w:rsid w:val="00DA0AC0"/>
    <w:rsid w:val="00DA0FB5"/>
    <w:rsid w:val="00DA4FDB"/>
    <w:rsid w:val="00DC5055"/>
    <w:rsid w:val="00DC5BB0"/>
    <w:rsid w:val="00DE4EFE"/>
    <w:rsid w:val="00DE75DD"/>
    <w:rsid w:val="00DF1AB5"/>
    <w:rsid w:val="00E104A1"/>
    <w:rsid w:val="00E14E4F"/>
    <w:rsid w:val="00E15BD7"/>
    <w:rsid w:val="00E2566E"/>
    <w:rsid w:val="00E40476"/>
    <w:rsid w:val="00E4090C"/>
    <w:rsid w:val="00E60CB1"/>
    <w:rsid w:val="00E62105"/>
    <w:rsid w:val="00E70B4D"/>
    <w:rsid w:val="00E716F6"/>
    <w:rsid w:val="00E81D56"/>
    <w:rsid w:val="00E93175"/>
    <w:rsid w:val="00E93C81"/>
    <w:rsid w:val="00EA2AD1"/>
    <w:rsid w:val="00EA5722"/>
    <w:rsid w:val="00EB39A7"/>
    <w:rsid w:val="00ED6DC2"/>
    <w:rsid w:val="00EE625C"/>
    <w:rsid w:val="00F066F2"/>
    <w:rsid w:val="00F11521"/>
    <w:rsid w:val="00F17E16"/>
    <w:rsid w:val="00F22977"/>
    <w:rsid w:val="00F24852"/>
    <w:rsid w:val="00F403AB"/>
    <w:rsid w:val="00F40EC6"/>
    <w:rsid w:val="00F45269"/>
    <w:rsid w:val="00F53AC3"/>
    <w:rsid w:val="00F67A84"/>
    <w:rsid w:val="00F7642C"/>
    <w:rsid w:val="00F85501"/>
    <w:rsid w:val="00FA5040"/>
    <w:rsid w:val="00FB67B9"/>
    <w:rsid w:val="00FC1614"/>
    <w:rsid w:val="00FC2353"/>
    <w:rsid w:val="00FC2BED"/>
    <w:rsid w:val="00FD7270"/>
    <w:rsid w:val="00FE1E0A"/>
    <w:rsid w:val="00FF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2CB6B"/>
  <w15:docId w15:val="{15B37FDC-1D51-4F08-A96F-B9ABA4D8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854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483"/>
  </w:style>
  <w:style w:type="paragraph" w:styleId="Header">
    <w:name w:val="header"/>
    <w:basedOn w:val="Normal"/>
    <w:link w:val="HeaderChar"/>
    <w:uiPriority w:val="99"/>
    <w:unhideWhenUsed/>
    <w:rsid w:val="00B854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83"/>
  </w:style>
  <w:style w:type="character" w:styleId="PageNumber">
    <w:name w:val="page number"/>
    <w:rsid w:val="00B85483"/>
    <w:rPr>
      <w:rFonts w:cs="Times New Roman"/>
    </w:rPr>
  </w:style>
  <w:style w:type="paragraph" w:styleId="BalloonText">
    <w:name w:val="Balloon Text"/>
    <w:basedOn w:val="Normal"/>
    <w:link w:val="BalloonTextChar"/>
    <w:uiPriority w:val="99"/>
    <w:semiHidden/>
    <w:unhideWhenUsed/>
    <w:rsid w:val="00B85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83"/>
    <w:rPr>
      <w:rFonts w:ascii="Tahoma" w:hAnsi="Tahoma" w:cs="Tahoma"/>
      <w:sz w:val="16"/>
      <w:szCs w:val="1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basedOn w:val="DefaultParagraphFont"/>
    <w:link w:val="ListParagraph"/>
    <w:uiPriority w:val="34"/>
    <w:qFormat/>
    <w:locked/>
    <w:rsid w:val="009A1B6C"/>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A1B6C"/>
    <w:pPr>
      <w:ind w:left="720"/>
      <w:contextualSpacing/>
    </w:pPr>
  </w:style>
  <w:style w:type="character" w:styleId="Hyperlink">
    <w:name w:val="Hyperlink"/>
    <w:basedOn w:val="DefaultParagraphFont"/>
    <w:uiPriority w:val="99"/>
    <w:unhideWhenUsed/>
    <w:rsid w:val="00252EF0"/>
    <w:rPr>
      <w:color w:val="0000FF" w:themeColor="hyperlink"/>
      <w:u w:val="single"/>
    </w:rPr>
  </w:style>
  <w:style w:type="table" w:styleId="TableGrid">
    <w:name w:val="Table Grid"/>
    <w:basedOn w:val="TableNormal"/>
    <w:uiPriority w:val="39"/>
    <w:rsid w:val="00AB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FD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96C44"/>
    <w:rPr>
      <w:sz w:val="16"/>
      <w:szCs w:val="16"/>
    </w:rPr>
  </w:style>
  <w:style w:type="paragraph" w:styleId="CommentText">
    <w:name w:val="annotation text"/>
    <w:basedOn w:val="Normal"/>
    <w:link w:val="CommentTextChar"/>
    <w:uiPriority w:val="99"/>
    <w:semiHidden/>
    <w:unhideWhenUsed/>
    <w:rsid w:val="00396C44"/>
    <w:pPr>
      <w:spacing w:after="4" w:line="240" w:lineRule="auto"/>
      <w:ind w:left="860" w:hanging="718"/>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396C44"/>
    <w:rPr>
      <w:rFonts w:ascii="Arial" w:eastAsia="Arial" w:hAnsi="Arial" w:cs="Arial"/>
      <w:color w:val="000000"/>
      <w:sz w:val="20"/>
      <w:szCs w:val="20"/>
      <w:lang w:eastAsia="en-GB"/>
    </w:rPr>
  </w:style>
  <w:style w:type="character" w:styleId="FollowedHyperlink">
    <w:name w:val="FollowedHyperlink"/>
    <w:basedOn w:val="DefaultParagraphFont"/>
    <w:uiPriority w:val="99"/>
    <w:semiHidden/>
    <w:unhideWhenUsed/>
    <w:rsid w:val="004607B1"/>
    <w:rPr>
      <w:color w:val="800080" w:themeColor="followedHyperlink"/>
      <w:u w:val="single"/>
    </w:rPr>
  </w:style>
  <w:style w:type="character" w:styleId="UnresolvedMention">
    <w:name w:val="Unresolved Mention"/>
    <w:basedOn w:val="DefaultParagraphFont"/>
    <w:uiPriority w:val="99"/>
    <w:semiHidden/>
    <w:unhideWhenUsed/>
    <w:rsid w:val="0093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6594">
      <w:bodyDiv w:val="1"/>
      <w:marLeft w:val="0"/>
      <w:marRight w:val="0"/>
      <w:marTop w:val="0"/>
      <w:marBottom w:val="0"/>
      <w:divBdr>
        <w:top w:val="none" w:sz="0" w:space="0" w:color="auto"/>
        <w:left w:val="none" w:sz="0" w:space="0" w:color="auto"/>
        <w:bottom w:val="none" w:sz="0" w:space="0" w:color="auto"/>
        <w:right w:val="none" w:sz="0" w:space="0" w:color="auto"/>
      </w:divBdr>
    </w:div>
    <w:div w:id="362947361">
      <w:bodyDiv w:val="1"/>
      <w:marLeft w:val="0"/>
      <w:marRight w:val="0"/>
      <w:marTop w:val="0"/>
      <w:marBottom w:val="0"/>
      <w:divBdr>
        <w:top w:val="none" w:sz="0" w:space="0" w:color="auto"/>
        <w:left w:val="none" w:sz="0" w:space="0" w:color="auto"/>
        <w:bottom w:val="none" w:sz="0" w:space="0" w:color="auto"/>
        <w:right w:val="none" w:sz="0" w:space="0" w:color="auto"/>
      </w:divBdr>
    </w:div>
    <w:div w:id="735977693">
      <w:bodyDiv w:val="1"/>
      <w:marLeft w:val="0"/>
      <w:marRight w:val="0"/>
      <w:marTop w:val="0"/>
      <w:marBottom w:val="0"/>
      <w:divBdr>
        <w:top w:val="none" w:sz="0" w:space="0" w:color="auto"/>
        <w:left w:val="none" w:sz="0" w:space="0" w:color="auto"/>
        <w:bottom w:val="none" w:sz="0" w:space="0" w:color="auto"/>
        <w:right w:val="none" w:sz="0" w:space="0" w:color="auto"/>
      </w:divBdr>
    </w:div>
    <w:div w:id="1323855996">
      <w:bodyDiv w:val="1"/>
      <w:marLeft w:val="0"/>
      <w:marRight w:val="0"/>
      <w:marTop w:val="0"/>
      <w:marBottom w:val="0"/>
      <w:divBdr>
        <w:top w:val="none" w:sz="0" w:space="0" w:color="auto"/>
        <w:left w:val="none" w:sz="0" w:space="0" w:color="auto"/>
        <w:bottom w:val="none" w:sz="0" w:space="0" w:color="auto"/>
        <w:right w:val="none" w:sz="0" w:space="0" w:color="auto"/>
      </w:divBdr>
    </w:div>
    <w:div w:id="1695107345">
      <w:bodyDiv w:val="1"/>
      <w:marLeft w:val="0"/>
      <w:marRight w:val="0"/>
      <w:marTop w:val="0"/>
      <w:marBottom w:val="0"/>
      <w:divBdr>
        <w:top w:val="none" w:sz="0" w:space="0" w:color="auto"/>
        <w:left w:val="none" w:sz="0" w:space="0" w:color="auto"/>
        <w:bottom w:val="none" w:sz="0" w:space="0" w:color="auto"/>
        <w:right w:val="none" w:sz="0" w:space="0" w:color="auto"/>
      </w:divBdr>
    </w:div>
    <w:div w:id="1781678827">
      <w:bodyDiv w:val="1"/>
      <w:marLeft w:val="0"/>
      <w:marRight w:val="0"/>
      <w:marTop w:val="0"/>
      <w:marBottom w:val="0"/>
      <w:divBdr>
        <w:top w:val="none" w:sz="0" w:space="0" w:color="auto"/>
        <w:left w:val="none" w:sz="0" w:space="0" w:color="auto"/>
        <w:bottom w:val="none" w:sz="0" w:space="0" w:color="auto"/>
        <w:right w:val="none" w:sz="0" w:space="0" w:color="auto"/>
      </w:divBdr>
    </w:div>
    <w:div w:id="1832673944">
      <w:bodyDiv w:val="1"/>
      <w:marLeft w:val="0"/>
      <w:marRight w:val="0"/>
      <w:marTop w:val="0"/>
      <w:marBottom w:val="0"/>
      <w:divBdr>
        <w:top w:val="none" w:sz="0" w:space="0" w:color="auto"/>
        <w:left w:val="none" w:sz="0" w:space="0" w:color="auto"/>
        <w:bottom w:val="none" w:sz="0" w:space="0" w:color="auto"/>
        <w:right w:val="none" w:sz="0" w:space="0" w:color="auto"/>
      </w:divBdr>
    </w:div>
    <w:div w:id="1867985942">
      <w:bodyDiv w:val="1"/>
      <w:marLeft w:val="0"/>
      <w:marRight w:val="0"/>
      <w:marTop w:val="0"/>
      <w:marBottom w:val="0"/>
      <w:divBdr>
        <w:top w:val="none" w:sz="0" w:space="0" w:color="auto"/>
        <w:left w:val="none" w:sz="0" w:space="0" w:color="auto"/>
        <w:bottom w:val="none" w:sz="0" w:space="0" w:color="auto"/>
        <w:right w:val="none" w:sz="0" w:space="0" w:color="auto"/>
      </w:divBdr>
    </w:div>
    <w:div w:id="2032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tyn.gov.wales/system/files/2024-07/Inspection%20report%20Awel%20Y%20M%C3%B4r%20Primary%2020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yn.gov.wales/system/files/2024-01/Inspection%20report%20Ysgol%20Maes%20Y%20Coed%202023_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tyn.gov.wales/app/uploads/2022/04/Inspection-report-Ysgol-Gymraeg-Ystalyfera-%E2%80%93-Bro-Dur-2022_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tyn.gov.wales/system/files/2020-08/Ysgol%2520Gynradd%2520Gymraeg%2520Trebannws%2520en.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SIP@np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0B2A5-8E2D-4BD0-BADC-AF0DB18A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5631</Words>
  <Characters>32098</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Rhiannon Crowhurst</dc:creator>
  <cp:lastModifiedBy>Craig Foley</cp:lastModifiedBy>
  <cp:revision>2</cp:revision>
  <cp:lastPrinted>2019-09-23T08:51:00Z</cp:lastPrinted>
  <dcterms:created xsi:type="dcterms:W3CDTF">2025-11-07T09:53:00Z</dcterms:created>
  <dcterms:modified xsi:type="dcterms:W3CDTF">2025-11-07T09:53:00Z</dcterms:modified>
</cp:coreProperties>
</file>