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A5D23" w14:textId="77777777" w:rsidR="00040EC9" w:rsidRDefault="00040EC9">
      <w:pPr>
        <w:pStyle w:val="Title"/>
        <w:rPr>
          <w:sz w:val="32"/>
        </w:rPr>
      </w:pPr>
      <w:r>
        <w:rPr>
          <w:sz w:val="32"/>
          <w:lang w:val="cy-GB"/>
        </w:rPr>
        <w:t>DEDDF TRWYDDEDU 2003</w:t>
      </w:r>
    </w:p>
    <w:p w14:paraId="6F83E85F" w14:textId="77777777" w:rsidR="00040EC9" w:rsidRDefault="00040EC9">
      <w:pPr>
        <w:pStyle w:val="Title"/>
        <w:rPr>
          <w:sz w:val="28"/>
        </w:rPr>
      </w:pPr>
    </w:p>
    <w:p w14:paraId="32766A7E" w14:textId="77777777" w:rsidR="00040EC9" w:rsidRDefault="00040EC9">
      <w:pPr>
        <w:pStyle w:val="BodyText"/>
        <w:rPr>
          <w:b w:val="0"/>
          <w:bCs w:val="0"/>
        </w:rPr>
      </w:pPr>
      <w:r>
        <w:rPr>
          <w:lang w:val="cy-GB"/>
        </w:rPr>
        <w:t xml:space="preserve">CAIS AM DRWYDDED MANGRE </w:t>
      </w:r>
    </w:p>
    <w:p w14:paraId="03E01F7F" w14:textId="77777777" w:rsidR="00040EC9" w:rsidRDefault="00040EC9">
      <w:pPr>
        <w:rPr>
          <w:sz w:val="28"/>
          <w:szCs w:val="28"/>
        </w:rPr>
      </w:pPr>
    </w:p>
    <w:p w14:paraId="4824F5B2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 xml:space="preserve">Mae Cyngor Bwrdeistref Sirol Castell-nedd Port Talbot yn hysbysu, drwy hyn, fod cais wedi cael ei dderbyn o dan Adran 17 y Ddeddf Trwyddedu i roi Trwydded Mangre: </w:t>
      </w:r>
    </w:p>
    <w:p w14:paraId="4CF28E19" w14:textId="77777777" w:rsidR="008F7184" w:rsidRDefault="008F7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>Bryn Welfare Bowls Club</w:t>
      </w:r>
    </w:p>
    <w:p w14:paraId="10422628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54BE9489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>mewn perthynas â:-</w:t>
      </w:r>
    </w:p>
    <w:p w14:paraId="2E553AF7" w14:textId="77777777" w:rsidR="00734F3E" w:rsidRDefault="008F7184" w:rsidP="00734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Bryn Welfare Bowls Club</w:t>
      </w:r>
    </w:p>
    <w:p w14:paraId="16C3DE7D" w14:textId="77777777" w:rsidR="008F7184" w:rsidRDefault="008F7184" w:rsidP="00734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Bowls Pavilion, Bryn Parc, Bryn, Port Talbot </w:t>
      </w:r>
    </w:p>
    <w:p w14:paraId="733B2332" w14:textId="77777777" w:rsidR="008F7184" w:rsidRDefault="008F7184" w:rsidP="00734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3EC22170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>Dyma'r gweithgareddau trwyddedadwy i'w cynnal:</w:t>
      </w:r>
    </w:p>
    <w:p w14:paraId="38898B4C" w14:textId="77777777" w:rsidR="00734F3E" w:rsidRDefault="00734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Maer cyflenwado alcohol a</w:t>
      </w:r>
      <w:r w:rsidR="008F7184">
        <w:rPr>
          <w:sz w:val="32"/>
          <w:szCs w:val="32"/>
          <w:lang w:val="cy-GB"/>
        </w:rPr>
        <w:t xml:space="preserve"> Llun i Sul 12:00 – 22:00</w:t>
      </w:r>
    </w:p>
    <w:p w14:paraId="0FB1B2A3" w14:textId="77777777" w:rsidR="00734F3E" w:rsidRDefault="00734F3E" w:rsidP="00734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2F1ECA64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Gellir gweld cofnod o'r cais hwn o ddydd Llun i ddydd Gwener, rhwng 10am a 4pm yn swyddfeydd:</w:t>
      </w:r>
    </w:p>
    <w:p w14:paraId="4B473A7D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69BB74A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Cyngor Bwrdeistref Sirol Castell-nedd Port Talbot</w:t>
      </w:r>
    </w:p>
    <w:p w14:paraId="1ED33840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Is-adran Drwyddedu</w:t>
      </w:r>
    </w:p>
    <w:p w14:paraId="2821A2BA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Canolfan Ddinesig</w:t>
      </w:r>
    </w:p>
    <w:p w14:paraId="2D6C8B3E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Port Talbot</w:t>
      </w:r>
    </w:p>
    <w:p w14:paraId="3826A2EA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SA13 1PJ</w:t>
      </w:r>
    </w:p>
    <w:p w14:paraId="3D44B93C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1082FE8D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 xml:space="preserve">Os hoffech weld cofrestr drwyddedu'r awdurdod, gallwch wneud hynny drwy fynd i'r wefan ganlynol: npt.gov.uk/default.aspx?page=1294&amp;lang=cy-gb </w:t>
      </w:r>
    </w:p>
    <w:p w14:paraId="0C6C3334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2DF50C69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 xml:space="preserve">Dylai unrhyw awdurdod cyfrifol neu berson arall a hoffai gyflwyno sylwadau mewn perthynas â'r cais hwn wneud hynny yn ysgrifenedig i'r Is-adran D rwyddedu yn y cyfeiriad uchod erbyn </w:t>
      </w:r>
      <w:r w:rsidR="008F7184">
        <w:rPr>
          <w:sz w:val="32"/>
          <w:szCs w:val="32"/>
          <w:lang w:val="cy-GB"/>
        </w:rPr>
        <w:t>23/07/2025</w:t>
      </w:r>
    </w:p>
    <w:p w14:paraId="2CE9ECAA" w14:textId="77777777" w:rsidR="00AC0401" w:rsidRDefault="00AC0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25290B67" w14:textId="77777777" w:rsidR="00040EC9" w:rsidRDefault="00040EC9" w:rsidP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32"/>
          <w:szCs w:val="32"/>
          <w:lang w:val="cy-GB"/>
        </w:rPr>
        <w:t>Mae'n drosedd rhoi datganiad anwir yn fwriadol neu'n ddi-hid mewn cysylltiad â chais ac mae person sy'n euog o drosedd yn agored, ar ôl collfarn ddiannod, i ddirwy nad yw'n fwy na lefel 5 ar y raddfa safonol.</w:t>
      </w:r>
    </w:p>
    <w:p w14:paraId="32A7397F" w14:textId="77777777" w:rsidR="00040EC9" w:rsidRDefault="00040EC9" w:rsidP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040EC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74227" w14:textId="77777777" w:rsidR="001D52E6" w:rsidRDefault="001D52E6">
      <w:r>
        <w:separator/>
      </w:r>
    </w:p>
  </w:endnote>
  <w:endnote w:type="continuationSeparator" w:id="0">
    <w:p w14:paraId="524CE721" w14:textId="77777777" w:rsidR="001D52E6" w:rsidRDefault="001D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3863B" w14:textId="77777777" w:rsidR="001D52E6" w:rsidRDefault="001D52E6">
      <w:r>
        <w:separator/>
      </w:r>
    </w:p>
  </w:footnote>
  <w:footnote w:type="continuationSeparator" w:id="0">
    <w:p w14:paraId="08731EF8" w14:textId="77777777" w:rsidR="001D52E6" w:rsidRDefault="001D5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79B75ED"/>
    <w:multiLevelType w:val="hybridMultilevel"/>
    <w:tmpl w:val="D31C987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469F1042"/>
    <w:multiLevelType w:val="hybridMultilevel"/>
    <w:tmpl w:val="BEEC0E1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0774786">
    <w:abstractNumId w:val="1"/>
  </w:num>
  <w:num w:numId="2" w16cid:durableId="1360081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59"/>
    <w:rsid w:val="00040EC9"/>
    <w:rsid w:val="000B5615"/>
    <w:rsid w:val="0013518E"/>
    <w:rsid w:val="001D52E6"/>
    <w:rsid w:val="00373816"/>
    <w:rsid w:val="004A6FCD"/>
    <w:rsid w:val="00734F3E"/>
    <w:rsid w:val="008E47D5"/>
    <w:rsid w:val="008F7184"/>
    <w:rsid w:val="00AC0401"/>
    <w:rsid w:val="00B90823"/>
    <w:rsid w:val="00BD1CEB"/>
    <w:rsid w:val="00CC756A"/>
    <w:rsid w:val="00DB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88D7BCA"/>
  <w15:chartTrackingRefBased/>
  <w15:docId w15:val="{39E419BA-B5E8-4DE6-8D46-001D02DB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sz w:val="70"/>
      <w:szCs w:val="70"/>
      <w:u w:val="single"/>
      <w:lang w:val="en-US"/>
    </w:rPr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b/>
      <w:bCs/>
      <w:sz w:val="32"/>
      <w:szCs w:val="32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</vt:lpstr>
    </vt:vector>
  </TitlesOfParts>
  <Company>NPTCBC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</dc:title>
  <dc:subject/>
  <dc:creator>IT</dc:creator>
  <cp:keywords/>
  <cp:lastModifiedBy>Arwel Evans</cp:lastModifiedBy>
  <cp:revision>2</cp:revision>
  <cp:lastPrinted>2019-04-11T12:08:00Z</cp:lastPrinted>
  <dcterms:created xsi:type="dcterms:W3CDTF">2025-06-26T15:17:00Z</dcterms:created>
  <dcterms:modified xsi:type="dcterms:W3CDTF">2025-06-26T15:17:00Z</dcterms:modified>
</cp:coreProperties>
</file>